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65" w:rsidRDefault="00436705" w:rsidP="009D584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предстоящими новогодними и рождественскими праздниками администрация муниципального района «Медынский район» напоминает о необходимости соблюдения запрета дарить и получать подарки.</w:t>
      </w:r>
    </w:p>
    <w:p w:rsidR="00436705" w:rsidRDefault="00436705" w:rsidP="009D584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436705" w:rsidRDefault="00436705" w:rsidP="009D584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Исключением являются подлежащие сдачи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436705" w:rsidRDefault="00436705" w:rsidP="009D584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взятка,  - уголовную ответственность.</w:t>
      </w:r>
    </w:p>
    <w:p w:rsidR="00436705" w:rsidRDefault="00436705" w:rsidP="009D584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должностным лицам не рекомендуется получать подарки или какие-либо иные вознаграждения, в том числе на личные торжественные мероприятия,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</w:t>
      </w:r>
      <w:r w:rsidR="009D5849">
        <w:rPr>
          <w:rFonts w:ascii="Times New Roman" w:hAnsi="Times New Roman" w:cs="Times New Roman"/>
          <w:sz w:val="26"/>
          <w:szCs w:val="26"/>
        </w:rPr>
        <w:t>их скомпрометировать и повлечь возникновение сомнений в их честности, беспристрастности и объективности.</w:t>
      </w:r>
    </w:p>
    <w:p w:rsidR="009D5849" w:rsidRPr="00436705" w:rsidRDefault="009D5849" w:rsidP="0043670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D5849" w:rsidRPr="0043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5"/>
    <w:rsid w:val="00265465"/>
    <w:rsid w:val="00436705"/>
    <w:rsid w:val="009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2020-12-24T06:58:00Z</dcterms:created>
  <dcterms:modified xsi:type="dcterms:W3CDTF">2020-12-24T07:12:00Z</dcterms:modified>
</cp:coreProperties>
</file>