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E3" w:rsidRDefault="00F866E3" w:rsidP="00F866E3">
      <w:pPr>
        <w:jc w:val="center"/>
        <w:rPr>
          <w:b/>
          <w:sz w:val="26"/>
          <w:szCs w:val="26"/>
        </w:rPr>
      </w:pPr>
    </w:p>
    <w:p w:rsidR="00F866E3" w:rsidRDefault="00F866E3" w:rsidP="00F866E3">
      <w:pPr>
        <w:jc w:val="center"/>
        <w:rPr>
          <w:b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06F7B887" wp14:editId="169AE50E">
            <wp:extent cx="4320618" cy="2476500"/>
            <wp:effectExtent l="0" t="0" r="3810" b="0"/>
            <wp:docPr id="2" name="Рисунок 2" descr="http://doushkola.ru/pics/ppic/big/11056_2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shkola.ru/pics/ppic/big/11056_245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363" cy="248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66E3" w:rsidRDefault="00F866E3" w:rsidP="00F866E3">
      <w:pPr>
        <w:rPr>
          <w:sz w:val="26"/>
          <w:szCs w:val="26"/>
        </w:rPr>
      </w:pPr>
      <w:r>
        <w:rPr>
          <w:sz w:val="26"/>
          <w:szCs w:val="26"/>
        </w:rPr>
        <w:t>НИКОГДА не воспитывайте в плохом настроении.</w:t>
      </w:r>
    </w:p>
    <w:p w:rsidR="00F866E3" w:rsidRDefault="00F866E3" w:rsidP="00F866E3">
      <w:pPr>
        <w:jc w:val="both"/>
        <w:rPr>
          <w:sz w:val="26"/>
          <w:szCs w:val="26"/>
        </w:rPr>
      </w:pPr>
      <w:r>
        <w:rPr>
          <w:sz w:val="26"/>
          <w:szCs w:val="26"/>
        </w:rPr>
        <w:t>ПОМНИТЕ: от того, как родители разбудят ребенка, зависит его психологический настрой на весь день.</w:t>
      </w:r>
    </w:p>
    <w:p w:rsidR="00F866E3" w:rsidRDefault="00F866E3" w:rsidP="00F866E3">
      <w:pPr>
        <w:jc w:val="both"/>
        <w:rPr>
          <w:sz w:val="26"/>
          <w:szCs w:val="26"/>
        </w:rPr>
      </w:pPr>
      <w:r>
        <w:rPr>
          <w:sz w:val="26"/>
          <w:szCs w:val="26"/>
        </w:rPr>
        <w:t>Если у родителей есть возможность дойти до школы вместе с ребенком, не упускайте ее. Совместная дорога – это совместное общение, ненавязчивые советы</w:t>
      </w:r>
    </w:p>
    <w:p w:rsidR="00F866E3" w:rsidRDefault="00F866E3" w:rsidP="00F866E3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Научитесь встречать ребенка после уроков. Не стоит первым задавать вопрос: «Какие оценки сегодня?», лучше задать нейтральные вопросы: «Что сегодня интересного в школе?», «Как дела в школе?».</w:t>
      </w:r>
    </w:p>
    <w:p w:rsidR="00F866E3" w:rsidRDefault="00F866E3" w:rsidP="00F866E3">
      <w:pPr>
        <w:jc w:val="both"/>
        <w:rPr>
          <w:sz w:val="26"/>
          <w:szCs w:val="26"/>
        </w:rPr>
      </w:pPr>
      <w:r>
        <w:rPr>
          <w:sz w:val="26"/>
          <w:szCs w:val="26"/>
        </w:rPr>
        <w:t>Радуйтесь успехам ребенка. Не раздражайтесь в момент его временных неудач. Терпеливо, с интересом слушайте рассказы ребенка о событиях в его жизни. Ребенок должен чувствовать, что он любим. Необходимо исключить из общения окрики, грубые интонации. Создайте в семье атмосферу любви, радости и уважения.</w:t>
      </w:r>
    </w:p>
    <w:p w:rsidR="00F866E3" w:rsidRDefault="00F866E3" w:rsidP="00F866E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Уважаемые родители, понятно,  что быть родителем нелегко, но поймите, что Ваш ребёнок - это не машина, в которую Вы закладываете любую программу, если не знаете или сомневаетесь, лучше обратитесь вовремя за советом и рекомендацией к профессионалам (психолог, социальный педагог в социальных учреждениях, в детском саду, в школе и др.), которые помогут Вам разобраться и понять индивидуальные особенности Вашего ребёнка </w:t>
      </w:r>
      <w:proofErr w:type="gramStart"/>
      <w:r>
        <w:rPr>
          <w:color w:val="000000"/>
          <w:sz w:val="26"/>
          <w:szCs w:val="26"/>
        </w:rPr>
        <w:t>для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</w:t>
      </w:r>
      <w:proofErr w:type="gramEnd"/>
      <w:r>
        <w:rPr>
          <w:color w:val="000000"/>
          <w:sz w:val="26"/>
          <w:szCs w:val="26"/>
        </w:rPr>
        <w:t xml:space="preserve"> успешного развития и социализации в обществе.</w:t>
      </w:r>
    </w:p>
    <w:p w:rsidR="00F866E3" w:rsidRDefault="00F866E3" w:rsidP="00F866E3">
      <w:pPr>
        <w:jc w:val="both"/>
        <w:rPr>
          <w:b/>
          <w:sz w:val="26"/>
          <w:szCs w:val="26"/>
        </w:rPr>
      </w:pPr>
    </w:p>
    <w:p w:rsidR="00F866E3" w:rsidRPr="00F866E3" w:rsidRDefault="00F866E3" w:rsidP="00F866E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Если Вы стали свидетелями жестокого обращения с детьми - не молчите!!! Сообщите об этом в органы опеки и попечительства или в полицию. Ваше неравнодушие может спасти детскую жизнь!</w:t>
      </w:r>
    </w:p>
    <w:p w:rsidR="00F866E3" w:rsidRDefault="00F866E3" w:rsidP="00F866E3">
      <w:pPr>
        <w:shd w:val="clear" w:color="auto" w:fill="FFFFFF"/>
        <w:spacing w:before="100" w:beforeAutospacing="1" w:after="120"/>
        <w:rPr>
          <w:b/>
          <w:bCs/>
          <w:i/>
          <w:iCs/>
          <w:color w:val="FF0000"/>
          <w:sz w:val="26"/>
          <w:szCs w:val="26"/>
          <w:u w:val="single"/>
        </w:rPr>
      </w:pPr>
      <w:r>
        <w:rPr>
          <w:b/>
          <w:bCs/>
          <w:i/>
          <w:iCs/>
          <w:color w:val="FF0000"/>
          <w:sz w:val="26"/>
          <w:szCs w:val="26"/>
          <w:u w:val="single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F4A481D" wp14:editId="2FBD33B6">
            <wp:extent cx="2343150" cy="1757363"/>
            <wp:effectExtent l="0" t="0" r="0" b="0"/>
            <wp:docPr id="1" name="Рисунок 1" descr="https://static.smartafisha.ru/covers/24/13/cover_orig_241340_562dd1643d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smartafisha.ru/covers/24/13/cover_orig_241340_562dd1643d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82" cy="175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76" w:rsidRDefault="00084976"/>
    <w:sectPr w:rsidR="00084976" w:rsidSect="002D463B">
      <w:pgSz w:w="11906" w:h="16838" w:code="9"/>
      <w:pgMar w:top="102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E3"/>
    <w:rsid w:val="00084976"/>
    <w:rsid w:val="002D463B"/>
    <w:rsid w:val="00F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2016-07-28T10:13:00Z</dcterms:created>
  <dcterms:modified xsi:type="dcterms:W3CDTF">2016-07-28T10:19:00Z</dcterms:modified>
</cp:coreProperties>
</file>