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E1" w:rsidRPr="00E22FE1" w:rsidRDefault="00E22FE1" w:rsidP="00E2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F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Подведены итоги Муниципального конкурса видеороликов и презентаций антитеррористического и </w:t>
      </w:r>
      <w:proofErr w:type="spellStart"/>
      <w:r w:rsidRPr="00E22F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антиэкстремистского</w:t>
      </w:r>
      <w:proofErr w:type="spellEnd"/>
      <w:r w:rsidRPr="00E22F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содержания «Антитеррор» среди </w:t>
      </w:r>
      <w:proofErr w:type="gramStart"/>
      <w:r w:rsidRPr="00E22F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учащихся  и</w:t>
      </w:r>
      <w:proofErr w:type="gramEnd"/>
      <w:r w:rsidRPr="00E22FE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молодежи МР «Медынский район», который проводился антитеррористической комиссией МР «Медынский район» в период с 1  по 21 сентября 2020 года.</w:t>
      </w:r>
    </w:p>
    <w:p w:rsidR="00E22FE1" w:rsidRPr="00E22FE1" w:rsidRDefault="00E22FE1" w:rsidP="00E22FE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Номинация «Видеоролик»:</w:t>
      </w:r>
    </w:p>
    <w:p w:rsidR="00E22FE1" w:rsidRPr="00E22FE1" w:rsidRDefault="00E22FE1" w:rsidP="00E22FE1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hyperlink r:id="rId4" w:history="1">
        <w:r w:rsidRPr="00E22FE1">
          <w:rPr>
            <w:rFonts w:ascii="Arial" w:eastAsia="Times New Roman" w:hAnsi="Arial" w:cs="Arial"/>
            <w:color w:val="0D62AB"/>
            <w:sz w:val="20"/>
            <w:szCs w:val="20"/>
            <w:u w:val="single"/>
            <w:bdr w:val="none" w:sz="0" w:space="0" w:color="auto" w:frame="1"/>
            <w:lang w:eastAsia="ru-RU"/>
          </w:rPr>
          <w:t>1 место – Жуков Иван, МКОУ «</w:t>
        </w:r>
        <w:proofErr w:type="spellStart"/>
        <w:r w:rsidRPr="00E22FE1">
          <w:rPr>
            <w:rFonts w:ascii="Arial" w:eastAsia="Times New Roman" w:hAnsi="Arial" w:cs="Arial"/>
            <w:color w:val="0D62AB"/>
            <w:sz w:val="20"/>
            <w:szCs w:val="20"/>
            <w:u w:val="single"/>
            <w:bdr w:val="none" w:sz="0" w:space="0" w:color="auto" w:frame="1"/>
            <w:lang w:eastAsia="ru-RU"/>
          </w:rPr>
          <w:t>Радюкинская</w:t>
        </w:r>
        <w:proofErr w:type="spellEnd"/>
        <w:r w:rsidRPr="00E22FE1">
          <w:rPr>
            <w:rFonts w:ascii="Arial" w:eastAsia="Times New Roman" w:hAnsi="Arial" w:cs="Arial"/>
            <w:color w:val="0D62A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основная общеобразовательная школа»</w:t>
        </w:r>
      </w:hyperlink>
    </w:p>
    <w:p w:rsidR="00E22FE1" w:rsidRPr="00E22FE1" w:rsidRDefault="00E22FE1" w:rsidP="00E22FE1">
      <w:pPr>
        <w:spacing w:after="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hyperlink r:id="rId5" w:history="1">
        <w:r w:rsidRPr="00E22FE1">
          <w:rPr>
            <w:rFonts w:ascii="Arial" w:eastAsia="Times New Roman" w:hAnsi="Arial" w:cs="Arial"/>
            <w:color w:val="0D62AB"/>
            <w:sz w:val="20"/>
            <w:szCs w:val="20"/>
            <w:u w:val="single"/>
            <w:bdr w:val="none" w:sz="0" w:space="0" w:color="auto" w:frame="1"/>
            <w:lang w:eastAsia="ru-RU"/>
          </w:rPr>
          <w:t>2 место – Марков Артём, МКОУ «Медынская средняя общеобразовательная школа»</w:t>
        </w:r>
      </w:hyperlink>
    </w:p>
    <w:p w:rsidR="00E22FE1" w:rsidRPr="00E22FE1" w:rsidRDefault="00E22FE1" w:rsidP="00E22FE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Номинация «Презентация»:</w:t>
      </w:r>
    </w:p>
    <w:p w:rsidR="00E22FE1" w:rsidRPr="00E22FE1" w:rsidRDefault="00E22FE1" w:rsidP="00E22FE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 место – Калугина Надежда Николаевна, МКОУ ДО «Медынский Дом творчества»</w:t>
      </w:r>
    </w:p>
    <w:p w:rsidR="00E22FE1" w:rsidRPr="00E22FE1" w:rsidRDefault="00E22FE1" w:rsidP="00E22FE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 место – </w:t>
      </w:r>
      <w:proofErr w:type="spellStart"/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Марданшина</w:t>
      </w:r>
      <w:proofErr w:type="spellEnd"/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Валерия Александровна, МКУК «МКМЦ», филиал №5 Романовский сельский дом культуры</w:t>
      </w:r>
    </w:p>
    <w:p w:rsidR="00E22FE1" w:rsidRPr="00E22FE1" w:rsidRDefault="00E22FE1" w:rsidP="00E22FE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3 место – Булычев Дмитрий и </w:t>
      </w:r>
      <w:proofErr w:type="spellStart"/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Картошкин</w:t>
      </w:r>
      <w:proofErr w:type="spellEnd"/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Вячеслав, МКОУ «</w:t>
      </w:r>
      <w:proofErr w:type="spellStart"/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Адуевская</w:t>
      </w:r>
      <w:proofErr w:type="spellEnd"/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основная общеобразовательная школа»</w:t>
      </w:r>
    </w:p>
    <w:p w:rsidR="00E22FE1" w:rsidRPr="00E22FE1" w:rsidRDefault="00E22FE1" w:rsidP="00E22FE1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E22FE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Поздравляем победителей и призеров!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E1"/>
    <w:rsid w:val="000F282F"/>
    <w:rsid w:val="00DD08F9"/>
    <w:rsid w:val="00E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63C5-747F-457F-9EDB-1B48CD4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wH-xFxiUC-13CQ" TargetMode="External"/><Relationship Id="rId4" Type="http://schemas.openxmlformats.org/officeDocument/2006/relationships/hyperlink" Target="https://yadi.sk/i/A4DkgVRmdlPa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2022-08-17T08:37:00Z</dcterms:created>
  <dcterms:modified xsi:type="dcterms:W3CDTF">2022-08-17T08:38:00Z</dcterms:modified>
</cp:coreProperties>
</file>