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9FF" w:rsidRPr="00BD59FF" w:rsidRDefault="00BD59FF" w:rsidP="00BD59FF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8"/>
          <w:szCs w:val="38"/>
        </w:rPr>
      </w:pPr>
      <w:r w:rsidRPr="00BD59FF">
        <w:rPr>
          <w:rFonts w:ascii="Times New Roman" w:eastAsia="Times New Roman" w:hAnsi="Times New Roman" w:cs="Times New Roman"/>
          <w:sz w:val="38"/>
          <w:szCs w:val="38"/>
        </w:rPr>
        <w:fldChar w:fldCharType="begin"/>
      </w:r>
      <w:r w:rsidRPr="00BD59FF">
        <w:rPr>
          <w:rFonts w:ascii="Times New Roman" w:eastAsia="Times New Roman" w:hAnsi="Times New Roman" w:cs="Times New Roman"/>
          <w:sz w:val="38"/>
          <w:szCs w:val="38"/>
        </w:rPr>
        <w:instrText xml:space="preserve"> HYPERLINK "https://adminkirov.ru/ekonomika/neformalnaya_zanyatost/pamyatka_rabotodatelyu_o_merah_administrativnoi" </w:instrText>
      </w:r>
      <w:r w:rsidRPr="00BD59FF">
        <w:rPr>
          <w:rFonts w:ascii="Times New Roman" w:eastAsia="Times New Roman" w:hAnsi="Times New Roman" w:cs="Times New Roman"/>
          <w:sz w:val="38"/>
          <w:szCs w:val="38"/>
        </w:rPr>
        <w:fldChar w:fldCharType="separate"/>
      </w:r>
      <w:r w:rsidRPr="00BD59FF">
        <w:rPr>
          <w:rFonts w:ascii="Times New Roman" w:eastAsia="Times New Roman" w:hAnsi="Times New Roman" w:cs="Times New Roman"/>
          <w:color w:val="1C1C1C"/>
          <w:sz w:val="38"/>
        </w:rPr>
        <w:t xml:space="preserve">Памятка работодателю 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BD59FF">
        <w:rPr>
          <w:rFonts w:ascii="Times New Roman" w:eastAsia="Times New Roman" w:hAnsi="Times New Roman" w:cs="Times New Roman"/>
          <w:color w:val="1C1C1C"/>
          <w:sz w:val="38"/>
        </w:rPr>
        <w:t>неоформления</w:t>
      </w:r>
      <w:proofErr w:type="spellEnd"/>
      <w:r w:rsidRPr="00BD59FF">
        <w:rPr>
          <w:rFonts w:ascii="Times New Roman" w:eastAsia="Times New Roman" w:hAnsi="Times New Roman" w:cs="Times New Roman"/>
          <w:color w:val="1C1C1C"/>
          <w:sz w:val="38"/>
        </w:rPr>
        <w:t xml:space="preserve"> (либо ненадлежащего оформления) трудовых отношений с работником</w:t>
      </w:r>
      <w:r w:rsidRPr="00BD59FF">
        <w:rPr>
          <w:rFonts w:ascii="Times New Roman" w:eastAsia="Times New Roman" w:hAnsi="Times New Roman" w:cs="Times New Roman"/>
          <w:sz w:val="38"/>
          <w:szCs w:val="38"/>
        </w:rPr>
        <w:fldChar w:fldCharType="end"/>
      </w:r>
    </w:p>
    <w:p w:rsidR="00BD59FF" w:rsidRPr="00BD59FF" w:rsidRDefault="00D54AD7" w:rsidP="00BD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28.12.2013 №421-ФЗ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Согласно ч. 1 ст. 5.27 КоАП РФ: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</w:t>
      </w:r>
      <w:r w:rsidRPr="00BD59FF">
        <w:rPr>
          <w:rFonts w:ascii="Times New Roman" w:eastAsia="Times New Roman" w:hAnsi="Times New Roman" w:cs="Times New Roman"/>
          <w:sz w:val="24"/>
          <w:szCs w:val="24"/>
        </w:rPr>
        <w:t> (за исключением нарушений, указанных в ч. 2 и ч. 3 ст. 5.27 КоАП РФ и в ст. 5.27.1 КоАП РФ),</w:t>
      </w:r>
      <w:proofErr w:type="gramEnd"/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влечет предупреждение или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должностных лиц в размере от одной тысячи до пяти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лиц, осуществляющих предпринимательскую деятельность без образования юридического лица – от одной тысячи до пяти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юридических лиц – от тридцати до пятидесяти тысяч рублей.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Согласно ч. 4 ст. 5.27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влечет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лиц, осуществляющих предпринимательскую деятельность без образования юридического лица – от десяти тысяч до двадцати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юридических лиц – от пятидесяти до семидесяти тысяч рублей.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lastRenderedPageBreak/>
        <w:t>Одновременно в КоАП введены с 2014 года новые составы административных правонарушений в сфере трудового законодательства.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9FF">
        <w:rPr>
          <w:rFonts w:ascii="Times New Roman" w:eastAsia="Times New Roman" w:hAnsi="Times New Roman" w:cs="Times New Roman"/>
          <w:sz w:val="24"/>
          <w:szCs w:val="24"/>
        </w:rPr>
        <w:t>Согласно ч. 2 ст. 5.27 КоАП РФ </w:t>
      </w: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proofErr w:type="gramEnd"/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влечет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граждан в размере от трех до пяти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должностных лиц – от десяти тысяч до двадцати тысяч рублей.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Согласно ч. 3 ст. 5.27 КоАП </w:t>
      </w: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влечет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должностных лиц в размере от десяти тысяч до двадцати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юридических лиц – от пятидесяти до ста тысяч рублей.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Согласно ч. 5 ст. 5.25 КоАП РФ </w:t>
      </w: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совершение административных правонарушений, указанных в ч 2 и ч. 3 ст. 5.27 КоАП РФ, лицом, ранее подвергнутым административному наказанию за аналогичное административное правонарушение,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влечет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граждан в размере пяти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должностных лиц – дисквалификацию на срок от одного до трех лет;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юридических лиц – от ста тысяч до двухсот тысяч рублей.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В соответствии с ч. 23 ст. 19.5 КоАП РФ </w:t>
      </w: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</w:rPr>
        <w:t>влечет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9FF">
        <w:rPr>
          <w:rFonts w:ascii="Times New Roman" w:eastAsia="Times New Roman" w:hAnsi="Times New Roman" w:cs="Times New Roman"/>
          <w:sz w:val="24"/>
          <w:szCs w:val="24"/>
        </w:rPr>
        <w:t>- на юридических лиц – от ста до двухсот тысяч рублей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F"/>
    <w:rsid w:val="0000684B"/>
    <w:rsid w:val="003F0D45"/>
    <w:rsid w:val="009C5A22"/>
    <w:rsid w:val="00BD59FF"/>
    <w:rsid w:val="00D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59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5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59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5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02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User</cp:lastModifiedBy>
  <cp:revision>2</cp:revision>
  <dcterms:created xsi:type="dcterms:W3CDTF">2022-12-14T12:49:00Z</dcterms:created>
  <dcterms:modified xsi:type="dcterms:W3CDTF">2022-12-14T12:49:00Z</dcterms:modified>
</cp:coreProperties>
</file>