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86" w:rsidRPr="006E3786" w:rsidRDefault="006E3786" w:rsidP="006E3786">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816610" cy="10121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6610" cy="1012190"/>
                    </a:xfrm>
                    <a:prstGeom prst="rect">
                      <a:avLst/>
                    </a:prstGeom>
                    <a:noFill/>
                    <a:ln>
                      <a:noFill/>
                    </a:ln>
                  </pic:spPr>
                </pic:pic>
              </a:graphicData>
            </a:graphic>
          </wp:inline>
        </w:drawing>
      </w:r>
      <w:r w:rsidRPr="006E3786">
        <w:rPr>
          <w:rFonts w:ascii="Times New Roman" w:hAnsi="Times New Roman"/>
          <w:sz w:val="28"/>
          <w:szCs w:val="28"/>
        </w:rPr>
        <w:t xml:space="preserve">                    </w:t>
      </w:r>
    </w:p>
    <w:p w:rsidR="006E3786" w:rsidRPr="006E3786" w:rsidRDefault="006E3786" w:rsidP="006E3786">
      <w:pPr>
        <w:spacing w:after="0" w:line="240" w:lineRule="auto"/>
        <w:jc w:val="right"/>
        <w:rPr>
          <w:rFonts w:ascii="Times New Roman" w:hAnsi="Times New Roman"/>
          <w:sz w:val="28"/>
          <w:szCs w:val="28"/>
        </w:rPr>
      </w:pPr>
      <w:r w:rsidRPr="006E3786">
        <w:rPr>
          <w:rFonts w:ascii="Times New Roman" w:hAnsi="Times New Roman"/>
          <w:sz w:val="28"/>
          <w:szCs w:val="28"/>
        </w:rPr>
        <w:t xml:space="preserve">                                      </w:t>
      </w:r>
    </w:p>
    <w:p w:rsidR="006E3786" w:rsidRPr="006E3786" w:rsidRDefault="006E3786" w:rsidP="006E3786">
      <w:pPr>
        <w:spacing w:after="0" w:line="240" w:lineRule="auto"/>
        <w:jc w:val="center"/>
        <w:rPr>
          <w:rFonts w:ascii="Times New Roman" w:hAnsi="Times New Roman"/>
          <w:sz w:val="28"/>
          <w:szCs w:val="28"/>
        </w:rPr>
      </w:pPr>
      <w:r w:rsidRPr="006E3786">
        <w:rPr>
          <w:rFonts w:ascii="Times New Roman" w:hAnsi="Times New Roman"/>
          <w:sz w:val="28"/>
          <w:szCs w:val="28"/>
        </w:rPr>
        <w:t xml:space="preserve">                                                                                                                                      АДМИНИСТРАЦИЯ</w:t>
      </w:r>
    </w:p>
    <w:p w:rsidR="006E3786" w:rsidRPr="006E3786" w:rsidRDefault="006E3786" w:rsidP="006E3786">
      <w:pPr>
        <w:spacing w:after="0" w:line="240" w:lineRule="auto"/>
        <w:jc w:val="center"/>
        <w:rPr>
          <w:rFonts w:ascii="Times New Roman" w:hAnsi="Times New Roman"/>
          <w:sz w:val="28"/>
          <w:szCs w:val="28"/>
        </w:rPr>
      </w:pPr>
      <w:r w:rsidRPr="006E3786">
        <w:rPr>
          <w:rFonts w:ascii="Times New Roman" w:hAnsi="Times New Roman"/>
          <w:sz w:val="28"/>
          <w:szCs w:val="28"/>
        </w:rPr>
        <w:t>МУНИЦИПАЛЬНОГО РАЙОНА</w:t>
      </w:r>
    </w:p>
    <w:p w:rsidR="006E3786" w:rsidRPr="006E3786" w:rsidRDefault="006E3786" w:rsidP="006E3786">
      <w:pPr>
        <w:spacing w:after="0" w:line="240" w:lineRule="auto"/>
        <w:jc w:val="center"/>
        <w:rPr>
          <w:rFonts w:ascii="Times New Roman" w:hAnsi="Times New Roman"/>
          <w:sz w:val="28"/>
          <w:szCs w:val="28"/>
        </w:rPr>
      </w:pPr>
      <w:r w:rsidRPr="006E3786">
        <w:rPr>
          <w:rFonts w:ascii="Times New Roman" w:hAnsi="Times New Roman"/>
          <w:sz w:val="28"/>
          <w:szCs w:val="28"/>
        </w:rPr>
        <w:t>«МЕДЫНСКИЙ РАЙОН»</w:t>
      </w:r>
    </w:p>
    <w:p w:rsidR="006E3786" w:rsidRPr="006E3786" w:rsidRDefault="006E3786" w:rsidP="006E3786">
      <w:pPr>
        <w:spacing w:after="0" w:line="240" w:lineRule="auto"/>
        <w:jc w:val="center"/>
        <w:rPr>
          <w:rFonts w:ascii="Times New Roman" w:hAnsi="Times New Roman"/>
          <w:sz w:val="28"/>
          <w:szCs w:val="28"/>
        </w:rPr>
      </w:pPr>
      <w:r w:rsidRPr="006E3786">
        <w:rPr>
          <w:rFonts w:ascii="Times New Roman" w:hAnsi="Times New Roman"/>
          <w:sz w:val="28"/>
          <w:szCs w:val="28"/>
        </w:rPr>
        <w:t>КАЛУЖСКАЯ ОБЛАСТЬ</w:t>
      </w:r>
    </w:p>
    <w:p w:rsidR="006E3786" w:rsidRPr="006E3786" w:rsidRDefault="006E3786" w:rsidP="006E3786">
      <w:pPr>
        <w:spacing w:after="0" w:line="240" w:lineRule="auto"/>
        <w:jc w:val="center"/>
        <w:rPr>
          <w:rFonts w:ascii="Times New Roman" w:hAnsi="Times New Roman"/>
          <w:sz w:val="28"/>
          <w:szCs w:val="28"/>
        </w:rPr>
      </w:pPr>
    </w:p>
    <w:p w:rsidR="006E3786" w:rsidRPr="006E3786" w:rsidRDefault="006E3786" w:rsidP="006E3786">
      <w:pPr>
        <w:keepNext/>
        <w:spacing w:after="0" w:line="240" w:lineRule="auto"/>
        <w:jc w:val="center"/>
        <w:outlineLvl w:val="0"/>
        <w:rPr>
          <w:rFonts w:ascii="Times New Roman" w:hAnsi="Times New Roman"/>
          <w:sz w:val="28"/>
          <w:szCs w:val="28"/>
        </w:rPr>
      </w:pPr>
      <w:r w:rsidRPr="006E3786">
        <w:rPr>
          <w:rFonts w:ascii="Times New Roman" w:hAnsi="Times New Roman"/>
          <w:sz w:val="28"/>
          <w:szCs w:val="28"/>
        </w:rPr>
        <w:t>ПОСТАНОВЛЕНИЕ</w:t>
      </w:r>
    </w:p>
    <w:p w:rsidR="006E3786" w:rsidRPr="006E3786" w:rsidRDefault="006E3786" w:rsidP="006E3786">
      <w:pPr>
        <w:spacing w:after="0" w:line="240" w:lineRule="auto"/>
        <w:jc w:val="center"/>
        <w:rPr>
          <w:rFonts w:ascii="Times New Roman" w:hAnsi="Times New Roman"/>
          <w:sz w:val="28"/>
          <w:szCs w:val="28"/>
        </w:rPr>
      </w:pPr>
      <w:proofErr w:type="spellStart"/>
      <w:r w:rsidRPr="006E3786">
        <w:rPr>
          <w:rFonts w:ascii="Times New Roman" w:hAnsi="Times New Roman"/>
          <w:sz w:val="28"/>
          <w:szCs w:val="28"/>
        </w:rPr>
        <w:t>г</w:t>
      </w:r>
      <w:proofErr w:type="gramStart"/>
      <w:r w:rsidRPr="006E3786">
        <w:rPr>
          <w:rFonts w:ascii="Times New Roman" w:hAnsi="Times New Roman"/>
          <w:sz w:val="28"/>
          <w:szCs w:val="28"/>
        </w:rPr>
        <w:t>.М</w:t>
      </w:r>
      <w:proofErr w:type="gramEnd"/>
      <w:r w:rsidRPr="006E3786">
        <w:rPr>
          <w:rFonts w:ascii="Times New Roman" w:hAnsi="Times New Roman"/>
          <w:sz w:val="28"/>
          <w:szCs w:val="28"/>
        </w:rPr>
        <w:t>едынь</w:t>
      </w:r>
      <w:proofErr w:type="spellEnd"/>
    </w:p>
    <w:p w:rsidR="006E3786" w:rsidRPr="006E3786" w:rsidRDefault="006E3786" w:rsidP="006E3786">
      <w:pPr>
        <w:spacing w:after="0" w:line="240" w:lineRule="auto"/>
        <w:rPr>
          <w:rFonts w:ascii="Times New Roman" w:hAnsi="Times New Roman"/>
          <w:sz w:val="28"/>
          <w:szCs w:val="28"/>
        </w:rPr>
      </w:pPr>
    </w:p>
    <w:p w:rsidR="006E3786" w:rsidRPr="006E3786" w:rsidRDefault="006E3786" w:rsidP="006E3786">
      <w:pPr>
        <w:spacing w:after="0" w:line="240" w:lineRule="auto"/>
        <w:rPr>
          <w:rFonts w:ascii="Times New Roman" w:hAnsi="Times New Roman"/>
          <w:sz w:val="28"/>
          <w:szCs w:val="28"/>
        </w:rPr>
      </w:pPr>
      <w:r w:rsidRPr="006E3786">
        <w:rPr>
          <w:rFonts w:ascii="Times New Roman" w:hAnsi="Times New Roman"/>
          <w:sz w:val="28"/>
          <w:szCs w:val="28"/>
        </w:rPr>
        <w:t xml:space="preserve">от    02.07. 2021г.                                                                                      № 427                                    </w:t>
      </w:r>
    </w:p>
    <w:p w:rsidR="006E3786" w:rsidRPr="006E3786" w:rsidRDefault="006E3786" w:rsidP="006E3786">
      <w:pPr>
        <w:spacing w:after="0" w:line="240" w:lineRule="auto"/>
        <w:rPr>
          <w:rFonts w:ascii="Times New Roman" w:hAnsi="Times New Roman"/>
          <w:sz w:val="28"/>
          <w:szCs w:val="28"/>
        </w:rPr>
      </w:pPr>
    </w:p>
    <w:p w:rsidR="006E3786" w:rsidRPr="006E3786" w:rsidRDefault="006E3786" w:rsidP="006E3786">
      <w:pPr>
        <w:autoSpaceDE w:val="0"/>
        <w:autoSpaceDN w:val="0"/>
        <w:adjustRightInd w:val="0"/>
        <w:spacing w:after="0" w:line="240" w:lineRule="auto"/>
        <w:ind w:right="3969"/>
        <w:jc w:val="both"/>
        <w:rPr>
          <w:rFonts w:ascii="Times New Roman" w:hAnsi="Times New Roman"/>
          <w:b/>
          <w:sz w:val="28"/>
          <w:szCs w:val="28"/>
        </w:rPr>
      </w:pPr>
      <w:r w:rsidRPr="006E3786">
        <w:rPr>
          <w:rFonts w:ascii="Times New Roman" w:hAnsi="Times New Roman"/>
          <w:b/>
          <w:sz w:val="28"/>
          <w:szCs w:val="28"/>
        </w:rPr>
        <w:t xml:space="preserve">Об утверждении административного регламента предоставления государственной услуги «Назначение и осуществление ежемесячной денежной выплаты на ребенка в возрасте от 3 до 7 лет включительно» </w:t>
      </w:r>
    </w:p>
    <w:p w:rsidR="006E3786" w:rsidRPr="006E3786" w:rsidRDefault="006E3786" w:rsidP="006E3786">
      <w:pPr>
        <w:autoSpaceDE w:val="0"/>
        <w:autoSpaceDN w:val="0"/>
        <w:adjustRightInd w:val="0"/>
        <w:spacing w:after="0" w:line="240" w:lineRule="auto"/>
        <w:ind w:right="3969"/>
        <w:jc w:val="both"/>
        <w:rPr>
          <w:rFonts w:ascii="Times New Roman" w:hAnsi="Times New Roman"/>
          <w:b/>
          <w:color w:val="000000"/>
          <w:sz w:val="28"/>
          <w:szCs w:val="28"/>
        </w:rPr>
      </w:pPr>
    </w:p>
    <w:p w:rsidR="006E3786" w:rsidRPr="006E3786" w:rsidRDefault="006E3786" w:rsidP="006E3786">
      <w:pPr>
        <w:autoSpaceDE w:val="0"/>
        <w:autoSpaceDN w:val="0"/>
        <w:adjustRightInd w:val="0"/>
        <w:spacing w:after="0" w:line="240" w:lineRule="auto"/>
        <w:ind w:firstLine="540"/>
        <w:jc w:val="both"/>
        <w:rPr>
          <w:rFonts w:ascii="Times New Roman" w:hAnsi="Times New Roman"/>
          <w:sz w:val="28"/>
          <w:szCs w:val="28"/>
        </w:rPr>
      </w:pPr>
      <w:proofErr w:type="gramStart"/>
      <w:r w:rsidRPr="006E3786">
        <w:rPr>
          <w:rFonts w:ascii="Times New Roman" w:hAnsi="Times New Roman"/>
          <w:color w:val="000000"/>
          <w:sz w:val="28"/>
          <w:szCs w:val="28"/>
        </w:rPr>
        <w:t xml:space="preserve">Руководствуясь </w:t>
      </w:r>
      <w:r w:rsidRPr="006E3786">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Правительства Калужской области от 10.10.2011 № 552 (в редакции постановлений Правительства Калужской области от 21.05.2012 № 253, от 13.07.2012 № 354, от 15.02.2013 № 69, от 21.05.2014 № 308, от 14.09.2015 № 522, от 28.12.2016 № 707, от</w:t>
      </w:r>
      <w:proofErr w:type="gramEnd"/>
      <w:r w:rsidRPr="006E3786">
        <w:rPr>
          <w:rFonts w:ascii="Times New Roman" w:hAnsi="Times New Roman"/>
          <w:sz w:val="28"/>
          <w:szCs w:val="28"/>
        </w:rPr>
        <w:t xml:space="preserve"> </w:t>
      </w:r>
      <w:proofErr w:type="gramStart"/>
      <w:r w:rsidRPr="006E3786">
        <w:rPr>
          <w:rFonts w:ascii="Times New Roman" w:hAnsi="Times New Roman"/>
          <w:sz w:val="28"/>
          <w:szCs w:val="28"/>
        </w:rPr>
        <w:t>23.11.2018 № 720) «О разработке и утверждении административных регламентов предоставления государственных услуг» администрация муниципального района «Медынский район»</w:t>
      </w:r>
      <w:proofErr w:type="gramEnd"/>
    </w:p>
    <w:p w:rsidR="006E3786" w:rsidRPr="006E3786" w:rsidRDefault="006E3786" w:rsidP="006E3786">
      <w:pPr>
        <w:autoSpaceDE w:val="0"/>
        <w:autoSpaceDN w:val="0"/>
        <w:adjustRightInd w:val="0"/>
        <w:spacing w:after="0" w:line="240" w:lineRule="auto"/>
        <w:jc w:val="both"/>
        <w:rPr>
          <w:rFonts w:ascii="Times New Roman" w:hAnsi="Times New Roman"/>
          <w:sz w:val="28"/>
          <w:szCs w:val="28"/>
        </w:rPr>
      </w:pPr>
    </w:p>
    <w:p w:rsidR="006E3786" w:rsidRPr="006E3786" w:rsidRDefault="006E3786" w:rsidP="006E3786">
      <w:pPr>
        <w:autoSpaceDE w:val="0"/>
        <w:autoSpaceDN w:val="0"/>
        <w:adjustRightInd w:val="0"/>
        <w:spacing w:after="0" w:line="240" w:lineRule="auto"/>
        <w:ind w:firstLine="540"/>
        <w:jc w:val="center"/>
        <w:outlineLvl w:val="0"/>
        <w:rPr>
          <w:rFonts w:ascii="Times New Roman" w:hAnsi="Times New Roman"/>
          <w:b/>
          <w:sz w:val="28"/>
          <w:szCs w:val="28"/>
        </w:rPr>
      </w:pPr>
      <w:r w:rsidRPr="006E3786">
        <w:rPr>
          <w:rFonts w:ascii="Times New Roman" w:hAnsi="Times New Roman"/>
          <w:b/>
          <w:sz w:val="28"/>
          <w:szCs w:val="28"/>
        </w:rPr>
        <w:t>ПОСТАНОВЛЯЕТ:</w:t>
      </w:r>
    </w:p>
    <w:p w:rsidR="006E3786" w:rsidRPr="006E3786" w:rsidRDefault="006E3786" w:rsidP="006E3786">
      <w:pPr>
        <w:autoSpaceDE w:val="0"/>
        <w:autoSpaceDN w:val="0"/>
        <w:adjustRightInd w:val="0"/>
        <w:spacing w:after="0" w:line="240" w:lineRule="auto"/>
        <w:ind w:firstLine="540"/>
        <w:jc w:val="center"/>
        <w:outlineLvl w:val="0"/>
        <w:rPr>
          <w:rFonts w:ascii="Times New Roman" w:hAnsi="Times New Roman"/>
          <w:b/>
          <w:sz w:val="28"/>
          <w:szCs w:val="28"/>
        </w:rPr>
      </w:pPr>
    </w:p>
    <w:p w:rsidR="006E3786" w:rsidRPr="006E3786" w:rsidRDefault="006E3786" w:rsidP="006E3786">
      <w:pPr>
        <w:autoSpaceDE w:val="0"/>
        <w:autoSpaceDN w:val="0"/>
        <w:adjustRightInd w:val="0"/>
        <w:spacing w:after="0" w:line="240" w:lineRule="auto"/>
        <w:ind w:firstLine="540"/>
        <w:jc w:val="both"/>
        <w:outlineLvl w:val="0"/>
        <w:rPr>
          <w:rFonts w:ascii="Times New Roman" w:hAnsi="Times New Roman"/>
          <w:sz w:val="28"/>
          <w:szCs w:val="28"/>
        </w:rPr>
      </w:pPr>
      <w:r w:rsidRPr="006E3786">
        <w:rPr>
          <w:rFonts w:ascii="Times New Roman" w:hAnsi="Times New Roman"/>
          <w:sz w:val="28"/>
          <w:szCs w:val="28"/>
        </w:rPr>
        <w:t>1. Утвердить административный регламент предоставления государственной услуги «Назначение и осуществление ежемесячной денежной выплаты на ребенка в возрасте от 3 до 7 лет включительно» в новой редакции (приложение)</w:t>
      </w:r>
    </w:p>
    <w:p w:rsidR="006E3786" w:rsidRPr="006E3786" w:rsidRDefault="006E3786" w:rsidP="006E3786">
      <w:pPr>
        <w:autoSpaceDE w:val="0"/>
        <w:autoSpaceDN w:val="0"/>
        <w:adjustRightInd w:val="0"/>
        <w:spacing w:after="0" w:line="240" w:lineRule="auto"/>
        <w:ind w:firstLine="540"/>
        <w:jc w:val="both"/>
        <w:rPr>
          <w:rFonts w:ascii="Times New Roman" w:hAnsi="Times New Roman"/>
          <w:sz w:val="28"/>
          <w:szCs w:val="28"/>
        </w:rPr>
      </w:pPr>
      <w:r w:rsidRPr="006E3786">
        <w:rPr>
          <w:rFonts w:ascii="Times New Roman" w:hAnsi="Times New Roman"/>
          <w:sz w:val="28"/>
          <w:szCs w:val="28"/>
        </w:rPr>
        <w:t>2. Признать утратившим силу Постановление администрации муниципального района «Медынский район» от 07.05.2020 № 314 «Об утверждении административного регламента «Назначение и выплата ежемесячного пособия на ребенка и осуществление ежемесячной денежной выплаты на ребенка в возрасте от 3 до 7 лет включительно».</w:t>
      </w:r>
    </w:p>
    <w:p w:rsidR="006E3786" w:rsidRPr="006E3786" w:rsidRDefault="006E3786" w:rsidP="006E3786">
      <w:pPr>
        <w:autoSpaceDE w:val="0"/>
        <w:autoSpaceDN w:val="0"/>
        <w:adjustRightInd w:val="0"/>
        <w:spacing w:after="0" w:line="240" w:lineRule="auto"/>
        <w:ind w:firstLine="539"/>
        <w:jc w:val="both"/>
        <w:rPr>
          <w:rFonts w:ascii="Times New Roman" w:hAnsi="Times New Roman"/>
          <w:sz w:val="28"/>
          <w:szCs w:val="28"/>
        </w:rPr>
      </w:pPr>
      <w:r w:rsidRPr="006E3786">
        <w:rPr>
          <w:rFonts w:ascii="Times New Roman" w:hAnsi="Times New Roman"/>
          <w:sz w:val="28"/>
          <w:szCs w:val="28"/>
        </w:rPr>
        <w:lastRenderedPageBreak/>
        <w:t>3.Административный регламент разместить на официальном сайте администрации муниципального района «Медынский район» в течени</w:t>
      </w:r>
      <w:proofErr w:type="gramStart"/>
      <w:r w:rsidRPr="006E3786">
        <w:rPr>
          <w:rFonts w:ascii="Times New Roman" w:hAnsi="Times New Roman"/>
          <w:sz w:val="28"/>
          <w:szCs w:val="28"/>
        </w:rPr>
        <w:t>и</w:t>
      </w:r>
      <w:proofErr w:type="gramEnd"/>
      <w:r w:rsidRPr="006E3786">
        <w:rPr>
          <w:rFonts w:ascii="Times New Roman" w:hAnsi="Times New Roman"/>
          <w:sz w:val="28"/>
          <w:szCs w:val="28"/>
        </w:rPr>
        <w:t xml:space="preserve"> 5 рабочих дней со дня подписания документа.</w:t>
      </w:r>
    </w:p>
    <w:p w:rsidR="006E3786" w:rsidRPr="006E3786" w:rsidRDefault="006E3786" w:rsidP="006E3786">
      <w:pPr>
        <w:autoSpaceDE w:val="0"/>
        <w:autoSpaceDN w:val="0"/>
        <w:adjustRightInd w:val="0"/>
        <w:spacing w:after="0" w:line="240" w:lineRule="auto"/>
        <w:ind w:firstLine="539"/>
        <w:jc w:val="both"/>
        <w:rPr>
          <w:rFonts w:ascii="Times New Roman" w:hAnsi="Times New Roman"/>
          <w:sz w:val="28"/>
          <w:szCs w:val="28"/>
        </w:rPr>
      </w:pPr>
      <w:r w:rsidRPr="006E3786">
        <w:rPr>
          <w:rFonts w:ascii="Times New Roman" w:hAnsi="Times New Roman"/>
          <w:sz w:val="28"/>
          <w:szCs w:val="28"/>
        </w:rPr>
        <w:t xml:space="preserve">4. </w:t>
      </w:r>
      <w:proofErr w:type="gramStart"/>
      <w:r w:rsidRPr="006E3786">
        <w:rPr>
          <w:rFonts w:ascii="Times New Roman" w:hAnsi="Times New Roman"/>
          <w:sz w:val="28"/>
          <w:szCs w:val="28"/>
        </w:rPr>
        <w:t>Контроль за</w:t>
      </w:r>
      <w:proofErr w:type="gramEnd"/>
      <w:r w:rsidRPr="006E3786">
        <w:rPr>
          <w:rFonts w:ascii="Times New Roman" w:hAnsi="Times New Roman"/>
          <w:sz w:val="28"/>
          <w:szCs w:val="28"/>
        </w:rPr>
        <w:t xml:space="preserve"> выполнением настоящего постановления возложить на заместителя Главы администрации МР «Медынский район» Мареева А.В.</w:t>
      </w:r>
    </w:p>
    <w:p w:rsidR="006E3786" w:rsidRPr="006E3786" w:rsidRDefault="006E3786" w:rsidP="006E3786">
      <w:pPr>
        <w:spacing w:after="0" w:line="360" w:lineRule="auto"/>
        <w:rPr>
          <w:rFonts w:ascii="Times New Roman" w:hAnsi="Times New Roman"/>
          <w:sz w:val="28"/>
          <w:szCs w:val="28"/>
        </w:rPr>
      </w:pPr>
    </w:p>
    <w:p w:rsidR="006E3786" w:rsidRPr="006E3786" w:rsidRDefault="006E3786" w:rsidP="006E3786">
      <w:pPr>
        <w:autoSpaceDE w:val="0"/>
        <w:autoSpaceDN w:val="0"/>
        <w:adjustRightInd w:val="0"/>
        <w:spacing w:after="0" w:line="240" w:lineRule="auto"/>
        <w:ind w:firstLine="540"/>
        <w:jc w:val="both"/>
        <w:rPr>
          <w:rFonts w:ascii="Times New Roman" w:hAnsi="Times New Roman"/>
          <w:sz w:val="28"/>
          <w:szCs w:val="28"/>
        </w:rPr>
      </w:pPr>
    </w:p>
    <w:p w:rsidR="006E3786" w:rsidRPr="006E3786" w:rsidRDefault="006E3786" w:rsidP="006E3786">
      <w:pPr>
        <w:autoSpaceDE w:val="0"/>
        <w:autoSpaceDN w:val="0"/>
        <w:adjustRightInd w:val="0"/>
        <w:spacing w:after="0" w:line="240" w:lineRule="auto"/>
        <w:jc w:val="both"/>
        <w:rPr>
          <w:rFonts w:ascii="Times New Roman" w:hAnsi="Times New Roman"/>
          <w:bCs/>
          <w:sz w:val="28"/>
          <w:szCs w:val="28"/>
        </w:rPr>
      </w:pPr>
    </w:p>
    <w:p w:rsidR="006E3786" w:rsidRPr="006E3786" w:rsidRDefault="006E3786" w:rsidP="006E3786">
      <w:pPr>
        <w:spacing w:after="0" w:line="240" w:lineRule="auto"/>
        <w:rPr>
          <w:rFonts w:ascii="Times New Roman" w:hAnsi="Times New Roman"/>
          <w:b/>
          <w:sz w:val="28"/>
          <w:szCs w:val="28"/>
        </w:rPr>
      </w:pPr>
      <w:proofErr w:type="spellStart"/>
      <w:r w:rsidRPr="006E3786">
        <w:rPr>
          <w:rFonts w:ascii="Times New Roman" w:hAnsi="Times New Roman"/>
          <w:b/>
          <w:sz w:val="28"/>
          <w:szCs w:val="28"/>
        </w:rPr>
        <w:t>И.о</w:t>
      </w:r>
      <w:proofErr w:type="spellEnd"/>
      <w:r w:rsidRPr="006E3786">
        <w:rPr>
          <w:rFonts w:ascii="Times New Roman" w:hAnsi="Times New Roman"/>
          <w:b/>
          <w:sz w:val="28"/>
          <w:szCs w:val="28"/>
        </w:rPr>
        <w:t xml:space="preserve"> Главы администрации </w:t>
      </w:r>
    </w:p>
    <w:p w:rsidR="006E3786" w:rsidRPr="006E3786" w:rsidRDefault="006E3786" w:rsidP="006E3786">
      <w:pPr>
        <w:spacing w:after="0" w:line="240" w:lineRule="auto"/>
        <w:rPr>
          <w:rFonts w:ascii="Times New Roman" w:hAnsi="Times New Roman"/>
          <w:b/>
          <w:sz w:val="28"/>
          <w:szCs w:val="28"/>
        </w:rPr>
      </w:pPr>
      <w:r w:rsidRPr="006E3786">
        <w:rPr>
          <w:rFonts w:ascii="Times New Roman" w:hAnsi="Times New Roman"/>
          <w:b/>
          <w:sz w:val="28"/>
          <w:szCs w:val="28"/>
        </w:rPr>
        <w:t xml:space="preserve">муниципального района </w:t>
      </w:r>
    </w:p>
    <w:p w:rsidR="006E3786" w:rsidRPr="006E3786" w:rsidRDefault="006E3786" w:rsidP="006E3786">
      <w:pPr>
        <w:spacing w:after="0" w:line="240" w:lineRule="auto"/>
        <w:rPr>
          <w:rFonts w:ascii="Times New Roman" w:hAnsi="Times New Roman"/>
          <w:b/>
          <w:sz w:val="28"/>
          <w:szCs w:val="28"/>
        </w:rPr>
      </w:pPr>
      <w:r w:rsidRPr="006E3786">
        <w:rPr>
          <w:rFonts w:ascii="Times New Roman" w:hAnsi="Times New Roman"/>
          <w:b/>
          <w:sz w:val="28"/>
          <w:szCs w:val="28"/>
        </w:rPr>
        <w:t xml:space="preserve">«Медынский район»                                                       </w:t>
      </w:r>
      <w:proofErr w:type="spellStart"/>
      <w:r w:rsidRPr="006E3786">
        <w:rPr>
          <w:rFonts w:ascii="Times New Roman" w:hAnsi="Times New Roman"/>
          <w:b/>
          <w:sz w:val="28"/>
          <w:szCs w:val="28"/>
        </w:rPr>
        <w:t>О.В.Курилюк</w:t>
      </w:r>
      <w:proofErr w:type="spellEnd"/>
      <w:r w:rsidRPr="006E3786">
        <w:rPr>
          <w:rFonts w:ascii="Times New Roman" w:hAnsi="Times New Roman"/>
          <w:b/>
          <w:sz w:val="28"/>
          <w:szCs w:val="28"/>
        </w:rPr>
        <w:t xml:space="preserve">                                                             </w:t>
      </w:r>
    </w:p>
    <w:p w:rsidR="006E3786" w:rsidRPr="006E3786" w:rsidRDefault="006E3786" w:rsidP="006E3786">
      <w:pPr>
        <w:spacing w:after="0" w:line="240" w:lineRule="auto"/>
        <w:rPr>
          <w:rFonts w:ascii="Times New Roman" w:hAnsi="Times New Roman"/>
          <w:b/>
          <w:sz w:val="28"/>
          <w:szCs w:val="28"/>
        </w:rPr>
      </w:pPr>
    </w:p>
    <w:p w:rsidR="006E3786" w:rsidRPr="006E3786" w:rsidRDefault="006E3786" w:rsidP="006E3786">
      <w:pPr>
        <w:spacing w:after="0" w:line="240" w:lineRule="auto"/>
        <w:rPr>
          <w:rFonts w:ascii="Times New Roman" w:hAnsi="Times New Roman"/>
          <w:b/>
          <w:sz w:val="24"/>
          <w:szCs w:val="24"/>
        </w:rPr>
      </w:pPr>
    </w:p>
    <w:p w:rsidR="00820152" w:rsidRDefault="00820152"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p>
    <w:p w:rsidR="006E3786" w:rsidRDefault="006E3786" w:rsidP="006E3786">
      <w:pPr>
        <w:spacing w:after="0"/>
        <w:ind w:firstLine="540"/>
        <w:jc w:val="center"/>
        <w:rPr>
          <w:rFonts w:ascii="Times New Roman" w:hAnsi="Times New Roman"/>
        </w:rPr>
      </w:pPr>
      <w:bookmarkStart w:id="0" w:name="_GoBack"/>
      <w:bookmarkEnd w:id="0"/>
    </w:p>
    <w:p w:rsidR="006E3786" w:rsidRDefault="006E3786" w:rsidP="00EF3855">
      <w:pPr>
        <w:spacing w:after="0"/>
        <w:ind w:firstLine="540"/>
        <w:rPr>
          <w:rFonts w:ascii="Times New Roman" w:hAnsi="Times New Roman"/>
        </w:rPr>
      </w:pPr>
    </w:p>
    <w:p w:rsidR="006E3786" w:rsidRPr="003B51E3" w:rsidRDefault="006E3786" w:rsidP="00EF3855">
      <w:pPr>
        <w:spacing w:after="0"/>
        <w:ind w:firstLine="540"/>
        <w:rPr>
          <w:rFonts w:ascii="Times New Roman" w:hAnsi="Times New Roman"/>
        </w:rPr>
      </w:pPr>
    </w:p>
    <w:p w:rsidR="00C942D1" w:rsidRPr="00C942D1" w:rsidRDefault="00C942D1" w:rsidP="00C942D1">
      <w:pPr>
        <w:spacing w:after="0"/>
        <w:jc w:val="right"/>
        <w:rPr>
          <w:rFonts w:ascii="Times New Roman" w:hAnsi="Times New Roman"/>
          <w:sz w:val="20"/>
          <w:szCs w:val="20"/>
        </w:rPr>
      </w:pPr>
      <w:bookmarkStart w:id="1" w:name="P38"/>
      <w:bookmarkEnd w:id="1"/>
      <w:r w:rsidRPr="00C942D1">
        <w:rPr>
          <w:rFonts w:ascii="Times New Roman" w:hAnsi="Times New Roman"/>
          <w:sz w:val="20"/>
          <w:szCs w:val="20"/>
        </w:rPr>
        <w:lastRenderedPageBreak/>
        <w:t>Приложение</w:t>
      </w:r>
    </w:p>
    <w:p w:rsidR="00C942D1" w:rsidRPr="00C942D1" w:rsidRDefault="00C942D1" w:rsidP="00C942D1">
      <w:pPr>
        <w:spacing w:after="0"/>
        <w:jc w:val="right"/>
        <w:rPr>
          <w:rFonts w:ascii="Times New Roman" w:hAnsi="Times New Roman"/>
          <w:sz w:val="20"/>
          <w:szCs w:val="20"/>
        </w:rPr>
      </w:pPr>
      <w:r w:rsidRPr="00C942D1">
        <w:rPr>
          <w:rFonts w:ascii="Times New Roman" w:hAnsi="Times New Roman"/>
          <w:sz w:val="20"/>
          <w:szCs w:val="20"/>
        </w:rPr>
        <w:t xml:space="preserve"> к постановлению администрации </w:t>
      </w:r>
      <w:proofErr w:type="gramStart"/>
      <w:r w:rsidRPr="00C942D1">
        <w:rPr>
          <w:rFonts w:ascii="Times New Roman" w:hAnsi="Times New Roman"/>
          <w:sz w:val="20"/>
          <w:szCs w:val="20"/>
        </w:rPr>
        <w:t>муниципального</w:t>
      </w:r>
      <w:proofErr w:type="gramEnd"/>
      <w:r w:rsidRPr="00C942D1">
        <w:rPr>
          <w:rFonts w:ascii="Times New Roman" w:hAnsi="Times New Roman"/>
          <w:sz w:val="20"/>
          <w:szCs w:val="20"/>
        </w:rPr>
        <w:t xml:space="preserve"> </w:t>
      </w:r>
    </w:p>
    <w:p w:rsidR="00C942D1" w:rsidRPr="00C942D1" w:rsidRDefault="00C942D1" w:rsidP="00C942D1">
      <w:pPr>
        <w:spacing w:after="0"/>
        <w:jc w:val="right"/>
        <w:rPr>
          <w:rFonts w:ascii="Times New Roman" w:hAnsi="Times New Roman"/>
          <w:sz w:val="20"/>
          <w:szCs w:val="20"/>
        </w:rPr>
      </w:pPr>
      <w:r w:rsidRPr="00C942D1">
        <w:rPr>
          <w:rFonts w:ascii="Times New Roman" w:hAnsi="Times New Roman"/>
          <w:sz w:val="20"/>
          <w:szCs w:val="20"/>
        </w:rPr>
        <w:t xml:space="preserve">района «Медынский район» от 02.07.2021 </w:t>
      </w:r>
    </w:p>
    <w:p w:rsidR="00C942D1" w:rsidRPr="00C942D1" w:rsidRDefault="00C942D1" w:rsidP="00C942D1">
      <w:pPr>
        <w:spacing w:after="0"/>
        <w:jc w:val="right"/>
        <w:rPr>
          <w:rFonts w:ascii="Times New Roman" w:hAnsi="Times New Roman"/>
          <w:sz w:val="20"/>
          <w:szCs w:val="20"/>
        </w:rPr>
      </w:pPr>
      <w:r w:rsidRPr="00C942D1">
        <w:rPr>
          <w:rFonts w:ascii="Times New Roman" w:hAnsi="Times New Roman"/>
          <w:sz w:val="20"/>
          <w:szCs w:val="20"/>
        </w:rPr>
        <w:t xml:space="preserve"> № 42</w:t>
      </w:r>
      <w:r>
        <w:rPr>
          <w:rFonts w:ascii="Times New Roman" w:hAnsi="Times New Roman"/>
          <w:sz w:val="20"/>
          <w:szCs w:val="20"/>
        </w:rPr>
        <w:t>7</w:t>
      </w:r>
      <w:r w:rsidRPr="00C942D1">
        <w:rPr>
          <w:rFonts w:ascii="Times New Roman" w:hAnsi="Times New Roman"/>
          <w:sz w:val="20"/>
          <w:szCs w:val="20"/>
        </w:rPr>
        <w:t xml:space="preserve"> «Об утверждении административного регламента</w:t>
      </w:r>
    </w:p>
    <w:p w:rsidR="00C942D1" w:rsidRPr="00C942D1" w:rsidRDefault="00C942D1" w:rsidP="00C942D1">
      <w:pPr>
        <w:spacing w:after="0"/>
        <w:jc w:val="right"/>
        <w:rPr>
          <w:rFonts w:ascii="Times New Roman" w:hAnsi="Times New Roman"/>
          <w:sz w:val="20"/>
          <w:szCs w:val="20"/>
        </w:rPr>
      </w:pPr>
      <w:r w:rsidRPr="00C942D1">
        <w:rPr>
          <w:rFonts w:ascii="Times New Roman" w:hAnsi="Times New Roman"/>
          <w:sz w:val="20"/>
          <w:szCs w:val="20"/>
        </w:rPr>
        <w:t xml:space="preserve"> предоставления государственной услуги «Назначение </w:t>
      </w:r>
    </w:p>
    <w:p w:rsidR="00C942D1" w:rsidRDefault="00C942D1" w:rsidP="00C942D1">
      <w:pPr>
        <w:spacing w:after="0"/>
        <w:jc w:val="right"/>
        <w:rPr>
          <w:rFonts w:ascii="Times New Roman" w:hAnsi="Times New Roman"/>
          <w:sz w:val="20"/>
          <w:szCs w:val="20"/>
        </w:rPr>
      </w:pPr>
      <w:r w:rsidRPr="00C942D1">
        <w:rPr>
          <w:rFonts w:ascii="Times New Roman" w:hAnsi="Times New Roman"/>
          <w:sz w:val="20"/>
          <w:szCs w:val="20"/>
        </w:rPr>
        <w:t xml:space="preserve">и </w:t>
      </w:r>
      <w:r>
        <w:rPr>
          <w:rFonts w:ascii="Times New Roman" w:hAnsi="Times New Roman"/>
          <w:sz w:val="20"/>
          <w:szCs w:val="20"/>
        </w:rPr>
        <w:t>осуществление</w:t>
      </w:r>
      <w:r w:rsidRPr="00C942D1">
        <w:rPr>
          <w:rFonts w:ascii="Times New Roman" w:hAnsi="Times New Roman"/>
          <w:sz w:val="20"/>
          <w:szCs w:val="20"/>
        </w:rPr>
        <w:t xml:space="preserve"> ежемесячно</w:t>
      </w:r>
      <w:r>
        <w:rPr>
          <w:rFonts w:ascii="Times New Roman" w:hAnsi="Times New Roman"/>
          <w:sz w:val="20"/>
          <w:szCs w:val="20"/>
        </w:rPr>
        <w:t>й</w:t>
      </w:r>
      <w:r w:rsidRPr="00C942D1">
        <w:rPr>
          <w:rFonts w:ascii="Times New Roman" w:hAnsi="Times New Roman"/>
          <w:sz w:val="20"/>
          <w:szCs w:val="20"/>
        </w:rPr>
        <w:t xml:space="preserve"> </w:t>
      </w:r>
      <w:r>
        <w:rPr>
          <w:rFonts w:ascii="Times New Roman" w:hAnsi="Times New Roman"/>
          <w:sz w:val="20"/>
          <w:szCs w:val="20"/>
        </w:rPr>
        <w:t>денежной выплаты</w:t>
      </w:r>
    </w:p>
    <w:p w:rsidR="00EC40A3" w:rsidRDefault="00C942D1" w:rsidP="00C942D1">
      <w:pPr>
        <w:spacing w:after="0"/>
        <w:jc w:val="right"/>
        <w:rPr>
          <w:rFonts w:ascii="Times New Roman" w:hAnsi="Times New Roman"/>
          <w:sz w:val="20"/>
          <w:szCs w:val="20"/>
        </w:rPr>
      </w:pPr>
      <w:r>
        <w:rPr>
          <w:rFonts w:ascii="Times New Roman" w:hAnsi="Times New Roman"/>
          <w:sz w:val="20"/>
          <w:szCs w:val="20"/>
        </w:rPr>
        <w:t xml:space="preserve"> на ребенка в возрасте от 3 до 7 лет включительно</w:t>
      </w:r>
      <w:r w:rsidRPr="00C942D1">
        <w:rPr>
          <w:rFonts w:ascii="Times New Roman" w:hAnsi="Times New Roman"/>
          <w:sz w:val="20"/>
          <w:szCs w:val="20"/>
        </w:rPr>
        <w:t>»</w:t>
      </w:r>
    </w:p>
    <w:p w:rsidR="00C942D1" w:rsidRPr="00C942D1" w:rsidRDefault="00C942D1" w:rsidP="00C942D1">
      <w:pPr>
        <w:spacing w:after="0"/>
        <w:jc w:val="right"/>
        <w:rPr>
          <w:rFonts w:ascii="Times New Roman" w:hAnsi="Times New Roman"/>
          <w:sz w:val="20"/>
          <w:szCs w:val="20"/>
        </w:rPr>
      </w:pPr>
    </w:p>
    <w:p w:rsidR="00820152" w:rsidRPr="003B51E3" w:rsidRDefault="00820152" w:rsidP="00EF3855">
      <w:pPr>
        <w:pStyle w:val="ConsPlusTitle"/>
        <w:ind w:firstLine="540"/>
        <w:jc w:val="center"/>
        <w:rPr>
          <w:rFonts w:ascii="Times New Roman" w:hAnsi="Times New Roman" w:cs="Times New Roman"/>
          <w:szCs w:val="22"/>
        </w:rPr>
      </w:pPr>
      <w:r w:rsidRPr="003B51E3">
        <w:rPr>
          <w:rFonts w:ascii="Times New Roman" w:hAnsi="Times New Roman" w:cs="Times New Roman"/>
          <w:szCs w:val="22"/>
        </w:rPr>
        <w:t>АДМИНИСТРАТИВНЫЙ РЕГЛАМЕНТ</w:t>
      </w:r>
    </w:p>
    <w:p w:rsidR="00820152" w:rsidRPr="003B51E3" w:rsidRDefault="00820152" w:rsidP="00EF3855">
      <w:pPr>
        <w:pStyle w:val="ConsPlusNormal"/>
        <w:ind w:firstLine="540"/>
        <w:contextualSpacing/>
        <w:jc w:val="center"/>
        <w:rPr>
          <w:rFonts w:ascii="Times New Roman" w:hAnsi="Times New Roman"/>
          <w:b/>
          <w:bCs/>
          <w:iCs/>
          <w:caps/>
          <w:kern w:val="28"/>
        </w:rPr>
      </w:pPr>
      <w:r w:rsidRPr="003B51E3">
        <w:rPr>
          <w:rFonts w:ascii="Times New Roman" w:hAnsi="Times New Roman"/>
          <w:b/>
        </w:rPr>
        <w:t xml:space="preserve">ПРЕДОСТАВЛЕНИЯ ГОСУДАРСТВЕННОЙ УСЛУГИ </w:t>
      </w:r>
      <w:r w:rsidRPr="003B51E3">
        <w:rPr>
          <w:rFonts w:ascii="Times New Roman" w:hAnsi="Times New Roman"/>
          <w:b/>
          <w:bCs/>
          <w:iCs/>
          <w:caps/>
          <w:kern w:val="28"/>
        </w:rPr>
        <w:t>«</w:t>
      </w:r>
      <w:r w:rsidRPr="003B51E3">
        <w:rPr>
          <w:rFonts w:ascii="Times New Roman" w:hAnsi="Times New Roman"/>
          <w:b/>
          <w:caps/>
          <w:spacing w:val="-4"/>
        </w:rPr>
        <w:t>Назначение и осуществление ежемесячной денежной выплаты на ребенка</w:t>
      </w:r>
      <w:r w:rsidRPr="003B51E3">
        <w:rPr>
          <w:rFonts w:ascii="Times New Roman" w:hAnsi="Times New Roman"/>
          <w:b/>
          <w:caps/>
          <w:spacing w:val="-2"/>
        </w:rPr>
        <w:t xml:space="preserve"> в возрасте от </w:t>
      </w:r>
      <w:r w:rsidR="00C942D1">
        <w:rPr>
          <w:rFonts w:ascii="Times New Roman" w:hAnsi="Times New Roman"/>
          <w:b/>
          <w:caps/>
          <w:spacing w:val="-2"/>
        </w:rPr>
        <w:t>3</w:t>
      </w:r>
      <w:r w:rsidRPr="003B51E3">
        <w:rPr>
          <w:rFonts w:ascii="Times New Roman" w:hAnsi="Times New Roman"/>
          <w:b/>
          <w:caps/>
          <w:spacing w:val="-2"/>
        </w:rPr>
        <w:t xml:space="preserve"> до </w:t>
      </w:r>
      <w:r w:rsidR="00C942D1">
        <w:rPr>
          <w:rFonts w:ascii="Times New Roman" w:hAnsi="Times New Roman"/>
          <w:b/>
          <w:caps/>
          <w:spacing w:val="-2"/>
        </w:rPr>
        <w:t>7</w:t>
      </w:r>
      <w:r w:rsidRPr="003B51E3">
        <w:rPr>
          <w:rFonts w:ascii="Times New Roman" w:hAnsi="Times New Roman"/>
          <w:b/>
          <w:caps/>
          <w:spacing w:val="-2"/>
        </w:rPr>
        <w:t xml:space="preserve"> лет включительно</w:t>
      </w:r>
      <w:r w:rsidRPr="003B51E3">
        <w:rPr>
          <w:rFonts w:ascii="Times New Roman" w:hAnsi="Times New Roman"/>
          <w:b/>
          <w:bCs/>
          <w:iCs/>
          <w:caps/>
          <w:kern w:val="28"/>
        </w:rPr>
        <w:t>»</w:t>
      </w:r>
    </w:p>
    <w:p w:rsidR="00D962C4" w:rsidRPr="003B51E3" w:rsidRDefault="00D962C4" w:rsidP="00EF3855">
      <w:pPr>
        <w:pStyle w:val="ConsPlusNormal"/>
        <w:ind w:firstLine="540"/>
        <w:contextualSpacing/>
        <w:jc w:val="center"/>
        <w:rPr>
          <w:rFonts w:ascii="Times New Roman" w:hAnsi="Times New Roman"/>
          <w:b/>
          <w:caps/>
          <w:spacing w:val="-2"/>
        </w:rPr>
      </w:pPr>
    </w:p>
    <w:p w:rsidR="00820152" w:rsidRPr="003B51E3" w:rsidRDefault="00820152" w:rsidP="00EF3855">
      <w:pPr>
        <w:pStyle w:val="ConsPlusTitle"/>
        <w:ind w:firstLine="540"/>
        <w:jc w:val="center"/>
        <w:outlineLvl w:val="1"/>
        <w:rPr>
          <w:rFonts w:ascii="Times New Roman" w:hAnsi="Times New Roman" w:cs="Times New Roman"/>
          <w:szCs w:val="22"/>
        </w:rPr>
      </w:pPr>
      <w:r w:rsidRPr="003B51E3">
        <w:rPr>
          <w:rFonts w:ascii="Times New Roman" w:hAnsi="Times New Roman" w:cs="Times New Roman"/>
          <w:szCs w:val="22"/>
        </w:rPr>
        <w:t>1. Общие положения</w:t>
      </w:r>
    </w:p>
    <w:p w:rsidR="00820152" w:rsidRPr="003B51E3" w:rsidRDefault="00820152" w:rsidP="00EF3855">
      <w:pPr>
        <w:pStyle w:val="ConsPlusNormal"/>
        <w:ind w:firstLine="540"/>
        <w:jc w:val="both"/>
        <w:rPr>
          <w:rFonts w:ascii="Times New Roman" w:hAnsi="Times New Roman"/>
          <w:b/>
        </w:rPr>
      </w:pPr>
    </w:p>
    <w:p w:rsidR="00820152" w:rsidRPr="003B51E3" w:rsidRDefault="00820152" w:rsidP="00EF3855">
      <w:pPr>
        <w:pStyle w:val="ConsPlusNormal"/>
        <w:ind w:firstLine="540"/>
        <w:jc w:val="center"/>
        <w:rPr>
          <w:rFonts w:ascii="Times New Roman" w:hAnsi="Times New Roman"/>
          <w:b/>
        </w:rPr>
      </w:pPr>
      <w:r w:rsidRPr="003B51E3">
        <w:rPr>
          <w:rFonts w:ascii="Times New Roman" w:hAnsi="Times New Roman"/>
          <w:b/>
        </w:rPr>
        <w:t>1.1. Предмет регулирования административного регламента предоставления государственной услуги.</w:t>
      </w:r>
    </w:p>
    <w:p w:rsidR="00820152" w:rsidRPr="003B51E3" w:rsidRDefault="00820152" w:rsidP="00EF3855">
      <w:pPr>
        <w:pStyle w:val="ConsPlusNormal"/>
        <w:ind w:firstLine="540"/>
        <w:contextualSpacing/>
        <w:jc w:val="both"/>
        <w:rPr>
          <w:rFonts w:ascii="Times New Roman" w:hAnsi="Times New Roman"/>
          <w:spacing w:val="-2"/>
        </w:rPr>
      </w:pPr>
      <w:proofErr w:type="gramStart"/>
      <w:r w:rsidRPr="003B51E3">
        <w:rPr>
          <w:rFonts w:ascii="Times New Roman" w:hAnsi="Times New Roman"/>
        </w:rPr>
        <w:t xml:space="preserve">Административный регламент предоставления государственной услуги </w:t>
      </w:r>
      <w:r w:rsidRPr="003B51E3">
        <w:rPr>
          <w:rFonts w:ascii="Times New Roman" w:hAnsi="Times New Roman"/>
          <w:bCs/>
          <w:iCs/>
          <w:kern w:val="28"/>
        </w:rPr>
        <w:t>«</w:t>
      </w:r>
      <w:r w:rsidRPr="003B51E3">
        <w:rPr>
          <w:rFonts w:ascii="Times New Roman" w:hAnsi="Times New Roman"/>
          <w:spacing w:val="-4"/>
        </w:rPr>
        <w:t>Назначение и осуществление ежемесячной денежной выплаты на ребенка</w:t>
      </w:r>
      <w:r w:rsidRPr="003B51E3">
        <w:rPr>
          <w:rFonts w:ascii="Times New Roman" w:hAnsi="Times New Roman"/>
          <w:spacing w:val="-2"/>
        </w:rPr>
        <w:t xml:space="preserve"> в возрасте от </w:t>
      </w:r>
      <w:r w:rsidR="001F08A4">
        <w:rPr>
          <w:rFonts w:ascii="Times New Roman" w:hAnsi="Times New Roman"/>
          <w:spacing w:val="-2"/>
        </w:rPr>
        <w:t>3</w:t>
      </w:r>
      <w:r w:rsidRPr="003B51E3">
        <w:rPr>
          <w:rFonts w:ascii="Times New Roman" w:hAnsi="Times New Roman"/>
          <w:spacing w:val="-2"/>
        </w:rPr>
        <w:t xml:space="preserve"> до </w:t>
      </w:r>
      <w:r w:rsidR="001F08A4">
        <w:rPr>
          <w:rFonts w:ascii="Times New Roman" w:hAnsi="Times New Roman"/>
          <w:spacing w:val="-2"/>
        </w:rPr>
        <w:t>7</w:t>
      </w:r>
      <w:r w:rsidRPr="003B51E3">
        <w:rPr>
          <w:rFonts w:ascii="Times New Roman" w:hAnsi="Times New Roman"/>
          <w:spacing w:val="-2"/>
        </w:rPr>
        <w:t xml:space="preserve"> лет включительно»</w:t>
      </w:r>
      <w:r w:rsidRPr="003B51E3">
        <w:rPr>
          <w:rFonts w:ascii="Times New Roman" w:hAnsi="Times New Roman"/>
        </w:rPr>
        <w:t xml:space="preserve"> (далее - административный регламент) разработан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 устанавливает стандарт предоставления государственной услуги, определяет последовательность административных процедур и административных действий</w:t>
      </w:r>
      <w:proofErr w:type="gramEnd"/>
      <w:r w:rsidRPr="003B51E3">
        <w:rPr>
          <w:rFonts w:ascii="Times New Roman" w:hAnsi="Times New Roman"/>
        </w:rPr>
        <w:t xml:space="preserve"> при осуществлении полномочий по </w:t>
      </w:r>
      <w:r w:rsidRPr="003B51E3">
        <w:rPr>
          <w:rFonts w:ascii="Times New Roman" w:hAnsi="Times New Roman"/>
          <w:spacing w:val="-4"/>
        </w:rPr>
        <w:t>назначению и осуществлению ежемесячной денежной выплаты на ребенка</w:t>
      </w:r>
      <w:r w:rsidRPr="003B51E3">
        <w:rPr>
          <w:rFonts w:ascii="Times New Roman" w:hAnsi="Times New Roman"/>
          <w:spacing w:val="-2"/>
        </w:rPr>
        <w:t xml:space="preserve"> в возрасте от трех до семи лет включительно.</w:t>
      </w:r>
    </w:p>
    <w:p w:rsidR="00820152" w:rsidRPr="003B51E3" w:rsidRDefault="00820152" w:rsidP="00EF3855">
      <w:pPr>
        <w:pStyle w:val="ConsPlusNormal"/>
        <w:ind w:firstLine="540"/>
        <w:jc w:val="both"/>
        <w:rPr>
          <w:rFonts w:ascii="Times New Roman" w:hAnsi="Times New Roman"/>
        </w:rPr>
      </w:pPr>
      <w:proofErr w:type="gramStart"/>
      <w:r w:rsidRPr="003B51E3">
        <w:rPr>
          <w:rFonts w:ascii="Times New Roman" w:hAnsi="Times New Roman"/>
        </w:rPr>
        <w:t xml:space="preserve">Предоставление государственной услуги </w:t>
      </w:r>
      <w:r w:rsidRPr="003B51E3">
        <w:rPr>
          <w:rFonts w:ascii="Times New Roman" w:hAnsi="Times New Roman"/>
          <w:bCs/>
          <w:iCs/>
          <w:kern w:val="28"/>
        </w:rPr>
        <w:t>«</w:t>
      </w:r>
      <w:r w:rsidRPr="003B51E3">
        <w:rPr>
          <w:rFonts w:ascii="Times New Roman" w:hAnsi="Times New Roman"/>
          <w:spacing w:val="-4"/>
        </w:rPr>
        <w:t>Назначение и осуществление ежемесячной денежной выплаты на ребенка</w:t>
      </w:r>
      <w:r w:rsidRPr="003B51E3">
        <w:rPr>
          <w:rFonts w:ascii="Times New Roman" w:hAnsi="Times New Roman"/>
          <w:spacing w:val="-2"/>
        </w:rPr>
        <w:t xml:space="preserve"> в возрасте от </w:t>
      </w:r>
      <w:r w:rsidR="001F08A4">
        <w:rPr>
          <w:rFonts w:ascii="Times New Roman" w:hAnsi="Times New Roman"/>
          <w:spacing w:val="-2"/>
        </w:rPr>
        <w:t>3</w:t>
      </w:r>
      <w:r w:rsidRPr="003B51E3">
        <w:rPr>
          <w:rFonts w:ascii="Times New Roman" w:hAnsi="Times New Roman"/>
          <w:spacing w:val="-2"/>
        </w:rPr>
        <w:t xml:space="preserve">  до </w:t>
      </w:r>
      <w:r w:rsidR="001F08A4">
        <w:rPr>
          <w:rFonts w:ascii="Times New Roman" w:hAnsi="Times New Roman"/>
          <w:spacing w:val="-2"/>
        </w:rPr>
        <w:t>7</w:t>
      </w:r>
      <w:r w:rsidRPr="003B51E3">
        <w:rPr>
          <w:rFonts w:ascii="Times New Roman" w:hAnsi="Times New Roman"/>
          <w:spacing w:val="-2"/>
        </w:rPr>
        <w:t xml:space="preserve"> лет включительно» (далее – ежемесячная выплата)</w:t>
      </w:r>
      <w:r w:rsidRPr="003B51E3">
        <w:rPr>
          <w:rFonts w:ascii="Times New Roman" w:hAnsi="Times New Roman"/>
        </w:rPr>
        <w:t xml:space="preserve">  лицам, </w:t>
      </w:r>
      <w:bookmarkStart w:id="2" w:name="P52"/>
      <w:bookmarkEnd w:id="2"/>
      <w:r w:rsidRPr="003B51E3">
        <w:rPr>
          <w:rFonts w:ascii="Times New Roman" w:hAnsi="Times New Roman"/>
        </w:rPr>
        <w:t>проживающим на территории муниципального района «</w:t>
      </w:r>
      <w:r w:rsidR="00692882">
        <w:rPr>
          <w:rFonts w:ascii="Times New Roman" w:hAnsi="Times New Roman"/>
        </w:rPr>
        <w:t xml:space="preserve">Медынский </w:t>
      </w:r>
      <w:r w:rsidRPr="003B51E3">
        <w:rPr>
          <w:rFonts w:ascii="Times New Roman" w:hAnsi="Times New Roman"/>
        </w:rPr>
        <w:t xml:space="preserve">район», осуществляется Отделом социальной </w:t>
      </w:r>
      <w:r w:rsidR="008E31E1">
        <w:rPr>
          <w:rFonts w:ascii="Times New Roman" w:hAnsi="Times New Roman"/>
        </w:rPr>
        <w:t xml:space="preserve">защиты населения </w:t>
      </w:r>
      <w:r w:rsidRPr="003B51E3">
        <w:rPr>
          <w:rFonts w:ascii="Times New Roman" w:hAnsi="Times New Roman"/>
        </w:rPr>
        <w:t>администрации МР «</w:t>
      </w:r>
      <w:r w:rsidR="00692882">
        <w:rPr>
          <w:rFonts w:ascii="Times New Roman" w:hAnsi="Times New Roman"/>
        </w:rPr>
        <w:t>Медынский</w:t>
      </w:r>
      <w:r w:rsidRPr="003B51E3">
        <w:rPr>
          <w:rFonts w:ascii="Times New Roman" w:hAnsi="Times New Roman"/>
        </w:rPr>
        <w:t xml:space="preserve"> район» (далее – уполномоченный орган) в соответствии с переданными органам местного самоуправления муниципального района «</w:t>
      </w:r>
      <w:r w:rsidR="00692882">
        <w:rPr>
          <w:rFonts w:ascii="Times New Roman" w:hAnsi="Times New Roman"/>
        </w:rPr>
        <w:t xml:space="preserve">Медынский </w:t>
      </w:r>
      <w:r w:rsidRPr="003B51E3">
        <w:rPr>
          <w:rFonts w:ascii="Times New Roman" w:hAnsi="Times New Roman"/>
        </w:rPr>
        <w:t>район» государственными полномочиями на основании Закона Калужской области</w:t>
      </w:r>
      <w:proofErr w:type="gramEnd"/>
      <w:r w:rsidRPr="003B51E3">
        <w:rPr>
          <w:rFonts w:ascii="Times New Roman" w:hAnsi="Times New Roman"/>
        </w:rPr>
        <w:t xml:space="preserve"> от 26.09.2005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820152" w:rsidRPr="003B51E3" w:rsidRDefault="00820152" w:rsidP="00EF3855">
      <w:pPr>
        <w:pStyle w:val="ConsPlusNormal"/>
        <w:ind w:firstLine="540"/>
        <w:jc w:val="both"/>
        <w:rPr>
          <w:rFonts w:ascii="Times New Roman" w:hAnsi="Times New Roman"/>
        </w:rPr>
      </w:pPr>
    </w:p>
    <w:p w:rsidR="00820152" w:rsidRPr="003B51E3" w:rsidRDefault="00820152" w:rsidP="00EF3855">
      <w:pPr>
        <w:pStyle w:val="ConsPlusNormal"/>
        <w:ind w:firstLine="540"/>
        <w:jc w:val="center"/>
        <w:rPr>
          <w:rFonts w:ascii="Times New Roman" w:hAnsi="Times New Roman"/>
          <w:b/>
        </w:rPr>
      </w:pPr>
      <w:r w:rsidRPr="003B51E3">
        <w:rPr>
          <w:rFonts w:ascii="Times New Roman" w:hAnsi="Times New Roman"/>
          <w:b/>
        </w:rPr>
        <w:t>1.2. Описание заявителей</w:t>
      </w:r>
    </w:p>
    <w:p w:rsidR="00820152" w:rsidRPr="003B51E3" w:rsidRDefault="00820152" w:rsidP="00EF3855">
      <w:pPr>
        <w:pStyle w:val="ConsPlusNormal"/>
        <w:ind w:firstLine="540"/>
        <w:contextualSpacing/>
        <w:jc w:val="both"/>
        <w:rPr>
          <w:rFonts w:ascii="Times New Roman" w:hAnsi="Times New Roman"/>
        </w:rPr>
      </w:pPr>
      <w:bookmarkStart w:id="3" w:name="P53"/>
      <w:bookmarkEnd w:id="3"/>
      <w:r w:rsidRPr="003B51E3">
        <w:rPr>
          <w:rFonts w:ascii="Times New Roman" w:hAnsi="Times New Roman"/>
        </w:rPr>
        <w:t xml:space="preserve">Право на получение государственной услуги имеют  один из родителей или иной законный представитель ребенка, являющиеся гражданином Российской Федерации и постоянно или преимущественно проживающие на территории </w:t>
      </w:r>
      <w:r w:rsidR="00692882">
        <w:rPr>
          <w:rFonts w:ascii="Times New Roman" w:hAnsi="Times New Roman"/>
        </w:rPr>
        <w:t>Медынского</w:t>
      </w:r>
      <w:r w:rsidRPr="003B51E3">
        <w:rPr>
          <w:rFonts w:ascii="Times New Roman" w:hAnsi="Times New Roman"/>
        </w:rPr>
        <w:t xml:space="preserve"> района Калужской област</w:t>
      </w:r>
      <w:proofErr w:type="gramStart"/>
      <w:r w:rsidRPr="003B51E3">
        <w:rPr>
          <w:rFonts w:ascii="Times New Roman" w:hAnsi="Times New Roman"/>
        </w:rPr>
        <w:t>и(</w:t>
      </w:r>
      <w:proofErr w:type="gramEnd"/>
      <w:r w:rsidRPr="003B51E3">
        <w:rPr>
          <w:rFonts w:ascii="Times New Roman" w:hAnsi="Times New Roman"/>
        </w:rPr>
        <w:t>далее – заявители).</w:t>
      </w:r>
    </w:p>
    <w:p w:rsidR="00820152" w:rsidRPr="003B51E3" w:rsidRDefault="00820152" w:rsidP="00EF3855">
      <w:pPr>
        <w:widowControl w:val="0"/>
        <w:tabs>
          <w:tab w:val="left" w:pos="709"/>
        </w:tabs>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Право на получение ежемесячной выплаты возникает в случае, если ребенок является гражданином Российской Федерации.</w:t>
      </w:r>
    </w:p>
    <w:p w:rsidR="00820152" w:rsidRPr="003B51E3" w:rsidRDefault="00820152" w:rsidP="0031154F">
      <w:pPr>
        <w:pStyle w:val="ConsPlusNormal"/>
        <w:ind w:firstLine="540"/>
        <w:jc w:val="both"/>
        <w:rPr>
          <w:rFonts w:ascii="Times New Roman" w:hAnsi="Times New Roman"/>
        </w:rPr>
      </w:pPr>
      <w:r w:rsidRPr="003B51E3">
        <w:rPr>
          <w:rFonts w:ascii="Times New Roman" w:hAnsi="Times New Roman"/>
        </w:rPr>
        <w:t>Ежемесячная выплата осуществляется в размере:</w:t>
      </w:r>
    </w:p>
    <w:p w:rsidR="00820152" w:rsidRPr="003B51E3" w:rsidRDefault="00820152" w:rsidP="0031154F">
      <w:pPr>
        <w:pStyle w:val="ConsPlusNormal"/>
        <w:ind w:firstLine="540"/>
        <w:jc w:val="both"/>
        <w:rPr>
          <w:rFonts w:ascii="Times New Roman" w:hAnsi="Times New Roman"/>
        </w:rPr>
      </w:pPr>
      <w:proofErr w:type="gramStart"/>
      <w:r w:rsidRPr="003B51E3">
        <w:rPr>
          <w:rFonts w:ascii="Times New Roman" w:hAnsi="Times New Roman"/>
        </w:rPr>
        <w:t xml:space="preserve">50 процентов величины прожиточного минимума для детей, установленной в субъекте Российской Федерации в соответствии с Федеральным </w:t>
      </w:r>
      <w:hyperlink r:id="rId8" w:history="1">
        <w:r w:rsidRPr="003B51E3">
          <w:rPr>
            <w:rFonts w:ascii="Times New Roman" w:hAnsi="Times New Roman"/>
          </w:rPr>
          <w:t>законом</w:t>
        </w:r>
      </w:hyperlink>
      <w:r w:rsidRPr="003B51E3">
        <w:rPr>
          <w:rFonts w:ascii="Times New Roman" w:hAnsi="Times New Roman"/>
        </w:rPr>
        <w:t xml:space="preserve"> «О прожиточном минимуме в Российской Федерации» на дату обращения за назначением ежемесячной выплаты (далее - величина прожиточного минимума для детей), -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w:t>
      </w:r>
      <w:hyperlink r:id="rId9" w:history="1">
        <w:r w:rsidRPr="003B51E3">
          <w:rPr>
            <w:rFonts w:ascii="Times New Roman" w:hAnsi="Times New Roman"/>
          </w:rPr>
          <w:t>законом</w:t>
        </w:r>
      </w:hyperlink>
      <w:r w:rsidRPr="003B51E3">
        <w:rPr>
          <w:rFonts w:ascii="Times New Roman" w:hAnsi="Times New Roman"/>
        </w:rPr>
        <w:t xml:space="preserve"> «О</w:t>
      </w:r>
      <w:proofErr w:type="gramEnd"/>
      <w:r w:rsidRPr="003B51E3">
        <w:rPr>
          <w:rFonts w:ascii="Times New Roman" w:hAnsi="Times New Roman"/>
        </w:rPr>
        <w:t xml:space="preserve"> прожиточном </w:t>
      </w:r>
      <w:proofErr w:type="gramStart"/>
      <w:r w:rsidRPr="003B51E3">
        <w:rPr>
          <w:rFonts w:ascii="Times New Roman" w:hAnsi="Times New Roman"/>
        </w:rPr>
        <w:t>минимуме</w:t>
      </w:r>
      <w:proofErr w:type="gramEnd"/>
      <w:r w:rsidRPr="003B51E3">
        <w:rPr>
          <w:rFonts w:ascii="Times New Roman" w:hAnsi="Times New Roman"/>
        </w:rPr>
        <w:t xml:space="preserve"> в Российской Федерации» на дату обращения за назначением ежемесячной выплаты (далее - величина прожиточного минимума на душу населения);</w:t>
      </w:r>
    </w:p>
    <w:p w:rsidR="00820152" w:rsidRPr="003B51E3" w:rsidRDefault="00820152" w:rsidP="0031154F">
      <w:pPr>
        <w:pStyle w:val="ConsPlusNormal"/>
        <w:ind w:firstLine="540"/>
        <w:jc w:val="both"/>
        <w:rPr>
          <w:rFonts w:ascii="Times New Roman" w:hAnsi="Times New Roman"/>
        </w:rPr>
      </w:pPr>
      <w:bookmarkStart w:id="4" w:name="Par50"/>
      <w:bookmarkEnd w:id="4"/>
      <w:r w:rsidRPr="003B51E3">
        <w:rPr>
          <w:rFonts w:ascii="Times New Roman" w:hAnsi="Times New Roman"/>
        </w:rPr>
        <w:t>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820152" w:rsidRPr="003B51E3" w:rsidRDefault="00820152" w:rsidP="0031154F">
      <w:pPr>
        <w:pStyle w:val="ConsPlusNormal"/>
        <w:ind w:firstLine="540"/>
        <w:jc w:val="both"/>
        <w:rPr>
          <w:rFonts w:ascii="Times New Roman" w:hAnsi="Times New Roman"/>
        </w:rPr>
      </w:pPr>
      <w:bookmarkStart w:id="5" w:name="Par51"/>
      <w:bookmarkEnd w:id="5"/>
      <w:r w:rsidRPr="003B51E3">
        <w:rPr>
          <w:rFonts w:ascii="Times New Roman" w:hAnsi="Times New Roman"/>
        </w:rPr>
        <w:t>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820152" w:rsidRPr="003B51E3" w:rsidRDefault="00820152" w:rsidP="0031154F">
      <w:pPr>
        <w:pStyle w:val="ConsPlusNormal"/>
        <w:ind w:firstLine="540"/>
        <w:jc w:val="both"/>
        <w:rPr>
          <w:rFonts w:ascii="Times New Roman" w:hAnsi="Times New Roman"/>
        </w:rPr>
      </w:pPr>
      <w:bookmarkStart w:id="6" w:name="Par53"/>
      <w:bookmarkEnd w:id="6"/>
      <w:proofErr w:type="gramStart"/>
      <w:r w:rsidRPr="003B51E3">
        <w:rPr>
          <w:rFonts w:ascii="Times New Roman" w:hAnsi="Times New Roman"/>
        </w:rPr>
        <w:lastRenderedPageBreak/>
        <w:t xml:space="preserve">В соответствии с </w:t>
      </w:r>
      <w:hyperlink r:id="rId10" w:history="1">
        <w:r w:rsidRPr="003B51E3">
          <w:rPr>
            <w:rFonts w:ascii="Times New Roman" w:hAnsi="Times New Roman"/>
          </w:rPr>
          <w:t>пунктом 2</w:t>
        </w:r>
      </w:hyperlink>
      <w:r w:rsidRPr="003B51E3">
        <w:rPr>
          <w:rFonts w:ascii="Times New Roman" w:hAnsi="Times New Roman"/>
        </w:rPr>
        <w:t xml:space="preserve"> Указа Президента Российской Федерации от 10 марта </w:t>
      </w:r>
      <w:smartTag w:uri="urn:schemas-microsoft-com:office:smarttags" w:element="metricconverter">
        <w:smartTagPr>
          <w:attr w:name="ProductID" w:val="2021 г"/>
        </w:smartTagPr>
        <w:r w:rsidRPr="003B51E3">
          <w:rPr>
            <w:rFonts w:ascii="Times New Roman" w:hAnsi="Times New Roman"/>
          </w:rPr>
          <w:t>2021 г</w:t>
        </w:r>
      </w:smartTag>
      <w:r w:rsidRPr="003B51E3">
        <w:rPr>
          <w:rFonts w:ascii="Times New Roman" w:hAnsi="Times New Roman"/>
        </w:rPr>
        <w:t xml:space="preserve">. N 140 «О некоторых вопросах, связанных с осуществлением ежемесячной денежной выплаты, предусмотренной Указом Президента Российской Федерации от 20 марта </w:t>
      </w:r>
      <w:smartTag w:uri="urn:schemas-microsoft-com:office:smarttags" w:element="metricconverter">
        <w:smartTagPr>
          <w:attr w:name="ProductID" w:val="2020 г"/>
        </w:smartTagPr>
        <w:r w:rsidRPr="003B51E3">
          <w:rPr>
            <w:rFonts w:ascii="Times New Roman" w:hAnsi="Times New Roman"/>
          </w:rPr>
          <w:t>2020 г</w:t>
        </w:r>
      </w:smartTag>
      <w:r w:rsidRPr="003B51E3">
        <w:rPr>
          <w:rFonts w:ascii="Times New Roman" w:hAnsi="Times New Roman"/>
        </w:rPr>
        <w:t>. N 199 «О дополнительных мерах государственной поддержки семей, имеющих детей» в 2021 году гражданам, которым назначена ежемесячная выплата, производится перерасчет размера ежемесячной денежной выплаты.</w:t>
      </w:r>
      <w:proofErr w:type="gramEnd"/>
      <w:r w:rsidRPr="003B51E3">
        <w:rPr>
          <w:rFonts w:ascii="Times New Roman" w:hAnsi="Times New Roman"/>
        </w:rPr>
        <w:t xml:space="preserve"> При этом ежемесячная денежная выплата устанавливается в размере, предусмотренном </w:t>
      </w:r>
      <w:hyperlink w:anchor="Par50" w:tooltip="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 w:history="1">
        <w:r w:rsidRPr="003B51E3">
          <w:rPr>
            <w:rFonts w:ascii="Times New Roman" w:hAnsi="Times New Roman"/>
          </w:rPr>
          <w:t>абзацем пятым</w:t>
        </w:r>
      </w:hyperlink>
      <w:r w:rsidRPr="003B51E3">
        <w:rPr>
          <w:rFonts w:ascii="Times New Roman" w:hAnsi="Times New Roman"/>
        </w:rPr>
        <w:t xml:space="preserve"> или </w:t>
      </w:r>
      <w:hyperlink w:anchor="Par51" w:tooltip="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 w:history="1">
        <w:r w:rsidRPr="003B51E3">
          <w:rPr>
            <w:rFonts w:ascii="Times New Roman" w:hAnsi="Times New Roman"/>
          </w:rPr>
          <w:t xml:space="preserve">шестым  настоящего пункта </w:t>
        </w:r>
      </w:hyperlink>
      <w:r w:rsidRPr="003B51E3">
        <w:rPr>
          <w:rFonts w:ascii="Times New Roman" w:hAnsi="Times New Roman"/>
        </w:rPr>
        <w:t xml:space="preserve"> административного регламента, в следующем порядке:</w:t>
      </w:r>
    </w:p>
    <w:p w:rsidR="00820152" w:rsidRPr="003B51E3" w:rsidRDefault="00820152" w:rsidP="0031154F">
      <w:pPr>
        <w:pStyle w:val="ConsPlusNormal"/>
        <w:ind w:firstLine="540"/>
        <w:jc w:val="both"/>
        <w:rPr>
          <w:rFonts w:ascii="Times New Roman" w:hAnsi="Times New Roman"/>
        </w:rPr>
      </w:pPr>
      <w:r w:rsidRPr="003B51E3">
        <w:rPr>
          <w:rFonts w:ascii="Times New Roman" w:hAnsi="Times New Roman"/>
        </w:rPr>
        <w:t xml:space="preserve">обращение граждан за перерасчетом ежемесячной выплаты осуществляется начиная с 1 апреля </w:t>
      </w:r>
      <w:smartTag w:uri="urn:schemas-microsoft-com:office:smarttags" w:element="metricconverter">
        <w:smartTagPr>
          <w:attr w:name="ProductID" w:val="2021 г"/>
        </w:smartTagPr>
        <w:r w:rsidRPr="003B51E3">
          <w:rPr>
            <w:rFonts w:ascii="Times New Roman" w:hAnsi="Times New Roman"/>
          </w:rPr>
          <w:t>2021 г</w:t>
        </w:r>
      </w:smartTag>
      <w:r w:rsidRPr="003B51E3">
        <w:rPr>
          <w:rFonts w:ascii="Times New Roman" w:hAnsi="Times New Roman"/>
        </w:rPr>
        <w:t xml:space="preserve">., но не позднее 31 декабря </w:t>
      </w:r>
      <w:smartTag w:uri="urn:schemas-microsoft-com:office:smarttags" w:element="metricconverter">
        <w:smartTagPr>
          <w:attr w:name="ProductID" w:val="2021 г"/>
        </w:smartTagPr>
        <w:r w:rsidRPr="003B51E3">
          <w:rPr>
            <w:rFonts w:ascii="Times New Roman" w:hAnsi="Times New Roman"/>
          </w:rPr>
          <w:t>2021 г</w:t>
        </w:r>
      </w:smartTag>
      <w:r w:rsidRPr="003B51E3">
        <w:rPr>
          <w:rFonts w:ascii="Times New Roman" w:hAnsi="Times New Roman"/>
        </w:rPr>
        <w:t xml:space="preserve">., посредством подачи заявления, форма которого предусмотрена </w:t>
      </w:r>
      <w:hyperlink w:anchor="Par77" w:tooltip="10. Заявление подается в соответствии с типовой формой, утвержденной постановлением Правительства Российской Федерации от 31 марта 2020 г. N 384 &quot;Об утверждении основных требований к порядку назначения и осуществления ежемесячной денежной выплаты на ребенка в " w:history="1">
        <w:r w:rsidRPr="003B51E3">
          <w:rPr>
            <w:rFonts w:ascii="Times New Roman" w:hAnsi="Times New Roman"/>
          </w:rPr>
          <w:t>пунктом 2.6.</w:t>
        </w:r>
      </w:hyperlink>
      <w:r w:rsidRPr="003B51E3">
        <w:rPr>
          <w:rFonts w:ascii="Times New Roman" w:hAnsi="Times New Roman"/>
        </w:rPr>
        <w:t xml:space="preserve"> настоящего административного регламента;</w:t>
      </w:r>
    </w:p>
    <w:p w:rsidR="00820152" w:rsidRPr="003B51E3" w:rsidRDefault="00820152" w:rsidP="0031154F">
      <w:pPr>
        <w:pStyle w:val="ConsPlusNormal"/>
        <w:ind w:firstLine="540"/>
        <w:jc w:val="both"/>
        <w:rPr>
          <w:rFonts w:ascii="Times New Roman" w:hAnsi="Times New Roman"/>
        </w:rPr>
      </w:pPr>
      <w:bookmarkStart w:id="7" w:name="Par55"/>
      <w:bookmarkEnd w:id="7"/>
      <w:r w:rsidRPr="003B51E3">
        <w:rPr>
          <w:rFonts w:ascii="Times New Roman" w:hAnsi="Times New Roman"/>
        </w:rPr>
        <w:t xml:space="preserve">перерасчет размера ежемесячной выплаты производится с 1 января </w:t>
      </w:r>
      <w:smartTag w:uri="urn:schemas-microsoft-com:office:smarttags" w:element="metricconverter">
        <w:smartTagPr>
          <w:attr w:name="ProductID" w:val="2021 г"/>
        </w:smartTagPr>
        <w:r w:rsidRPr="003B51E3">
          <w:rPr>
            <w:rFonts w:ascii="Times New Roman" w:hAnsi="Times New Roman"/>
          </w:rPr>
          <w:t>2021 г</w:t>
        </w:r>
      </w:smartTag>
      <w:r w:rsidRPr="003B51E3">
        <w:rPr>
          <w:rFonts w:ascii="Times New Roman" w:hAnsi="Times New Roman"/>
        </w:rPr>
        <w:t>., но не ранее чем со дня достижения ребенком возраста 3 лет. При этом ежемесячная выплата в соответствующем размере устанавливается на 12 месяцев с даты обращения за такой выплатой, но не более чем до дня достижения ребенком возраста 8 лет.</w:t>
      </w:r>
    </w:p>
    <w:p w:rsidR="00820152" w:rsidRPr="003B51E3" w:rsidRDefault="00820152" w:rsidP="00477264">
      <w:pPr>
        <w:pStyle w:val="ConsPlusNormal"/>
        <w:ind w:firstLine="540"/>
        <w:jc w:val="both"/>
        <w:rPr>
          <w:rFonts w:ascii="Times New Roman" w:hAnsi="Times New Roman"/>
        </w:rPr>
      </w:pPr>
      <w:r w:rsidRPr="003B51E3">
        <w:rPr>
          <w:rFonts w:ascii="Times New Roman" w:hAnsi="Times New Roman"/>
        </w:rPr>
        <w:t>В случае если гражданину отказано в перерасчете ежемесячной выплаты, предусмотренном абзацами седьмым-девятым настоящего пункта административного регламента, ежемесячная выплата продолжает осуществляться в ранее установленном размере до истечения 12-месячного срока, на который она была назначена.</w:t>
      </w:r>
    </w:p>
    <w:p w:rsidR="00820152" w:rsidRPr="00692882" w:rsidRDefault="00820152" w:rsidP="00692882">
      <w:pPr>
        <w:pStyle w:val="ConsPlusNormal"/>
        <w:ind w:firstLine="540"/>
        <w:jc w:val="both"/>
        <w:rPr>
          <w:rFonts w:ascii="Times New Roman" w:hAnsi="Times New Roman"/>
        </w:rPr>
      </w:pPr>
      <w:r w:rsidRPr="003B51E3">
        <w:rPr>
          <w:rFonts w:ascii="Times New Roman" w:hAnsi="Times New Roman"/>
        </w:rPr>
        <w:t>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820152" w:rsidRPr="003B51E3" w:rsidRDefault="00820152" w:rsidP="00EF3855">
      <w:pPr>
        <w:pStyle w:val="a3"/>
        <w:shd w:val="clear" w:color="auto" w:fill="FFFFFF"/>
        <w:spacing w:before="0" w:beforeAutospacing="0" w:after="0" w:afterAutospacing="0"/>
        <w:ind w:firstLine="567"/>
        <w:jc w:val="both"/>
        <w:rPr>
          <w:sz w:val="22"/>
          <w:szCs w:val="22"/>
        </w:rPr>
      </w:pPr>
      <w:r w:rsidRPr="003B51E3">
        <w:rPr>
          <w:sz w:val="22"/>
          <w:szCs w:val="22"/>
        </w:rPr>
        <w:t>Ежемесячная выплата осуществляется со дня достижения ребенком возраста 3 лет, но не ранее 1 января 2020 г., до достижения ребенком возраста 8 лет.</w:t>
      </w:r>
    </w:p>
    <w:p w:rsidR="00820152" w:rsidRPr="003B51E3" w:rsidRDefault="00820152" w:rsidP="00EF3855">
      <w:pPr>
        <w:pStyle w:val="a3"/>
        <w:shd w:val="clear" w:color="auto" w:fill="FFFFFF"/>
        <w:spacing w:before="0" w:beforeAutospacing="0" w:after="0" w:afterAutospacing="0"/>
        <w:ind w:firstLine="567"/>
        <w:jc w:val="both"/>
        <w:rPr>
          <w:sz w:val="22"/>
          <w:szCs w:val="22"/>
        </w:rPr>
      </w:pPr>
      <w:r w:rsidRPr="003B51E3">
        <w:rPr>
          <w:sz w:val="22"/>
          <w:szCs w:val="22"/>
        </w:rPr>
        <w:t>Ежемесячная выплата предоставляется в 2020 году за прошедший период начиная со дня достижения ребенком возраста 3 лет, если обращение за ней последовало не позднее 31 декабря 2020г.</w:t>
      </w:r>
    </w:p>
    <w:p w:rsidR="00820152" w:rsidRPr="003B51E3" w:rsidRDefault="00820152" w:rsidP="00EF3855">
      <w:pPr>
        <w:pStyle w:val="a3"/>
        <w:shd w:val="clear" w:color="auto" w:fill="FFFFFF"/>
        <w:spacing w:before="0" w:beforeAutospacing="0" w:after="0" w:afterAutospacing="0"/>
        <w:ind w:firstLine="567"/>
        <w:jc w:val="both"/>
        <w:rPr>
          <w:sz w:val="22"/>
          <w:szCs w:val="22"/>
        </w:rPr>
      </w:pPr>
      <w:r w:rsidRPr="003B51E3">
        <w:rPr>
          <w:sz w:val="22"/>
          <w:szCs w:val="22"/>
        </w:rPr>
        <w:t>Начиная с 2021 года ежемесячная выплата осуществляется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820152" w:rsidRPr="003B51E3" w:rsidRDefault="00820152" w:rsidP="00EF3855">
      <w:pPr>
        <w:pStyle w:val="a3"/>
        <w:shd w:val="clear" w:color="auto" w:fill="FFFFFF"/>
        <w:spacing w:before="0" w:beforeAutospacing="0" w:after="0" w:afterAutospacing="0"/>
        <w:ind w:firstLine="567"/>
        <w:jc w:val="both"/>
        <w:rPr>
          <w:sz w:val="22"/>
          <w:szCs w:val="22"/>
        </w:rPr>
      </w:pPr>
      <w:r w:rsidRPr="003B51E3">
        <w:rPr>
          <w:sz w:val="22"/>
          <w:szCs w:val="22"/>
        </w:rPr>
        <w:t>В случае наличия в семье нескольких детей в возрасте от 3 до 7 лет включительно ежемесячная выплата осуществляется на каждого ребенка.</w:t>
      </w:r>
    </w:p>
    <w:p w:rsidR="00820152" w:rsidRPr="003B51E3" w:rsidRDefault="00820152" w:rsidP="00EF3855">
      <w:pPr>
        <w:pStyle w:val="a3"/>
        <w:shd w:val="clear" w:color="auto" w:fill="FFFFFF"/>
        <w:spacing w:before="0" w:beforeAutospacing="0" w:after="0" w:afterAutospacing="0"/>
        <w:ind w:firstLine="567"/>
        <w:jc w:val="both"/>
        <w:rPr>
          <w:sz w:val="22"/>
          <w:szCs w:val="22"/>
        </w:rPr>
      </w:pPr>
      <w:r w:rsidRPr="003B51E3">
        <w:rPr>
          <w:sz w:val="22"/>
          <w:szCs w:val="22"/>
        </w:rPr>
        <w:t>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rsidR="00820152" w:rsidRPr="003B51E3" w:rsidRDefault="00692882" w:rsidP="00EF3855">
      <w:pPr>
        <w:pStyle w:val="ConsPlusNormal"/>
        <w:ind w:firstLine="540"/>
        <w:contextualSpacing/>
        <w:jc w:val="both"/>
        <w:rPr>
          <w:rFonts w:ascii="Times New Roman" w:hAnsi="Times New Roman"/>
        </w:rPr>
      </w:pPr>
      <w:r>
        <w:rPr>
          <w:rFonts w:ascii="Times New Roman" w:hAnsi="Times New Roman"/>
        </w:rPr>
        <w:t>Еже</w:t>
      </w:r>
      <w:r w:rsidR="00820152" w:rsidRPr="003B51E3">
        <w:rPr>
          <w:rFonts w:ascii="Times New Roman" w:hAnsi="Times New Roman"/>
        </w:rPr>
        <w:t>месячная денежная выплата не назначается гражданам, лишенным либо ограниченным в родительских правах в отношении ребенка, на которого назначается ежемесячная денежная выплата.</w:t>
      </w:r>
      <w:bookmarkStart w:id="8" w:name="P76"/>
      <w:bookmarkEnd w:id="8"/>
    </w:p>
    <w:p w:rsidR="00820152" w:rsidRPr="00F853F5" w:rsidRDefault="00820152" w:rsidP="00F853F5">
      <w:pPr>
        <w:pStyle w:val="a3"/>
        <w:shd w:val="clear" w:color="auto" w:fill="FFFFFF"/>
        <w:spacing w:before="0" w:beforeAutospacing="0" w:after="0" w:afterAutospacing="0"/>
        <w:ind w:firstLine="567"/>
        <w:jc w:val="both"/>
        <w:rPr>
          <w:sz w:val="22"/>
          <w:szCs w:val="22"/>
        </w:rPr>
      </w:pPr>
      <w:r w:rsidRPr="00F853F5">
        <w:rPr>
          <w:sz w:val="22"/>
          <w:szCs w:val="22"/>
        </w:rPr>
        <w:t xml:space="preserve">За предоставлением государственной услуги заявители могут обратиться в уполномоченный орган либо в ГБУ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 </w:t>
      </w:r>
    </w:p>
    <w:p w:rsidR="00820152" w:rsidRPr="00F853F5" w:rsidRDefault="00820152" w:rsidP="00F853F5">
      <w:pPr>
        <w:pStyle w:val="a3"/>
        <w:shd w:val="clear" w:color="auto" w:fill="FFFFFF"/>
        <w:spacing w:before="0" w:beforeAutospacing="0" w:after="0" w:afterAutospacing="0"/>
        <w:ind w:firstLine="567"/>
        <w:jc w:val="both"/>
        <w:rPr>
          <w:sz w:val="22"/>
          <w:szCs w:val="22"/>
        </w:rPr>
      </w:pPr>
      <w:proofErr w:type="gramStart"/>
      <w:r w:rsidRPr="00F853F5">
        <w:rPr>
          <w:sz w:val="22"/>
          <w:szCs w:val="22"/>
        </w:rPr>
        <w:t>Организация предоставления государственной услуги в многофункциональном центре предоставления государственных и муниципальных услуг осуществляется в соответствии с Федеральным законом от 27 июля 2010 года № 210-ФЗ «Об организации предоставления государственных и муниципальных услуг», административным регламентом предоставления указанной услуги на основании Соглашения о взаимодействии, заключенного администрацией МР «</w:t>
      </w:r>
      <w:r w:rsidR="00692882">
        <w:rPr>
          <w:sz w:val="22"/>
          <w:szCs w:val="22"/>
        </w:rPr>
        <w:t>Медынский</w:t>
      </w:r>
      <w:r w:rsidRPr="00F853F5">
        <w:rPr>
          <w:sz w:val="22"/>
          <w:szCs w:val="22"/>
        </w:rPr>
        <w:t xml:space="preserve"> район» с ГБУ Калужской области «Многофункциональный центр предоставления государственных и муниципальных услуг Калужской области» (дале</w:t>
      </w:r>
      <w:r w:rsidR="003B51E3" w:rsidRPr="00F853F5">
        <w:rPr>
          <w:sz w:val="22"/>
          <w:szCs w:val="22"/>
        </w:rPr>
        <w:t>е</w:t>
      </w:r>
      <w:proofErr w:type="gramEnd"/>
      <w:r w:rsidR="003B51E3" w:rsidRPr="00F853F5">
        <w:rPr>
          <w:sz w:val="22"/>
          <w:szCs w:val="22"/>
        </w:rPr>
        <w:t xml:space="preserve"> - многофункциональный центр).</w:t>
      </w:r>
    </w:p>
    <w:p w:rsidR="00820152" w:rsidRPr="003B51E3" w:rsidRDefault="00820152" w:rsidP="00EF3855">
      <w:pPr>
        <w:pStyle w:val="ConsPlusTitle"/>
        <w:ind w:firstLine="540"/>
        <w:jc w:val="center"/>
        <w:outlineLvl w:val="1"/>
        <w:rPr>
          <w:rFonts w:ascii="Times New Roman" w:hAnsi="Times New Roman" w:cs="Times New Roman"/>
          <w:szCs w:val="22"/>
        </w:rPr>
      </w:pPr>
      <w:bookmarkStart w:id="9" w:name="P79"/>
      <w:bookmarkEnd w:id="9"/>
      <w:r w:rsidRPr="003B51E3">
        <w:rPr>
          <w:rFonts w:ascii="Times New Roman" w:hAnsi="Times New Roman" w:cs="Times New Roman"/>
          <w:szCs w:val="22"/>
        </w:rPr>
        <w:t>1.3. Порядок информирования о предоставлении государственной услуги</w:t>
      </w:r>
    </w:p>
    <w:p w:rsidR="00820152" w:rsidRPr="003B51E3" w:rsidRDefault="00820152" w:rsidP="00A8671E">
      <w:pPr>
        <w:pStyle w:val="a3"/>
        <w:shd w:val="clear" w:color="auto" w:fill="FFFFFF"/>
        <w:spacing w:before="0" w:beforeAutospacing="0" w:after="0" w:afterAutospacing="0"/>
        <w:ind w:firstLine="567"/>
        <w:jc w:val="both"/>
        <w:rPr>
          <w:sz w:val="22"/>
          <w:szCs w:val="22"/>
        </w:rPr>
      </w:pPr>
      <w:proofErr w:type="gramStart"/>
      <w:r w:rsidRPr="003B51E3">
        <w:rPr>
          <w:sz w:val="22"/>
          <w:szCs w:val="22"/>
        </w:rPr>
        <w:t>Информация о порядке предоставления государственной услуги может быть получена непосредственно в уполномоченном органе при личном обращении, при обращении по телефону или на адрес электронной почты:</w:t>
      </w:r>
      <w:r w:rsidR="00692882" w:rsidRPr="00692882">
        <w:rPr>
          <w:sz w:val="22"/>
          <w:szCs w:val="22"/>
        </w:rPr>
        <w:t xml:space="preserve"> </w:t>
      </w:r>
      <w:proofErr w:type="spellStart"/>
      <w:r w:rsidR="00692882">
        <w:rPr>
          <w:sz w:val="22"/>
          <w:szCs w:val="22"/>
          <w:lang w:val="en-US"/>
        </w:rPr>
        <w:t>amd</w:t>
      </w:r>
      <w:proofErr w:type="spellEnd"/>
      <w:r w:rsidR="00692882" w:rsidRPr="00692882">
        <w:rPr>
          <w:sz w:val="22"/>
          <w:szCs w:val="22"/>
        </w:rPr>
        <w:t>_</w:t>
      </w:r>
      <w:proofErr w:type="spellStart"/>
      <w:r w:rsidR="00692882">
        <w:rPr>
          <w:sz w:val="22"/>
          <w:szCs w:val="22"/>
          <w:lang w:val="en-US"/>
        </w:rPr>
        <w:t>oson</w:t>
      </w:r>
      <w:proofErr w:type="spellEnd"/>
      <w:r w:rsidR="00692882" w:rsidRPr="00692882">
        <w:rPr>
          <w:sz w:val="22"/>
          <w:szCs w:val="22"/>
        </w:rPr>
        <w:t>@</w:t>
      </w:r>
      <w:proofErr w:type="spellStart"/>
      <w:r w:rsidR="00692882">
        <w:rPr>
          <w:sz w:val="22"/>
          <w:szCs w:val="22"/>
          <w:lang w:val="en-US"/>
        </w:rPr>
        <w:t>adm</w:t>
      </w:r>
      <w:proofErr w:type="spellEnd"/>
      <w:r w:rsidR="00692882" w:rsidRPr="00692882">
        <w:rPr>
          <w:sz w:val="22"/>
          <w:szCs w:val="22"/>
        </w:rPr>
        <w:t>.</w:t>
      </w:r>
      <w:proofErr w:type="spellStart"/>
      <w:r w:rsidR="00692882">
        <w:rPr>
          <w:sz w:val="22"/>
          <w:szCs w:val="22"/>
          <w:lang w:val="en-US"/>
        </w:rPr>
        <w:t>kaluga</w:t>
      </w:r>
      <w:proofErr w:type="spellEnd"/>
      <w:r w:rsidR="00692882" w:rsidRPr="00692882">
        <w:rPr>
          <w:sz w:val="22"/>
          <w:szCs w:val="22"/>
        </w:rPr>
        <w:t>.</w:t>
      </w:r>
      <w:proofErr w:type="spellStart"/>
      <w:r w:rsidR="00692882">
        <w:rPr>
          <w:sz w:val="22"/>
          <w:szCs w:val="22"/>
          <w:lang w:val="en-US"/>
        </w:rPr>
        <w:t>ru</w:t>
      </w:r>
      <w:proofErr w:type="spellEnd"/>
      <w:r w:rsidRPr="003B51E3">
        <w:rPr>
          <w:sz w:val="22"/>
          <w:szCs w:val="22"/>
        </w:rPr>
        <w:t xml:space="preserve"> многофункциональном центре при личном обращении, при обращении по телефону «горячей линии» многофункционального центра: 8-800-450-11-60 (звонок по России бесплатный) или на официальном сайте в сети Интернет (</w:t>
      </w:r>
      <w:hyperlink r:id="rId11" w:history="1">
        <w:r w:rsidR="00692882" w:rsidRPr="005E2AB2">
          <w:rPr>
            <w:rStyle w:val="a7"/>
            <w:sz w:val="22"/>
            <w:szCs w:val="22"/>
          </w:rPr>
          <w:t>http://kmfc40.ru</w:t>
        </w:r>
      </w:hyperlink>
      <w:r w:rsidRPr="003B51E3">
        <w:rPr>
          <w:sz w:val="22"/>
          <w:szCs w:val="22"/>
        </w:rPr>
        <w:t>), на официальном</w:t>
      </w:r>
      <w:proofErr w:type="gramEnd"/>
      <w:r w:rsidRPr="003B51E3">
        <w:rPr>
          <w:sz w:val="22"/>
          <w:szCs w:val="22"/>
        </w:rPr>
        <w:t xml:space="preserve"> </w:t>
      </w:r>
      <w:proofErr w:type="gramStart"/>
      <w:r w:rsidRPr="003B51E3">
        <w:rPr>
          <w:sz w:val="22"/>
          <w:szCs w:val="22"/>
        </w:rPr>
        <w:t>сайте администрации МР «</w:t>
      </w:r>
      <w:r w:rsidR="00692882">
        <w:rPr>
          <w:sz w:val="22"/>
          <w:szCs w:val="22"/>
        </w:rPr>
        <w:t>Медынский</w:t>
      </w:r>
      <w:r w:rsidRPr="003B51E3">
        <w:rPr>
          <w:sz w:val="22"/>
          <w:szCs w:val="22"/>
        </w:rPr>
        <w:t xml:space="preserve"> район»: http://www.</w:t>
      </w:r>
      <w:proofErr w:type="spellStart"/>
      <w:r w:rsidR="001D4607">
        <w:rPr>
          <w:sz w:val="22"/>
          <w:szCs w:val="22"/>
          <w:lang w:val="en-US"/>
        </w:rPr>
        <w:t>medyn</w:t>
      </w:r>
      <w:proofErr w:type="spellEnd"/>
      <w:r w:rsidRPr="003B51E3">
        <w:rPr>
          <w:sz w:val="22"/>
          <w:szCs w:val="22"/>
        </w:rPr>
        <w:t>.</w:t>
      </w:r>
      <w:proofErr w:type="spellStart"/>
      <w:r w:rsidRPr="003B51E3">
        <w:rPr>
          <w:sz w:val="22"/>
          <w:szCs w:val="22"/>
        </w:rPr>
        <w:t>ru</w:t>
      </w:r>
      <w:proofErr w:type="spellEnd"/>
      <w:r w:rsidRPr="003B51E3">
        <w:rPr>
          <w:sz w:val="22"/>
          <w:szCs w:val="22"/>
        </w:rPr>
        <w:t>/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и в региональной государственной информационной системе «Портал государственных и муниципальных услуг Калужской области» (https://uslugikalugi.ru) (далее - Портал услуг Калужской области).</w:t>
      </w:r>
      <w:proofErr w:type="gramEnd"/>
    </w:p>
    <w:p w:rsidR="00820152" w:rsidRPr="003B51E3" w:rsidRDefault="00820152" w:rsidP="00A8671E">
      <w:pPr>
        <w:pStyle w:val="a3"/>
        <w:shd w:val="clear" w:color="auto" w:fill="FFFFFF"/>
        <w:spacing w:before="0" w:beforeAutospacing="0" w:after="0" w:afterAutospacing="0"/>
        <w:ind w:firstLine="567"/>
        <w:jc w:val="both"/>
        <w:rPr>
          <w:sz w:val="22"/>
          <w:szCs w:val="22"/>
        </w:rPr>
      </w:pPr>
      <w:r w:rsidRPr="003B51E3">
        <w:rPr>
          <w:sz w:val="22"/>
          <w:szCs w:val="22"/>
        </w:rPr>
        <w:lastRenderedPageBreak/>
        <w:t>На Едином портале, Портале услуг Калужской области и на Сайте размещена следующая информация:</w:t>
      </w:r>
    </w:p>
    <w:p w:rsidR="00820152" w:rsidRPr="003B51E3" w:rsidRDefault="00820152" w:rsidP="00A8671E">
      <w:pPr>
        <w:pStyle w:val="a3"/>
        <w:shd w:val="clear" w:color="auto" w:fill="FFFFFF"/>
        <w:spacing w:before="0" w:beforeAutospacing="0" w:after="0" w:afterAutospacing="0"/>
        <w:ind w:firstLine="567"/>
        <w:jc w:val="both"/>
        <w:rPr>
          <w:sz w:val="22"/>
          <w:szCs w:val="22"/>
        </w:rPr>
      </w:pPr>
      <w:r w:rsidRPr="003B51E3">
        <w:rPr>
          <w:sz w:val="22"/>
          <w:szCs w:val="22"/>
        </w:rPr>
        <w:t>1) расписание работы уполномоченного органа, а также доступные для записи на прием даты и интервалы времени приема;</w:t>
      </w:r>
    </w:p>
    <w:p w:rsidR="00820152" w:rsidRPr="003B51E3" w:rsidRDefault="00820152" w:rsidP="00A8671E">
      <w:pPr>
        <w:pStyle w:val="a3"/>
        <w:shd w:val="clear" w:color="auto" w:fill="FFFFFF"/>
        <w:spacing w:before="0" w:beforeAutospacing="0" w:after="0" w:afterAutospacing="0"/>
        <w:ind w:firstLine="567"/>
        <w:jc w:val="both"/>
        <w:rPr>
          <w:sz w:val="22"/>
          <w:szCs w:val="22"/>
        </w:rPr>
      </w:pPr>
      <w:r w:rsidRPr="003B51E3">
        <w:rPr>
          <w:sz w:val="22"/>
          <w:szCs w:val="22"/>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0152" w:rsidRPr="003B51E3" w:rsidRDefault="00820152" w:rsidP="00A8671E">
      <w:pPr>
        <w:pStyle w:val="a3"/>
        <w:shd w:val="clear" w:color="auto" w:fill="FFFFFF"/>
        <w:spacing w:before="0" w:beforeAutospacing="0" w:after="0" w:afterAutospacing="0"/>
        <w:ind w:firstLine="567"/>
        <w:jc w:val="both"/>
        <w:rPr>
          <w:sz w:val="22"/>
          <w:szCs w:val="22"/>
        </w:rPr>
      </w:pPr>
      <w:r w:rsidRPr="003B51E3">
        <w:rPr>
          <w:sz w:val="22"/>
          <w:szCs w:val="22"/>
        </w:rPr>
        <w:t>3) круг заявителей;</w:t>
      </w:r>
    </w:p>
    <w:p w:rsidR="00820152" w:rsidRPr="003B51E3" w:rsidRDefault="00820152" w:rsidP="00A8671E">
      <w:pPr>
        <w:pStyle w:val="a3"/>
        <w:shd w:val="clear" w:color="auto" w:fill="FFFFFF"/>
        <w:spacing w:before="0" w:beforeAutospacing="0" w:after="0" w:afterAutospacing="0"/>
        <w:ind w:firstLine="567"/>
        <w:jc w:val="both"/>
        <w:rPr>
          <w:sz w:val="22"/>
          <w:szCs w:val="22"/>
        </w:rPr>
      </w:pPr>
      <w:r w:rsidRPr="003B51E3">
        <w:rPr>
          <w:sz w:val="22"/>
          <w:szCs w:val="22"/>
        </w:rPr>
        <w:t>4) срок предоставления государственной услуги;</w:t>
      </w:r>
    </w:p>
    <w:p w:rsidR="00820152" w:rsidRPr="003B51E3" w:rsidRDefault="00820152" w:rsidP="00A8671E">
      <w:pPr>
        <w:pStyle w:val="a3"/>
        <w:shd w:val="clear" w:color="auto" w:fill="FFFFFF"/>
        <w:spacing w:before="0" w:beforeAutospacing="0" w:after="0" w:afterAutospacing="0"/>
        <w:ind w:firstLine="567"/>
        <w:jc w:val="both"/>
        <w:rPr>
          <w:sz w:val="22"/>
          <w:szCs w:val="22"/>
        </w:rPr>
      </w:pPr>
      <w:r w:rsidRPr="003B51E3">
        <w:rPr>
          <w:sz w:val="22"/>
          <w:szCs w:val="22"/>
        </w:rPr>
        <w:t>5)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820152" w:rsidRPr="003B51E3" w:rsidRDefault="00820152" w:rsidP="00A8671E">
      <w:pPr>
        <w:pStyle w:val="a3"/>
        <w:shd w:val="clear" w:color="auto" w:fill="FFFFFF"/>
        <w:spacing w:before="0" w:beforeAutospacing="0" w:after="0" w:afterAutospacing="0"/>
        <w:ind w:firstLine="567"/>
        <w:jc w:val="both"/>
        <w:rPr>
          <w:sz w:val="22"/>
          <w:szCs w:val="22"/>
        </w:rPr>
      </w:pPr>
      <w:r w:rsidRPr="003B51E3">
        <w:rPr>
          <w:sz w:val="22"/>
          <w:szCs w:val="22"/>
        </w:rPr>
        <w:t>6) исчерпывающий перечень оснований для отказа в предоставлении государственной услуги;</w:t>
      </w:r>
    </w:p>
    <w:p w:rsidR="00820152" w:rsidRPr="003B51E3" w:rsidRDefault="00820152" w:rsidP="00A8671E">
      <w:pPr>
        <w:pStyle w:val="a3"/>
        <w:shd w:val="clear" w:color="auto" w:fill="FFFFFF"/>
        <w:spacing w:before="0" w:beforeAutospacing="0" w:after="0" w:afterAutospacing="0"/>
        <w:ind w:firstLine="567"/>
        <w:jc w:val="both"/>
        <w:rPr>
          <w:sz w:val="22"/>
          <w:szCs w:val="22"/>
        </w:rPr>
      </w:pPr>
      <w:r w:rsidRPr="003B51E3">
        <w:rPr>
          <w:sz w:val="22"/>
          <w:szCs w:val="22"/>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20152" w:rsidRPr="003B51E3" w:rsidRDefault="00820152" w:rsidP="00EF3855">
      <w:pPr>
        <w:pStyle w:val="ConsPlusTitle"/>
        <w:ind w:firstLine="540"/>
        <w:jc w:val="both"/>
        <w:outlineLvl w:val="1"/>
        <w:rPr>
          <w:rFonts w:ascii="Times New Roman" w:hAnsi="Times New Roman" w:cs="Times New Roman"/>
          <w:b w:val="0"/>
          <w:szCs w:val="22"/>
        </w:rPr>
      </w:pPr>
      <w:r w:rsidRPr="003B51E3">
        <w:rPr>
          <w:rFonts w:ascii="Times New Roman" w:hAnsi="Times New Roman" w:cs="Times New Roman"/>
          <w:b w:val="0"/>
          <w:szCs w:val="22"/>
        </w:rPr>
        <w:t>8) типовая форма заявления на предоставление государственной услуги.</w:t>
      </w:r>
    </w:p>
    <w:p w:rsidR="00820152" w:rsidRPr="003B51E3" w:rsidRDefault="00820152" w:rsidP="00EF3855">
      <w:pPr>
        <w:pStyle w:val="ConsPlusTitle"/>
        <w:ind w:firstLine="540"/>
        <w:jc w:val="both"/>
        <w:outlineLvl w:val="1"/>
        <w:rPr>
          <w:rFonts w:ascii="Times New Roman" w:hAnsi="Times New Roman" w:cs="Times New Roman"/>
          <w:b w:val="0"/>
          <w:szCs w:val="22"/>
        </w:rPr>
      </w:pPr>
      <w:r w:rsidRPr="003B51E3">
        <w:rPr>
          <w:rFonts w:ascii="Times New Roman" w:hAnsi="Times New Roman" w:cs="Times New Roman"/>
          <w:b w:val="0"/>
          <w:szCs w:val="22"/>
        </w:rPr>
        <w:t>Информация о порядке и сроках предоставления государственной услуги на Сайте, Едином портале, Портале услуг Калужской области предоставляется заявителю бесплатно. Доступ к данной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820152" w:rsidRPr="003B51E3" w:rsidRDefault="00820152" w:rsidP="00EF3855">
      <w:pPr>
        <w:pStyle w:val="ConsPlusTitle"/>
        <w:ind w:firstLine="540"/>
        <w:jc w:val="both"/>
        <w:outlineLvl w:val="1"/>
        <w:rPr>
          <w:rFonts w:ascii="Times New Roman" w:hAnsi="Times New Roman" w:cs="Times New Roman"/>
          <w:b w:val="0"/>
          <w:szCs w:val="22"/>
        </w:rPr>
      </w:pPr>
      <w:r w:rsidRPr="003B51E3">
        <w:rPr>
          <w:rFonts w:ascii="Times New Roman" w:hAnsi="Times New Roman" w:cs="Times New Roman"/>
          <w:b w:val="0"/>
          <w:szCs w:val="22"/>
        </w:rPr>
        <w:t>На информационном стенде уполномоченного органа размещены информация о правовых основаниях для получения государственной услуги, документах, необходимых для ее предоставления, графике приема граждан, контактные телефоны специалистов.</w:t>
      </w:r>
    </w:p>
    <w:p w:rsidR="00E86481" w:rsidRDefault="00820152" w:rsidP="00EF3855">
      <w:pPr>
        <w:pStyle w:val="ConsPlusTitle"/>
        <w:ind w:firstLine="540"/>
        <w:jc w:val="both"/>
        <w:outlineLvl w:val="1"/>
        <w:rPr>
          <w:rFonts w:ascii="Times New Roman" w:hAnsi="Times New Roman" w:cs="Times New Roman"/>
          <w:b w:val="0"/>
          <w:szCs w:val="22"/>
        </w:rPr>
      </w:pPr>
      <w:r w:rsidRPr="003B51E3">
        <w:rPr>
          <w:rFonts w:ascii="Times New Roman" w:hAnsi="Times New Roman" w:cs="Times New Roman"/>
          <w:b w:val="0"/>
          <w:szCs w:val="22"/>
        </w:rPr>
        <w:t>Прием граждан по вопросам, связанным с предоставлением государственной услуги, осуществляется специалистами уполномоченного органа по адресу: 249</w:t>
      </w:r>
      <w:r w:rsidR="00E86481" w:rsidRPr="00E86481">
        <w:rPr>
          <w:rFonts w:ascii="Times New Roman" w:hAnsi="Times New Roman" w:cs="Times New Roman"/>
          <w:b w:val="0"/>
          <w:szCs w:val="22"/>
        </w:rPr>
        <w:t>950</w:t>
      </w:r>
      <w:r w:rsidRPr="003B51E3">
        <w:rPr>
          <w:rFonts w:ascii="Times New Roman" w:hAnsi="Times New Roman" w:cs="Times New Roman"/>
          <w:b w:val="0"/>
          <w:szCs w:val="22"/>
        </w:rPr>
        <w:t xml:space="preserve">, Калужская область, </w:t>
      </w:r>
      <w:proofErr w:type="spellStart"/>
      <w:r w:rsidR="00E86481">
        <w:rPr>
          <w:rFonts w:ascii="Times New Roman" w:hAnsi="Times New Roman" w:cs="Times New Roman"/>
          <w:b w:val="0"/>
          <w:szCs w:val="22"/>
        </w:rPr>
        <w:t>г</w:t>
      </w:r>
      <w:proofErr w:type="gramStart"/>
      <w:r w:rsidR="00E86481">
        <w:rPr>
          <w:rFonts w:ascii="Times New Roman" w:hAnsi="Times New Roman" w:cs="Times New Roman"/>
          <w:b w:val="0"/>
          <w:szCs w:val="22"/>
        </w:rPr>
        <w:t>.М</w:t>
      </w:r>
      <w:proofErr w:type="gramEnd"/>
      <w:r w:rsidR="00E86481">
        <w:rPr>
          <w:rFonts w:ascii="Times New Roman" w:hAnsi="Times New Roman" w:cs="Times New Roman"/>
          <w:b w:val="0"/>
          <w:szCs w:val="22"/>
        </w:rPr>
        <w:t>едынь</w:t>
      </w:r>
      <w:proofErr w:type="spellEnd"/>
      <w:r w:rsidR="00E86481">
        <w:rPr>
          <w:rFonts w:ascii="Times New Roman" w:hAnsi="Times New Roman" w:cs="Times New Roman"/>
          <w:b w:val="0"/>
          <w:szCs w:val="22"/>
        </w:rPr>
        <w:t xml:space="preserve"> </w:t>
      </w:r>
      <w:proofErr w:type="spellStart"/>
      <w:r w:rsidR="00E86481">
        <w:rPr>
          <w:rFonts w:ascii="Times New Roman" w:hAnsi="Times New Roman" w:cs="Times New Roman"/>
          <w:b w:val="0"/>
          <w:szCs w:val="22"/>
        </w:rPr>
        <w:t>ул.Луначарского</w:t>
      </w:r>
      <w:proofErr w:type="spellEnd"/>
      <w:r w:rsidRPr="003B51E3">
        <w:rPr>
          <w:rFonts w:ascii="Times New Roman" w:hAnsi="Times New Roman" w:cs="Times New Roman"/>
          <w:b w:val="0"/>
          <w:szCs w:val="22"/>
        </w:rPr>
        <w:t>, д.</w:t>
      </w:r>
      <w:r w:rsidR="00E86481">
        <w:rPr>
          <w:rFonts w:ascii="Times New Roman" w:hAnsi="Times New Roman" w:cs="Times New Roman"/>
          <w:b w:val="0"/>
          <w:szCs w:val="22"/>
        </w:rPr>
        <w:t>53</w:t>
      </w:r>
    </w:p>
    <w:p w:rsidR="00820152" w:rsidRPr="003B51E3" w:rsidRDefault="00E86481" w:rsidP="00EF3855">
      <w:pPr>
        <w:pStyle w:val="ConsPlusTitle"/>
        <w:ind w:firstLine="540"/>
        <w:jc w:val="both"/>
        <w:outlineLvl w:val="1"/>
        <w:rPr>
          <w:rFonts w:ascii="Times New Roman" w:hAnsi="Times New Roman" w:cs="Times New Roman"/>
          <w:b w:val="0"/>
          <w:szCs w:val="22"/>
        </w:rPr>
      </w:pPr>
      <w:r>
        <w:rPr>
          <w:rFonts w:ascii="Times New Roman" w:hAnsi="Times New Roman" w:cs="Times New Roman"/>
          <w:b w:val="0"/>
          <w:szCs w:val="22"/>
        </w:rPr>
        <w:t>Контактные телефоны: 2-17</w:t>
      </w:r>
      <w:r w:rsidR="00820152" w:rsidRPr="003B51E3">
        <w:rPr>
          <w:rFonts w:ascii="Times New Roman" w:hAnsi="Times New Roman" w:cs="Times New Roman"/>
          <w:b w:val="0"/>
          <w:szCs w:val="22"/>
        </w:rPr>
        <w:t>-</w:t>
      </w:r>
      <w:r>
        <w:rPr>
          <w:rFonts w:ascii="Times New Roman" w:hAnsi="Times New Roman" w:cs="Times New Roman"/>
          <w:b w:val="0"/>
          <w:szCs w:val="22"/>
        </w:rPr>
        <w:t>45</w:t>
      </w:r>
      <w:r w:rsidR="00820152" w:rsidRPr="003B51E3">
        <w:rPr>
          <w:rFonts w:ascii="Times New Roman" w:hAnsi="Times New Roman" w:cs="Times New Roman"/>
          <w:b w:val="0"/>
          <w:szCs w:val="22"/>
        </w:rPr>
        <w:t xml:space="preserve"> (заведующий), 2-1</w:t>
      </w:r>
      <w:r>
        <w:rPr>
          <w:rFonts w:ascii="Times New Roman" w:hAnsi="Times New Roman" w:cs="Times New Roman"/>
          <w:b w:val="0"/>
          <w:szCs w:val="22"/>
        </w:rPr>
        <w:t>7</w:t>
      </w:r>
      <w:r w:rsidR="00820152" w:rsidRPr="003B51E3">
        <w:rPr>
          <w:rFonts w:ascii="Times New Roman" w:hAnsi="Times New Roman" w:cs="Times New Roman"/>
          <w:b w:val="0"/>
          <w:szCs w:val="22"/>
        </w:rPr>
        <w:t>-</w:t>
      </w:r>
      <w:r>
        <w:rPr>
          <w:rFonts w:ascii="Times New Roman" w:hAnsi="Times New Roman" w:cs="Times New Roman"/>
          <w:b w:val="0"/>
          <w:szCs w:val="22"/>
        </w:rPr>
        <w:t>58</w:t>
      </w:r>
      <w:r w:rsidR="00820152" w:rsidRPr="003B51E3">
        <w:rPr>
          <w:rFonts w:ascii="Times New Roman" w:hAnsi="Times New Roman" w:cs="Times New Roman"/>
          <w:b w:val="0"/>
          <w:szCs w:val="22"/>
        </w:rPr>
        <w:t xml:space="preserve"> (специалисты).</w:t>
      </w:r>
    </w:p>
    <w:p w:rsidR="00820152" w:rsidRPr="003B51E3" w:rsidRDefault="00820152" w:rsidP="00EF3855">
      <w:pPr>
        <w:pStyle w:val="ConsPlusTitle"/>
        <w:ind w:firstLine="540"/>
        <w:jc w:val="both"/>
        <w:outlineLvl w:val="1"/>
        <w:rPr>
          <w:rFonts w:ascii="Times New Roman" w:hAnsi="Times New Roman" w:cs="Times New Roman"/>
          <w:b w:val="0"/>
          <w:szCs w:val="22"/>
        </w:rPr>
      </w:pPr>
      <w:r w:rsidRPr="003B51E3">
        <w:rPr>
          <w:rFonts w:ascii="Times New Roman" w:hAnsi="Times New Roman" w:cs="Times New Roman"/>
          <w:b w:val="0"/>
          <w:szCs w:val="22"/>
        </w:rPr>
        <w:t>Специалисты уполномоченного органа осуществляют прием заявителей в соответствии со следующим графиком:</w:t>
      </w:r>
    </w:p>
    <w:p w:rsidR="00820152" w:rsidRPr="003B51E3" w:rsidRDefault="00E86481" w:rsidP="00EF3855">
      <w:pPr>
        <w:pStyle w:val="ConsPlusTitle"/>
        <w:ind w:firstLine="540"/>
        <w:jc w:val="both"/>
        <w:outlineLvl w:val="1"/>
        <w:rPr>
          <w:rFonts w:ascii="Times New Roman" w:hAnsi="Times New Roman" w:cs="Times New Roman"/>
          <w:b w:val="0"/>
          <w:szCs w:val="22"/>
        </w:rPr>
      </w:pPr>
      <w:r>
        <w:rPr>
          <w:rFonts w:ascii="Times New Roman" w:hAnsi="Times New Roman" w:cs="Times New Roman"/>
          <w:b w:val="0"/>
          <w:szCs w:val="22"/>
        </w:rPr>
        <w:t>Понедельник-Четверг</w:t>
      </w:r>
      <w:r w:rsidR="00820152" w:rsidRPr="003B51E3">
        <w:rPr>
          <w:rFonts w:ascii="Times New Roman" w:hAnsi="Times New Roman" w:cs="Times New Roman"/>
          <w:b w:val="0"/>
          <w:szCs w:val="22"/>
        </w:rPr>
        <w:t>: с 8.</w:t>
      </w:r>
      <w:r>
        <w:rPr>
          <w:rFonts w:ascii="Times New Roman" w:hAnsi="Times New Roman" w:cs="Times New Roman"/>
          <w:b w:val="0"/>
          <w:szCs w:val="22"/>
        </w:rPr>
        <w:t>00</w:t>
      </w:r>
      <w:r w:rsidR="00820152" w:rsidRPr="003B51E3">
        <w:rPr>
          <w:rFonts w:ascii="Times New Roman" w:hAnsi="Times New Roman" w:cs="Times New Roman"/>
          <w:b w:val="0"/>
          <w:szCs w:val="22"/>
        </w:rPr>
        <w:t xml:space="preserve"> до 17.15;</w:t>
      </w:r>
    </w:p>
    <w:p w:rsidR="00820152" w:rsidRPr="003B51E3" w:rsidRDefault="00820152" w:rsidP="00EF3855">
      <w:pPr>
        <w:pStyle w:val="ConsPlusTitle"/>
        <w:ind w:firstLine="540"/>
        <w:jc w:val="both"/>
        <w:outlineLvl w:val="1"/>
        <w:rPr>
          <w:rFonts w:ascii="Times New Roman" w:hAnsi="Times New Roman" w:cs="Times New Roman"/>
          <w:b w:val="0"/>
          <w:szCs w:val="22"/>
        </w:rPr>
      </w:pPr>
      <w:r w:rsidRPr="003B51E3">
        <w:rPr>
          <w:rFonts w:ascii="Times New Roman" w:hAnsi="Times New Roman" w:cs="Times New Roman"/>
          <w:b w:val="0"/>
          <w:szCs w:val="22"/>
        </w:rPr>
        <w:t>обеденный перерыв: с 13.00 до 14.00;</w:t>
      </w:r>
    </w:p>
    <w:p w:rsidR="00820152" w:rsidRPr="003B51E3" w:rsidRDefault="00E86481" w:rsidP="00E86481">
      <w:pPr>
        <w:pStyle w:val="ConsPlusTitle"/>
        <w:jc w:val="both"/>
        <w:outlineLvl w:val="1"/>
        <w:rPr>
          <w:rFonts w:ascii="Times New Roman" w:hAnsi="Times New Roman" w:cs="Times New Roman"/>
          <w:b w:val="0"/>
          <w:szCs w:val="22"/>
        </w:rPr>
      </w:pPr>
      <w:r>
        <w:rPr>
          <w:rFonts w:ascii="Times New Roman" w:hAnsi="Times New Roman" w:cs="Times New Roman"/>
          <w:b w:val="0"/>
          <w:szCs w:val="22"/>
        </w:rPr>
        <w:t xml:space="preserve">         </w:t>
      </w:r>
      <w:r w:rsidR="00820152" w:rsidRPr="003B51E3">
        <w:rPr>
          <w:rFonts w:ascii="Times New Roman" w:hAnsi="Times New Roman" w:cs="Times New Roman"/>
          <w:b w:val="0"/>
          <w:szCs w:val="22"/>
        </w:rPr>
        <w:t xml:space="preserve"> пятница – </w:t>
      </w:r>
      <w:proofErr w:type="spellStart"/>
      <w:r w:rsidR="00820152" w:rsidRPr="003B51E3">
        <w:rPr>
          <w:rFonts w:ascii="Times New Roman" w:hAnsi="Times New Roman" w:cs="Times New Roman"/>
          <w:b w:val="0"/>
          <w:szCs w:val="22"/>
        </w:rPr>
        <w:t>неприемны</w:t>
      </w:r>
      <w:r>
        <w:rPr>
          <w:rFonts w:ascii="Times New Roman" w:hAnsi="Times New Roman" w:cs="Times New Roman"/>
          <w:b w:val="0"/>
          <w:szCs w:val="22"/>
        </w:rPr>
        <w:t>й</w:t>
      </w:r>
      <w:proofErr w:type="spellEnd"/>
      <w:r>
        <w:rPr>
          <w:rFonts w:ascii="Times New Roman" w:hAnsi="Times New Roman" w:cs="Times New Roman"/>
          <w:b w:val="0"/>
          <w:szCs w:val="22"/>
        </w:rPr>
        <w:t xml:space="preserve"> день</w:t>
      </w:r>
      <w:r w:rsidR="00820152" w:rsidRPr="003B51E3">
        <w:rPr>
          <w:rFonts w:ascii="Times New Roman" w:hAnsi="Times New Roman" w:cs="Times New Roman"/>
          <w:b w:val="0"/>
          <w:szCs w:val="22"/>
        </w:rPr>
        <w:t>;</w:t>
      </w:r>
    </w:p>
    <w:p w:rsidR="00820152" w:rsidRPr="003B51E3" w:rsidRDefault="00820152" w:rsidP="00EF3855">
      <w:pPr>
        <w:pStyle w:val="ConsPlusTitle"/>
        <w:ind w:firstLine="540"/>
        <w:jc w:val="both"/>
        <w:outlineLvl w:val="1"/>
        <w:rPr>
          <w:rFonts w:ascii="Times New Roman" w:hAnsi="Times New Roman" w:cs="Times New Roman"/>
          <w:b w:val="0"/>
          <w:szCs w:val="22"/>
        </w:rPr>
      </w:pPr>
      <w:r w:rsidRPr="003B51E3">
        <w:rPr>
          <w:rFonts w:ascii="Times New Roman" w:hAnsi="Times New Roman" w:cs="Times New Roman"/>
          <w:b w:val="0"/>
          <w:szCs w:val="22"/>
        </w:rPr>
        <w:t>суббота, воскресенье - выходные.</w:t>
      </w:r>
    </w:p>
    <w:p w:rsidR="00820152" w:rsidRPr="003B51E3" w:rsidRDefault="00820152" w:rsidP="00EF3855">
      <w:pPr>
        <w:pStyle w:val="ConsPlusTitle"/>
        <w:ind w:firstLine="540"/>
        <w:jc w:val="both"/>
        <w:outlineLvl w:val="1"/>
        <w:rPr>
          <w:rFonts w:ascii="Times New Roman" w:hAnsi="Times New Roman" w:cs="Times New Roman"/>
          <w:b w:val="0"/>
          <w:szCs w:val="22"/>
        </w:rPr>
      </w:pPr>
      <w:r w:rsidRPr="003B51E3">
        <w:rPr>
          <w:rFonts w:ascii="Times New Roman" w:hAnsi="Times New Roman" w:cs="Times New Roman"/>
          <w:b w:val="0"/>
          <w:szCs w:val="22"/>
        </w:rPr>
        <w:t>Консультации (справки) по вопросам предоставления государственной услуги предоставляются специалистами по телефону и на личном приеме заявителей.</w:t>
      </w:r>
    </w:p>
    <w:p w:rsidR="00820152" w:rsidRPr="003B51E3" w:rsidRDefault="00820152" w:rsidP="003B51E3">
      <w:pPr>
        <w:pStyle w:val="ConsPlusTitle"/>
        <w:jc w:val="both"/>
        <w:outlineLvl w:val="1"/>
        <w:rPr>
          <w:rFonts w:ascii="Times New Roman" w:hAnsi="Times New Roman" w:cs="Times New Roman"/>
          <w:b w:val="0"/>
          <w:szCs w:val="22"/>
        </w:rPr>
      </w:pPr>
    </w:p>
    <w:p w:rsidR="00820152" w:rsidRPr="003B51E3" w:rsidRDefault="00820152" w:rsidP="00EF3855">
      <w:pPr>
        <w:pStyle w:val="ConsPlusTitle"/>
        <w:ind w:firstLine="540"/>
        <w:jc w:val="center"/>
        <w:outlineLvl w:val="1"/>
        <w:rPr>
          <w:rFonts w:ascii="Times New Roman" w:hAnsi="Times New Roman" w:cs="Times New Roman"/>
          <w:szCs w:val="22"/>
        </w:rPr>
      </w:pPr>
      <w:r w:rsidRPr="003B51E3">
        <w:rPr>
          <w:rFonts w:ascii="Times New Roman" w:hAnsi="Times New Roman" w:cs="Times New Roman"/>
          <w:szCs w:val="22"/>
          <w:lang w:val="en-US"/>
        </w:rPr>
        <w:t>II</w:t>
      </w:r>
      <w:r w:rsidRPr="003B51E3">
        <w:rPr>
          <w:rFonts w:ascii="Times New Roman" w:hAnsi="Times New Roman" w:cs="Times New Roman"/>
          <w:szCs w:val="22"/>
        </w:rPr>
        <w:t>. Стандарт предоставления государственной услуги</w:t>
      </w:r>
    </w:p>
    <w:p w:rsidR="00820152" w:rsidRPr="003B51E3" w:rsidRDefault="00820152" w:rsidP="00EF3855">
      <w:pPr>
        <w:pStyle w:val="ConsPlusTitle"/>
        <w:ind w:firstLine="540"/>
        <w:jc w:val="center"/>
        <w:outlineLvl w:val="1"/>
        <w:rPr>
          <w:rFonts w:ascii="Times New Roman" w:hAnsi="Times New Roman" w:cs="Times New Roman"/>
          <w:szCs w:val="22"/>
        </w:rPr>
      </w:pPr>
    </w:p>
    <w:p w:rsidR="00820152" w:rsidRPr="003B51E3" w:rsidRDefault="00820152" w:rsidP="00EF3855">
      <w:pPr>
        <w:pStyle w:val="ConsPlusNormal"/>
        <w:ind w:firstLine="540"/>
        <w:jc w:val="center"/>
        <w:rPr>
          <w:rFonts w:ascii="Times New Roman" w:hAnsi="Times New Roman"/>
          <w:b/>
        </w:rPr>
      </w:pPr>
      <w:r w:rsidRPr="003B51E3">
        <w:rPr>
          <w:rFonts w:ascii="Times New Roman" w:hAnsi="Times New Roman"/>
          <w:b/>
        </w:rPr>
        <w:t>2.1. Наименование государственной услуги:</w:t>
      </w:r>
    </w:p>
    <w:p w:rsidR="00820152" w:rsidRPr="003B51E3" w:rsidRDefault="00820152" w:rsidP="00EF3855">
      <w:pPr>
        <w:keepNext/>
        <w:keepLines/>
        <w:spacing w:after="0"/>
        <w:ind w:firstLine="540"/>
        <w:contextualSpacing/>
        <w:jc w:val="both"/>
        <w:outlineLvl w:val="0"/>
        <w:rPr>
          <w:rFonts w:ascii="Times New Roman" w:hAnsi="Times New Roman"/>
        </w:rPr>
      </w:pPr>
      <w:r w:rsidRPr="003B51E3">
        <w:rPr>
          <w:rFonts w:ascii="Times New Roman" w:hAnsi="Times New Roman"/>
          <w:bCs/>
          <w:iCs/>
          <w:kern w:val="28"/>
        </w:rPr>
        <w:t>«</w:t>
      </w:r>
      <w:r w:rsidRPr="003B51E3">
        <w:rPr>
          <w:rFonts w:ascii="Times New Roman" w:hAnsi="Times New Roman"/>
          <w:spacing w:val="-4"/>
        </w:rPr>
        <w:t>Назначение и осуществление ежемесячной денежной выплаты на ребенка</w:t>
      </w:r>
      <w:r w:rsidRPr="003B51E3">
        <w:rPr>
          <w:rFonts w:ascii="Times New Roman" w:hAnsi="Times New Roman"/>
          <w:spacing w:val="-2"/>
        </w:rPr>
        <w:t xml:space="preserve"> в возрасте от </w:t>
      </w:r>
      <w:r w:rsidR="001F08A4">
        <w:rPr>
          <w:rFonts w:ascii="Times New Roman" w:hAnsi="Times New Roman"/>
          <w:spacing w:val="-2"/>
        </w:rPr>
        <w:t>3</w:t>
      </w:r>
      <w:r w:rsidRPr="003B51E3">
        <w:rPr>
          <w:rFonts w:ascii="Times New Roman" w:hAnsi="Times New Roman"/>
          <w:spacing w:val="-2"/>
        </w:rPr>
        <w:t xml:space="preserve"> до </w:t>
      </w:r>
      <w:r w:rsidR="001F08A4">
        <w:rPr>
          <w:rFonts w:ascii="Times New Roman" w:hAnsi="Times New Roman"/>
          <w:spacing w:val="-2"/>
        </w:rPr>
        <w:t>7</w:t>
      </w:r>
      <w:r w:rsidRPr="003B51E3">
        <w:rPr>
          <w:rFonts w:ascii="Times New Roman" w:hAnsi="Times New Roman"/>
          <w:spacing w:val="-2"/>
        </w:rPr>
        <w:t xml:space="preserve"> лет включительно»</w:t>
      </w:r>
      <w:r w:rsidRPr="003B51E3">
        <w:rPr>
          <w:rFonts w:ascii="Times New Roman" w:hAnsi="Times New Roman"/>
        </w:rPr>
        <w:t>.</w:t>
      </w:r>
    </w:p>
    <w:p w:rsidR="00820152" w:rsidRPr="003B51E3" w:rsidRDefault="00820152" w:rsidP="00EF3855">
      <w:pPr>
        <w:keepNext/>
        <w:keepLines/>
        <w:spacing w:after="0"/>
        <w:ind w:firstLine="540"/>
        <w:contextualSpacing/>
        <w:jc w:val="both"/>
        <w:outlineLvl w:val="0"/>
        <w:rPr>
          <w:rFonts w:ascii="Times New Roman" w:hAnsi="Times New Roman"/>
        </w:rPr>
      </w:pPr>
    </w:p>
    <w:p w:rsidR="00820152" w:rsidRPr="003B51E3" w:rsidRDefault="00820152" w:rsidP="00EF3855">
      <w:pPr>
        <w:keepNext/>
        <w:keepLines/>
        <w:spacing w:after="0"/>
        <w:ind w:firstLine="540"/>
        <w:contextualSpacing/>
        <w:jc w:val="center"/>
        <w:outlineLvl w:val="0"/>
        <w:rPr>
          <w:rFonts w:ascii="Times New Roman" w:hAnsi="Times New Roman"/>
          <w:b/>
          <w:bCs/>
          <w:kern w:val="32"/>
        </w:rPr>
      </w:pPr>
      <w:r w:rsidRPr="003B51E3">
        <w:rPr>
          <w:rFonts w:ascii="Times New Roman" w:hAnsi="Times New Roman"/>
          <w:b/>
          <w:bCs/>
          <w:kern w:val="32"/>
        </w:rPr>
        <w:t>2.2. Наименование органа, предоставляющего государственную услугу</w:t>
      </w:r>
    </w:p>
    <w:p w:rsidR="00820152" w:rsidRPr="003B51E3" w:rsidRDefault="00820152" w:rsidP="00EF3855">
      <w:pPr>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Администрация (исполнительно-распорядительный орган) муниципального района «</w:t>
      </w:r>
      <w:r w:rsidR="00E86481">
        <w:rPr>
          <w:rFonts w:ascii="Times New Roman" w:hAnsi="Times New Roman"/>
        </w:rPr>
        <w:t>Медынский район»</w:t>
      </w:r>
      <w:r w:rsidRPr="003B51E3">
        <w:rPr>
          <w:rFonts w:ascii="Times New Roman" w:hAnsi="Times New Roman"/>
        </w:rPr>
        <w:t>.</w:t>
      </w:r>
    </w:p>
    <w:p w:rsidR="00820152" w:rsidRPr="003B51E3" w:rsidRDefault="00820152" w:rsidP="00EF3855">
      <w:pPr>
        <w:autoSpaceDE w:val="0"/>
        <w:autoSpaceDN w:val="0"/>
        <w:adjustRightInd w:val="0"/>
        <w:spacing w:after="0" w:line="240" w:lineRule="auto"/>
        <w:ind w:firstLine="540"/>
        <w:jc w:val="both"/>
        <w:rPr>
          <w:rFonts w:ascii="Times New Roman" w:eastAsia="SimSun" w:hAnsi="Times New Roman"/>
          <w:lang w:eastAsia="zh-CN"/>
        </w:rPr>
      </w:pPr>
      <w:r w:rsidRPr="003B51E3">
        <w:rPr>
          <w:rFonts w:ascii="Times New Roman" w:hAnsi="Times New Roman"/>
        </w:rPr>
        <w:t xml:space="preserve">Наименование структурного подразделения, уполномоченного на предоставление государственной  услуги: </w:t>
      </w:r>
      <w:r w:rsidRPr="003B51E3">
        <w:rPr>
          <w:rFonts w:ascii="Times New Roman" w:eastAsia="SimSun" w:hAnsi="Times New Roman"/>
          <w:lang w:eastAsia="zh-CN"/>
        </w:rPr>
        <w:t xml:space="preserve">Отдел социальной </w:t>
      </w:r>
      <w:r w:rsidR="008E31E1">
        <w:rPr>
          <w:rFonts w:ascii="Times New Roman" w:eastAsia="SimSun" w:hAnsi="Times New Roman"/>
          <w:lang w:eastAsia="zh-CN"/>
        </w:rPr>
        <w:t>защиты населения ад</w:t>
      </w:r>
      <w:r w:rsidRPr="003B51E3">
        <w:rPr>
          <w:rFonts w:ascii="Times New Roman" w:eastAsia="SimSun" w:hAnsi="Times New Roman"/>
          <w:lang w:eastAsia="zh-CN"/>
        </w:rPr>
        <w:t xml:space="preserve">министрации </w:t>
      </w:r>
      <w:r w:rsidR="001F08A4">
        <w:rPr>
          <w:rFonts w:ascii="Times New Roman" w:eastAsia="SimSun" w:hAnsi="Times New Roman"/>
          <w:lang w:eastAsia="zh-CN"/>
        </w:rPr>
        <w:t>муниципального района</w:t>
      </w:r>
      <w:r w:rsidRPr="003B51E3">
        <w:rPr>
          <w:rFonts w:ascii="Times New Roman" w:eastAsia="SimSun" w:hAnsi="Times New Roman"/>
          <w:lang w:eastAsia="zh-CN"/>
        </w:rPr>
        <w:t xml:space="preserve"> «</w:t>
      </w:r>
      <w:r w:rsidR="00E86481">
        <w:rPr>
          <w:rFonts w:ascii="Times New Roman" w:eastAsia="SimSun" w:hAnsi="Times New Roman"/>
          <w:lang w:eastAsia="zh-CN"/>
        </w:rPr>
        <w:t>Медынский</w:t>
      </w:r>
      <w:r w:rsidRPr="003B51E3">
        <w:rPr>
          <w:rFonts w:ascii="Times New Roman" w:eastAsia="SimSun" w:hAnsi="Times New Roman"/>
          <w:lang w:eastAsia="zh-CN"/>
        </w:rPr>
        <w:t xml:space="preserve"> район».</w:t>
      </w:r>
    </w:p>
    <w:p w:rsidR="00820152" w:rsidRPr="003B51E3" w:rsidRDefault="00820152" w:rsidP="003B51E3">
      <w:pPr>
        <w:autoSpaceDE w:val="0"/>
        <w:autoSpaceDN w:val="0"/>
        <w:adjustRightInd w:val="0"/>
        <w:spacing w:after="0" w:line="240" w:lineRule="auto"/>
        <w:jc w:val="both"/>
        <w:rPr>
          <w:rFonts w:ascii="Times New Roman" w:hAnsi="Times New Roman"/>
        </w:rPr>
      </w:pPr>
    </w:p>
    <w:p w:rsidR="00820152" w:rsidRPr="003B51E3" w:rsidRDefault="00820152" w:rsidP="00EF3855">
      <w:pPr>
        <w:pStyle w:val="ConsPlusNormal"/>
        <w:ind w:firstLine="540"/>
        <w:jc w:val="center"/>
        <w:rPr>
          <w:rFonts w:ascii="Times New Roman" w:hAnsi="Times New Roman"/>
          <w:b/>
        </w:rPr>
      </w:pPr>
      <w:r w:rsidRPr="003B51E3">
        <w:rPr>
          <w:rFonts w:ascii="Times New Roman" w:hAnsi="Times New Roman"/>
          <w:b/>
        </w:rPr>
        <w:t>2.3. Результат предоставления государственной услуги</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 xml:space="preserve">- назначение ежемесячной </w:t>
      </w:r>
      <w:r w:rsidRPr="003B51E3">
        <w:rPr>
          <w:rFonts w:ascii="Times New Roman" w:hAnsi="Times New Roman"/>
          <w:spacing w:val="-4"/>
        </w:rPr>
        <w:t>выплаты</w:t>
      </w:r>
      <w:r w:rsidRPr="003B51E3">
        <w:rPr>
          <w:rFonts w:ascii="Times New Roman" w:hAnsi="Times New Roman"/>
        </w:rPr>
        <w:t>;</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 решение  об отказе в предоставлении государственной услуги.</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В случае принятия решения об отказе в предоставлении ежемесячной выплаты, гражданину направляется в срок, не превышающий одного рабочего дня со дня принятия такого решения, уведомление с указанием аргументированного обоснования.</w:t>
      </w:r>
    </w:p>
    <w:p w:rsidR="00820152" w:rsidRPr="003B51E3" w:rsidRDefault="00820152" w:rsidP="00EF3855">
      <w:pPr>
        <w:pStyle w:val="ConsPlusNormal"/>
        <w:ind w:firstLine="540"/>
        <w:jc w:val="both"/>
        <w:rPr>
          <w:rFonts w:ascii="Times New Roman" w:hAnsi="Times New Roman"/>
        </w:rPr>
      </w:pPr>
    </w:p>
    <w:p w:rsidR="00820152" w:rsidRPr="003B51E3" w:rsidRDefault="00820152" w:rsidP="00EF3855">
      <w:pPr>
        <w:pStyle w:val="ConsPlusNormal"/>
        <w:ind w:firstLine="540"/>
        <w:jc w:val="center"/>
        <w:rPr>
          <w:rFonts w:ascii="Times New Roman" w:hAnsi="Times New Roman"/>
          <w:b/>
        </w:rPr>
      </w:pPr>
      <w:r w:rsidRPr="003B51E3">
        <w:rPr>
          <w:rFonts w:ascii="Times New Roman" w:hAnsi="Times New Roman"/>
          <w:b/>
        </w:rPr>
        <w:lastRenderedPageBreak/>
        <w:t>2.4. Срок предоставления государственной услуги</w:t>
      </w:r>
    </w:p>
    <w:p w:rsidR="00820152" w:rsidRPr="003B51E3" w:rsidRDefault="00820152" w:rsidP="00EB24F2">
      <w:pPr>
        <w:autoSpaceDE w:val="0"/>
        <w:autoSpaceDN w:val="0"/>
        <w:adjustRightInd w:val="0"/>
        <w:spacing w:after="0" w:line="240" w:lineRule="auto"/>
        <w:ind w:firstLine="539"/>
        <w:contextualSpacing/>
        <w:jc w:val="both"/>
        <w:rPr>
          <w:rFonts w:ascii="Times New Roman" w:hAnsi="Times New Roman"/>
        </w:rPr>
      </w:pPr>
      <w:r w:rsidRPr="003B51E3">
        <w:rPr>
          <w:rFonts w:ascii="Times New Roman" w:hAnsi="Times New Roman"/>
        </w:rPr>
        <w:t xml:space="preserve">Решение о назначении либо об отказе в назначении государственной услуги принимается уполномоченным органом в течение 10 рабочих дней со дня приема заявления. </w:t>
      </w:r>
    </w:p>
    <w:p w:rsidR="00820152" w:rsidRPr="003B51E3" w:rsidRDefault="00820152" w:rsidP="00EB24F2">
      <w:pPr>
        <w:autoSpaceDE w:val="0"/>
        <w:autoSpaceDN w:val="0"/>
        <w:adjustRightInd w:val="0"/>
        <w:spacing w:after="0" w:line="240" w:lineRule="auto"/>
        <w:ind w:firstLine="539"/>
        <w:contextualSpacing/>
        <w:jc w:val="both"/>
        <w:rPr>
          <w:rFonts w:ascii="Times New Roman" w:hAnsi="Times New Roman"/>
        </w:rPr>
      </w:pPr>
      <w:r w:rsidRPr="003B51E3">
        <w:rPr>
          <w:rFonts w:ascii="Times New Roman" w:hAnsi="Times New Roman"/>
        </w:rPr>
        <w:t xml:space="preserve">Срок принятия решения о назначении либо об отказе в назначении ежемесячной выплаты продлевается на 20 рабочих дней в случае </w:t>
      </w:r>
      <w:proofErr w:type="gramStart"/>
      <w:r w:rsidRPr="003B51E3">
        <w:rPr>
          <w:rFonts w:ascii="Times New Roman" w:hAnsi="Times New Roman"/>
        </w:rPr>
        <w:t>не</w:t>
      </w:r>
      <w:r w:rsidR="001F08A4">
        <w:rPr>
          <w:rFonts w:ascii="Times New Roman" w:hAnsi="Times New Roman"/>
        </w:rPr>
        <w:t xml:space="preserve"> </w:t>
      </w:r>
      <w:r w:rsidRPr="003B51E3">
        <w:rPr>
          <w:rFonts w:ascii="Times New Roman" w:hAnsi="Times New Roman"/>
        </w:rPr>
        <w:t>поступления</w:t>
      </w:r>
      <w:proofErr w:type="gramEnd"/>
      <w:r w:rsidRPr="003B51E3">
        <w:rPr>
          <w:rFonts w:ascii="Times New Roman" w:hAnsi="Times New Roman"/>
        </w:rPr>
        <w:t xml:space="preserve"> документов (сведений), запрашиваемых в рамках межведомственного взаимодействия.</w:t>
      </w:r>
    </w:p>
    <w:p w:rsidR="00820152" w:rsidRPr="003B51E3" w:rsidRDefault="00820152" w:rsidP="00EB24F2">
      <w:pPr>
        <w:pStyle w:val="ConsPlusNormal"/>
        <w:ind w:firstLine="539"/>
        <w:jc w:val="both"/>
        <w:rPr>
          <w:rFonts w:ascii="Times New Roman" w:hAnsi="Times New Roman"/>
        </w:rPr>
      </w:pPr>
      <w:r w:rsidRPr="003B51E3">
        <w:rPr>
          <w:rFonts w:ascii="Times New Roman" w:hAnsi="Times New Roman"/>
        </w:rPr>
        <w:t>В случае установления факта наличия в заявлении и (или) документах (сведениях), представленных заявителем, недостоверной и (или) неполной информации уполномоченный орган вправе вернуть такие заявление и (или) документы заявителю на доработку с указанием информации, подлежащей корректировке.</w:t>
      </w:r>
    </w:p>
    <w:p w:rsidR="00820152" w:rsidRPr="003B51E3" w:rsidRDefault="00820152" w:rsidP="00EB24F2">
      <w:pPr>
        <w:pStyle w:val="ConsPlusNormal"/>
        <w:ind w:firstLine="539"/>
        <w:jc w:val="both"/>
        <w:rPr>
          <w:rFonts w:ascii="Times New Roman" w:hAnsi="Times New Roman"/>
        </w:rPr>
      </w:pPr>
      <w:r w:rsidRPr="003B51E3">
        <w:rPr>
          <w:rFonts w:ascii="Times New Roman" w:hAnsi="Times New Roman"/>
        </w:rPr>
        <w:t>В этом случае срок принятия решения о назначении либо об отказе в назначении ежемесячной выплаты приостанавливается на 5 рабочих дней.</w:t>
      </w:r>
    </w:p>
    <w:p w:rsidR="00820152" w:rsidRPr="003B51E3" w:rsidRDefault="00820152" w:rsidP="00EB24F2">
      <w:pPr>
        <w:pStyle w:val="ConsPlusNormal"/>
        <w:ind w:firstLine="539"/>
        <w:jc w:val="both"/>
        <w:rPr>
          <w:rFonts w:ascii="Times New Roman" w:hAnsi="Times New Roman"/>
        </w:rPr>
      </w:pPr>
      <w:r w:rsidRPr="003B51E3">
        <w:rPr>
          <w:rFonts w:ascii="Times New Roman" w:hAnsi="Times New Roman"/>
        </w:rPr>
        <w:t>Заявитель представляет доработанные заявление и (или) документы (сведения) в течение 5 рабочих дней со дня получения заявления от уполномоченного органа.</w:t>
      </w:r>
    </w:p>
    <w:p w:rsidR="00820152" w:rsidRPr="003B51E3" w:rsidRDefault="00820152" w:rsidP="00EB24F2">
      <w:pPr>
        <w:pStyle w:val="ConsPlusNormal"/>
        <w:ind w:firstLine="539"/>
        <w:jc w:val="both"/>
        <w:rPr>
          <w:rFonts w:ascii="Times New Roman" w:hAnsi="Times New Roman"/>
        </w:rPr>
      </w:pPr>
      <w:r w:rsidRPr="003B51E3">
        <w:rPr>
          <w:rFonts w:ascii="Times New Roman" w:hAnsi="Times New Roman"/>
        </w:rPr>
        <w:t>Срок принятия решения о назначении либо об отказе в назначении ежемесячной выплаты возобновляется со дня поступления в уполномоченный орган доработанного заявления и (или) документов (сведений).</w:t>
      </w:r>
    </w:p>
    <w:p w:rsidR="00820152" w:rsidRPr="003B51E3" w:rsidRDefault="00820152" w:rsidP="00EB24F2">
      <w:pPr>
        <w:pStyle w:val="ConsPlusNormal"/>
        <w:ind w:firstLine="539"/>
        <w:jc w:val="both"/>
        <w:rPr>
          <w:rFonts w:ascii="Times New Roman" w:hAnsi="Times New Roman"/>
        </w:rPr>
      </w:pPr>
      <w:r w:rsidRPr="003B51E3">
        <w:rPr>
          <w:rFonts w:ascii="Times New Roman" w:hAnsi="Times New Roman"/>
        </w:rPr>
        <w:t>Гражданин вправе обратиться за разъяснением или подать жалобу, связанную с назначением ежемесячной выплаты, в том числе посредством единого портала.</w:t>
      </w:r>
    </w:p>
    <w:p w:rsidR="00820152" w:rsidRPr="003B51E3" w:rsidRDefault="00820152" w:rsidP="00EB24F2">
      <w:pPr>
        <w:pStyle w:val="ConsPlusNormal"/>
        <w:ind w:firstLine="539"/>
        <w:jc w:val="both"/>
        <w:rPr>
          <w:rFonts w:ascii="Times New Roman" w:hAnsi="Times New Roman"/>
        </w:rPr>
      </w:pPr>
      <w:r w:rsidRPr="003B51E3">
        <w:rPr>
          <w:rFonts w:ascii="Times New Roman" w:hAnsi="Times New Roman"/>
        </w:rPr>
        <w:t>Орган исполнительной власти субъекта Российской Федерации, уполномоченный на осуществление ежемесячной выплаты, в течение 30 календарных дней со дня поступления обращения за разъяснением или жалобы представляет в письменной или иной форме мотивированный ответ, содержащий разъяснения по вопросу назначения ежемесячной выплаты и последующих действий заявителя в целях назначения ежемесячной выплаты.</w:t>
      </w:r>
    </w:p>
    <w:p w:rsidR="00820152" w:rsidRPr="003B51E3" w:rsidRDefault="00820152" w:rsidP="00A8671E">
      <w:pPr>
        <w:pStyle w:val="ConsPlusNormal"/>
        <w:jc w:val="both"/>
        <w:rPr>
          <w:rFonts w:ascii="Times New Roman" w:hAnsi="Times New Roman"/>
        </w:rPr>
      </w:pPr>
    </w:p>
    <w:p w:rsidR="00820152" w:rsidRPr="003B51E3" w:rsidRDefault="00820152" w:rsidP="00EF3855">
      <w:pPr>
        <w:pStyle w:val="ConsPlusNormal"/>
        <w:ind w:firstLine="540"/>
        <w:jc w:val="center"/>
        <w:rPr>
          <w:rFonts w:ascii="Times New Roman" w:hAnsi="Times New Roman"/>
          <w:b/>
        </w:rPr>
      </w:pPr>
      <w:r w:rsidRPr="003B51E3">
        <w:rPr>
          <w:rFonts w:ascii="Times New Roman" w:hAnsi="Times New Roman"/>
          <w:b/>
        </w:rPr>
        <w:t xml:space="preserve">2.5. Перечень нормативных правовых актов, </w:t>
      </w:r>
    </w:p>
    <w:p w:rsidR="00820152" w:rsidRPr="003B51E3" w:rsidRDefault="00820152" w:rsidP="00EF3855">
      <w:pPr>
        <w:pStyle w:val="ConsPlusNormal"/>
        <w:ind w:firstLine="540"/>
        <w:jc w:val="center"/>
        <w:rPr>
          <w:rFonts w:ascii="Times New Roman" w:hAnsi="Times New Roman"/>
          <w:b/>
        </w:rPr>
      </w:pPr>
      <w:r w:rsidRPr="003B51E3">
        <w:rPr>
          <w:rFonts w:ascii="Times New Roman" w:hAnsi="Times New Roman"/>
          <w:b/>
        </w:rPr>
        <w:t>регулирующих предоставление государственной услуги</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 xml:space="preserve">- Указ Президента Российской Федерации от 20.03.2020 №199 «О дополнительных мерах государственной поддержки семей, имеющих детей» </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 xml:space="preserve">- Федеральный </w:t>
      </w:r>
      <w:hyperlink r:id="rId12" w:history="1">
        <w:r w:rsidRPr="003B51E3">
          <w:rPr>
            <w:rFonts w:ascii="Times New Roman" w:hAnsi="Times New Roman"/>
          </w:rPr>
          <w:t>закон</w:t>
        </w:r>
      </w:hyperlink>
      <w:r w:rsidRPr="003B51E3">
        <w:rPr>
          <w:rFonts w:ascii="Times New Roman" w:hAnsi="Times New Roman"/>
        </w:rPr>
        <w:t xml:space="preserve"> от 27.07.2010 N 210-ФЗ «Об организации предоставления государственных и муниципальных услуг»;</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 xml:space="preserve">- Федеральный </w:t>
      </w:r>
      <w:hyperlink r:id="rId13" w:history="1">
        <w:r w:rsidRPr="003B51E3">
          <w:rPr>
            <w:rFonts w:ascii="Times New Roman" w:hAnsi="Times New Roman"/>
          </w:rPr>
          <w:t>закон</w:t>
        </w:r>
      </w:hyperlink>
      <w:r w:rsidRPr="003B51E3">
        <w:rPr>
          <w:rFonts w:ascii="Times New Roman" w:hAnsi="Times New Roman"/>
        </w:rPr>
        <w:t xml:space="preserve"> от 27.07.2006 N 152-ФЗ «О персональных данных»;</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 xml:space="preserve">- </w:t>
      </w:r>
      <w:hyperlink r:id="rId14" w:history="1">
        <w:r w:rsidRPr="003B51E3">
          <w:rPr>
            <w:rFonts w:ascii="Times New Roman" w:hAnsi="Times New Roman"/>
          </w:rPr>
          <w:t>Постановление</w:t>
        </w:r>
      </w:hyperlink>
      <w:r w:rsidRPr="003B51E3">
        <w:rPr>
          <w:rFonts w:ascii="Times New Roman" w:hAnsi="Times New Roman"/>
        </w:rPr>
        <w:t xml:space="preserve"> Правительства Российской Федерации от 08.09.2010 N 697 «О единой системе межведомственного электронного взаимодействия»;</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 xml:space="preserve">- Постановление Правительства Российской Федерации от 31.03.2020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(сведений)необходимых для назначения указанной ежемесячной выплаты, и  типовой формы заявления о ее назначении»; </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 xml:space="preserve">- </w:t>
      </w:r>
      <w:hyperlink r:id="rId15" w:history="1">
        <w:r w:rsidRPr="003B51E3">
          <w:rPr>
            <w:rFonts w:ascii="Times New Roman" w:hAnsi="Times New Roman"/>
          </w:rPr>
          <w:t>Закон</w:t>
        </w:r>
      </w:hyperlink>
      <w:r w:rsidRPr="003B51E3">
        <w:rPr>
          <w:rFonts w:ascii="Times New Roman" w:hAnsi="Times New Roman"/>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 xml:space="preserve">- </w:t>
      </w:r>
      <w:hyperlink r:id="rId16" w:history="1">
        <w:r w:rsidRPr="003B51E3">
          <w:rPr>
            <w:rFonts w:ascii="Times New Roman" w:hAnsi="Times New Roman"/>
          </w:rPr>
          <w:t>Закон</w:t>
        </w:r>
      </w:hyperlink>
      <w:r w:rsidRPr="003B51E3">
        <w:rPr>
          <w:rFonts w:ascii="Times New Roman" w:hAnsi="Times New Roman"/>
        </w:rPr>
        <w:t xml:space="preserve"> Калужской области от 30.12.2004 N 10-ОЗ «О ежемесячных выплатах семьям, имеющим детей»;</w:t>
      </w:r>
    </w:p>
    <w:p w:rsidR="00820152" w:rsidRPr="003B51E3" w:rsidRDefault="00820152" w:rsidP="00EF3855">
      <w:pPr>
        <w:pStyle w:val="ConsPlusNormal"/>
        <w:ind w:firstLine="540"/>
        <w:jc w:val="both"/>
        <w:rPr>
          <w:rFonts w:ascii="Times New Roman" w:hAnsi="Times New Roman"/>
        </w:rPr>
      </w:pPr>
      <w:proofErr w:type="gramStart"/>
      <w:r w:rsidRPr="003B51E3">
        <w:rPr>
          <w:rFonts w:ascii="Times New Roman" w:hAnsi="Times New Roman"/>
        </w:rPr>
        <w:t>- Приказ Министерства труда и социальной защиты Калужской области от 20.04.2020 №590-П «Об утверждении Положения о порядке назначения ежемесячной денежной выплаты на ребенка в возрасте от 3 до 7 лет включительно, а также перечня документов, при</w:t>
      </w:r>
      <w:r w:rsidR="008E31E1">
        <w:rPr>
          <w:rFonts w:ascii="Times New Roman" w:hAnsi="Times New Roman"/>
        </w:rPr>
        <w:t>л</w:t>
      </w:r>
      <w:r w:rsidRPr="003B51E3">
        <w:rPr>
          <w:rFonts w:ascii="Times New Roman" w:hAnsi="Times New Roman"/>
        </w:rPr>
        <w:t>агаемых к заявлению лица, указанного в статье 1.1 Закона Калужской области «О ежемесячных выплатах семьям, имеющим детей»;</w:t>
      </w:r>
      <w:proofErr w:type="gramEnd"/>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Перечень нормативных правовых актов, регулирующих предоставление государственной услуги, размещен на Сайте, Едином портале, Портале услуг Калужской области.</w:t>
      </w:r>
    </w:p>
    <w:p w:rsidR="00820152" w:rsidRPr="003B51E3" w:rsidRDefault="00820152" w:rsidP="00EF3855">
      <w:pPr>
        <w:pStyle w:val="ConsPlusNormal"/>
        <w:jc w:val="both"/>
        <w:rPr>
          <w:rFonts w:ascii="Times New Roman" w:hAnsi="Times New Roman"/>
        </w:rPr>
      </w:pPr>
    </w:p>
    <w:p w:rsidR="00820152" w:rsidRPr="003B51E3" w:rsidRDefault="00820152" w:rsidP="00EF3855">
      <w:pPr>
        <w:pStyle w:val="ConsPlusNormal"/>
        <w:ind w:firstLine="540"/>
        <w:jc w:val="center"/>
        <w:rPr>
          <w:rFonts w:ascii="Times New Roman" w:hAnsi="Times New Roman"/>
          <w:b/>
        </w:rPr>
      </w:pPr>
      <w:bookmarkStart w:id="10" w:name="P126"/>
      <w:bookmarkEnd w:id="10"/>
      <w:r w:rsidRPr="003B51E3">
        <w:rPr>
          <w:rFonts w:ascii="Times New Roman" w:hAnsi="Times New Roman"/>
          <w:b/>
        </w:rPr>
        <w:t>2.6. Перечень документов, необходимых для предоставления государственной услуги, которые заявитель должен представить самостоятельно</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 xml:space="preserve">Для предоставления государственной услуги заявителем лично, через многофункциональный центр предоставления государственных и муниципальных услуг, в электронном виде с использованием федеральной государственной информационной системы «Единый портал государственных и муниципальных услуг», посредством почтовой связи способом, позволяющим подтвердить факт и дату отправления,  подается заявление о назначении ежемесячной выплаты на </w:t>
      </w:r>
      <w:r w:rsidRPr="003B51E3">
        <w:rPr>
          <w:rFonts w:ascii="Times New Roman" w:hAnsi="Times New Roman"/>
        </w:rPr>
        <w:lastRenderedPageBreak/>
        <w:t>ребенка в возрасте от 3 до 7 лет включительно по форме, утвержденной постановлением Правительства Российской Федерации от 31 марта 2020 г.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(приложение 2 к административному регламенту).</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Документы (сведения), необходимые для назначения ежемесячной выплаты,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bookmarkStart w:id="11" w:name="Par80"/>
      <w:bookmarkEnd w:id="11"/>
    </w:p>
    <w:p w:rsidR="00820152" w:rsidRPr="003B51E3" w:rsidRDefault="00820152" w:rsidP="00B77A3C">
      <w:pPr>
        <w:pStyle w:val="ConsPlusNormal"/>
        <w:ind w:firstLine="540"/>
        <w:jc w:val="both"/>
        <w:rPr>
          <w:rFonts w:ascii="Times New Roman" w:hAnsi="Times New Roman"/>
        </w:rPr>
      </w:pPr>
      <w:r w:rsidRPr="003B51E3">
        <w:rPr>
          <w:rFonts w:ascii="Times New Roman" w:hAnsi="Times New Roman"/>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820152" w:rsidRPr="003B51E3" w:rsidRDefault="00820152" w:rsidP="00B77A3C">
      <w:pPr>
        <w:pStyle w:val="ConsPlusNormal"/>
        <w:ind w:firstLine="540"/>
        <w:jc w:val="both"/>
        <w:rPr>
          <w:rFonts w:ascii="Times New Roman" w:hAnsi="Times New Roman"/>
        </w:rPr>
      </w:pPr>
      <w:r w:rsidRPr="003B51E3">
        <w:rPr>
          <w:rFonts w:ascii="Times New Roman" w:hAnsi="Times New Roman"/>
        </w:rPr>
        <w:t>В случае если один из родителей или иной законный представитель ребенка зарегистрирован по месту жительства (пребывания) в другом субъекте Российской Федерации или муниципальном образовании Калужской области, отличном от места жительства (пребывания) другого родителя (законного представителя), уполномоченный орган запрашивает в другом субъекте Российской Федерации или органе местного самоуправления муниципального образования, на территории которого зарегистрирован по месту жительства (пребывания) родитель или иной законный представитель, сведения о неполучении им ежемесячной выплаты.</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Одновременно с заявлением заявителем представляются в зависимости от сложившейся у него жизненной ситуации документы (сведения):</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 xml:space="preserve">г) о наличии в собственности у заявителя и членов его семьи жилого помещения (части жилого дома;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17" w:history="1">
        <w:r w:rsidRPr="003B51E3">
          <w:rPr>
            <w:rFonts w:ascii="Times New Roman" w:hAnsi="Times New Roman"/>
          </w:rPr>
          <w:t>пунктом 4 части 1 статьи 51</w:t>
        </w:r>
      </w:hyperlink>
      <w:r w:rsidRPr="003B51E3">
        <w:rPr>
          <w:rFonts w:ascii="Times New Roman" w:hAnsi="Times New Roman"/>
        </w:rP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д)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820152" w:rsidRPr="003B51E3" w:rsidRDefault="00820152" w:rsidP="00250DB2">
      <w:pPr>
        <w:pStyle w:val="ConsPlusNormal"/>
        <w:ind w:firstLine="540"/>
        <w:jc w:val="both"/>
        <w:rPr>
          <w:rFonts w:ascii="Times New Roman" w:hAnsi="Times New Roman"/>
        </w:rPr>
      </w:pPr>
      <w:bookmarkStart w:id="12" w:name="Par86"/>
      <w:bookmarkEnd w:id="12"/>
      <w:r w:rsidRPr="003B51E3">
        <w:rPr>
          <w:rFonts w:ascii="Times New Roman" w:hAnsi="Times New Roman"/>
        </w:rPr>
        <w:t>е)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820152" w:rsidRPr="003B51E3" w:rsidRDefault="00820152" w:rsidP="00250DB2">
      <w:pPr>
        <w:pStyle w:val="ConsPlusNormal"/>
        <w:ind w:firstLine="540"/>
        <w:jc w:val="both"/>
        <w:rPr>
          <w:rFonts w:ascii="Times New Roman" w:hAnsi="Times New Roman"/>
        </w:rPr>
      </w:pPr>
      <w:bookmarkStart w:id="13" w:name="Par87"/>
      <w:bookmarkEnd w:id="13"/>
      <w:r w:rsidRPr="003B51E3">
        <w:rPr>
          <w:rFonts w:ascii="Times New Roman" w:hAnsi="Times New Roman"/>
        </w:rPr>
        <w:t>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з) о нахождении заявителя или членов его семьи на полном государственном обеспечении (за исключением детей, находящихся под опекой);</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820152" w:rsidRPr="003B51E3" w:rsidRDefault="00820152" w:rsidP="00250DB2">
      <w:pPr>
        <w:pStyle w:val="ConsPlusNormal"/>
        <w:ind w:firstLine="540"/>
        <w:jc w:val="both"/>
        <w:rPr>
          <w:rFonts w:ascii="Times New Roman" w:hAnsi="Times New Roman"/>
        </w:rPr>
      </w:pPr>
      <w:bookmarkStart w:id="14" w:name="Par90"/>
      <w:bookmarkEnd w:id="14"/>
      <w:r w:rsidRPr="003B51E3">
        <w:rPr>
          <w:rFonts w:ascii="Times New Roman" w:hAnsi="Times New Roman"/>
        </w:rPr>
        <w:t>к) о прохождении заявителем или членами его семьи военной службы по призыву;</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л) о нахождении заявителя или членов его семьи на принудительном лечении по решению суда;</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м) о применении в отношении заявителя и (или) членов его семьи меры пресечения в виде заключения под стражу;</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 xml:space="preserve">н) о размере стипендии, выплачиваемой лицам, обучающимся в профессиональных </w:t>
      </w:r>
      <w:r w:rsidRPr="003B51E3">
        <w:rPr>
          <w:rFonts w:ascii="Times New Roman" w:hAnsi="Times New Roman"/>
        </w:rPr>
        <w:lastRenderedPageBreak/>
        <w:t>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о) о размере ежемесячного пожизненного содержания судей, вышедших в отставку;</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п)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р)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 xml:space="preserve">с) о размере доходов, предусмотренных </w:t>
      </w:r>
      <w:hyperlink w:anchor="Par191" w:tooltip="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 w:history="1">
        <w:r w:rsidRPr="003B51E3">
          <w:rPr>
            <w:rFonts w:ascii="Times New Roman" w:hAnsi="Times New Roman"/>
          </w:rPr>
          <w:t>подпунктами "а"</w:t>
        </w:r>
      </w:hyperlink>
      <w:r w:rsidRPr="003B51E3">
        <w:rPr>
          <w:rFonts w:ascii="Times New Roman" w:hAnsi="Times New Roman"/>
        </w:rPr>
        <w:t xml:space="preserve">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w:t>
      </w:r>
      <w:hyperlink w:anchor="Par200" w:tooltip="ж)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 w:history="1">
        <w:r w:rsidRPr="003B51E3">
          <w:rPr>
            <w:rFonts w:ascii="Times New Roman" w:hAnsi="Times New Roman"/>
          </w:rPr>
          <w:t>"ж" пункта 21</w:t>
        </w:r>
      </w:hyperlink>
      <w:r w:rsidRPr="003B51E3">
        <w:rPr>
          <w:rFonts w:ascii="Times New Roman" w:hAnsi="Times New Roman"/>
        </w:rPr>
        <w:t xml:space="preserve"> настоящих основных требований;</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820152" w:rsidRPr="003B51E3" w:rsidRDefault="00820152" w:rsidP="00250DB2">
      <w:pPr>
        <w:pStyle w:val="ConsPlusNormal"/>
        <w:ind w:firstLine="540"/>
        <w:jc w:val="both"/>
        <w:rPr>
          <w:rFonts w:ascii="Times New Roman" w:hAnsi="Times New Roman"/>
        </w:rPr>
      </w:pPr>
      <w:bookmarkStart w:id="15" w:name="Par99"/>
      <w:bookmarkEnd w:id="15"/>
      <w:r w:rsidRPr="003B51E3">
        <w:rPr>
          <w:rFonts w:ascii="Times New Roman" w:hAnsi="Times New Roman"/>
        </w:rPr>
        <w:t>у) о размере доходов, полученных заявителем или членами его семьи за пределами Российской Федерации;</w:t>
      </w:r>
    </w:p>
    <w:p w:rsidR="00820152" w:rsidRPr="003B51E3" w:rsidRDefault="00820152" w:rsidP="00250DB2">
      <w:pPr>
        <w:pStyle w:val="ConsPlusNormal"/>
        <w:ind w:firstLine="540"/>
        <w:jc w:val="both"/>
        <w:rPr>
          <w:rFonts w:ascii="Times New Roman" w:hAnsi="Times New Roman"/>
        </w:rPr>
      </w:pPr>
      <w:bookmarkStart w:id="16" w:name="Par100"/>
      <w:bookmarkEnd w:id="16"/>
      <w:r w:rsidRPr="003B51E3">
        <w:rPr>
          <w:rFonts w:ascii="Times New Roman" w:hAnsi="Times New Roman"/>
        </w:rPr>
        <w:t>ф)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х) о размере доходов, полученных в рамках применения специального налогового режима "Налог на профессиональный доход";</w:t>
      </w:r>
    </w:p>
    <w:p w:rsidR="00820152" w:rsidRPr="003B51E3" w:rsidRDefault="00820152" w:rsidP="00250DB2">
      <w:pPr>
        <w:pStyle w:val="ConsPlusNormal"/>
        <w:ind w:firstLine="540"/>
        <w:jc w:val="both"/>
        <w:rPr>
          <w:rFonts w:ascii="Times New Roman" w:hAnsi="Times New Roman"/>
        </w:rPr>
      </w:pPr>
      <w:bookmarkStart w:id="17" w:name="Par102"/>
      <w:bookmarkEnd w:id="17"/>
      <w:r w:rsidRPr="003B51E3">
        <w:rPr>
          <w:rFonts w:ascii="Times New Roman" w:hAnsi="Times New Roman"/>
        </w:rPr>
        <w:t>ц)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 xml:space="preserve">ч)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субъекта Российской Федерации (далее - многодетная семья), а также земельных участков, предоставленных в соответствии с Федеральным </w:t>
      </w:r>
      <w:hyperlink r:id="rId18" w:history="1">
        <w:r w:rsidRPr="003B51E3">
          <w:rPr>
            <w:rFonts w:ascii="Times New Roman" w:hAnsi="Times New Roman"/>
          </w:rPr>
          <w:t>законом</w:t>
        </w:r>
      </w:hyperlink>
      <w:r w:rsidRPr="003B51E3">
        <w:rPr>
          <w:rFonts w:ascii="Times New Roman" w:hAnsi="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ш) о наличии зарегистрированного на заявителя или членов его семьи автотранспортного (</w:t>
      </w:r>
      <w:proofErr w:type="spellStart"/>
      <w:r w:rsidRPr="003B51E3">
        <w:rPr>
          <w:rFonts w:ascii="Times New Roman" w:hAnsi="Times New Roman"/>
        </w:rPr>
        <w:t>мототранспортного</w:t>
      </w:r>
      <w:proofErr w:type="spellEnd"/>
      <w:r w:rsidRPr="003B51E3">
        <w:rPr>
          <w:rFonts w:ascii="Times New Roman" w:hAnsi="Times New Roman"/>
        </w:rPr>
        <w:t>)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 xml:space="preserve">Документы (сведения), предусмотренные </w:t>
      </w:r>
      <w:hyperlink w:anchor="Par86" w:tooltip="е)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 w:history="1">
        <w:r w:rsidRPr="003B51E3">
          <w:rPr>
            <w:rFonts w:ascii="Times New Roman" w:hAnsi="Times New Roman"/>
          </w:rPr>
          <w:t>подпунктами "е"</w:t>
        </w:r>
      </w:hyperlink>
      <w:r w:rsidRPr="003B51E3">
        <w:rPr>
          <w:rFonts w:ascii="Times New Roman" w:hAnsi="Times New Roman"/>
        </w:rPr>
        <w:t xml:space="preserve">, </w:t>
      </w:r>
      <w:hyperlink w:anchor="Par87" w:tooltip="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 w:history="1">
        <w:r w:rsidRPr="003B51E3">
          <w:rPr>
            <w:rFonts w:ascii="Times New Roman" w:hAnsi="Times New Roman"/>
          </w:rPr>
          <w:t>"ж"</w:t>
        </w:r>
      </w:hyperlink>
      <w:r w:rsidRPr="003B51E3">
        <w:rPr>
          <w:rFonts w:ascii="Times New Roman" w:hAnsi="Times New Roman"/>
        </w:rPr>
        <w:t xml:space="preserve"> и </w:t>
      </w:r>
      <w:hyperlink w:anchor="Par90" w:tooltip="к) о прохождении заявителем или членами его семьи военной службы по призыву;" w:history="1">
        <w:r w:rsidRPr="003B51E3">
          <w:rPr>
            <w:rFonts w:ascii="Times New Roman" w:hAnsi="Times New Roman"/>
          </w:rPr>
          <w:t>"к"</w:t>
        </w:r>
      </w:hyperlink>
      <w:r w:rsidRPr="003B51E3">
        <w:rPr>
          <w:rFonts w:ascii="Times New Roman" w:hAnsi="Times New Roman"/>
        </w:rPr>
        <w:t xml:space="preserve"> настоящего пункта, представляются заявителем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w:t>
      </w:r>
    </w:p>
    <w:p w:rsidR="00820152" w:rsidRPr="003B51E3" w:rsidRDefault="00820152" w:rsidP="00250DB2">
      <w:pPr>
        <w:pStyle w:val="ConsPlusNormal"/>
        <w:ind w:firstLine="540"/>
        <w:jc w:val="both"/>
        <w:rPr>
          <w:rFonts w:ascii="Times New Roman" w:hAnsi="Times New Roman"/>
        </w:rPr>
      </w:pPr>
      <w:r w:rsidRPr="003B51E3">
        <w:rPr>
          <w:rFonts w:ascii="Times New Roman" w:hAnsi="Times New Roman"/>
        </w:rPr>
        <w:t xml:space="preserve">Документы (сведения) компетентного органа иностранного государства, подтверждающие </w:t>
      </w:r>
      <w:r w:rsidRPr="003B51E3">
        <w:rPr>
          <w:rFonts w:ascii="Times New Roman" w:hAnsi="Times New Roman"/>
        </w:rPr>
        <w:lastRenderedPageBreak/>
        <w:t xml:space="preserve">размер доходов, предусмотренных </w:t>
      </w:r>
      <w:hyperlink w:anchor="Par99" w:tooltip="у) о размере доходов, полученных заявителем или членами его семьи за пределами Российской Федерации;" w:history="1">
        <w:r w:rsidRPr="003B51E3">
          <w:rPr>
            <w:rFonts w:ascii="Times New Roman" w:hAnsi="Times New Roman"/>
          </w:rPr>
          <w:t>подпунктом "у"</w:t>
        </w:r>
      </w:hyperlink>
      <w:r w:rsidRPr="003B51E3">
        <w:rPr>
          <w:rFonts w:ascii="Times New Roman" w:hAnsi="Times New Roman"/>
        </w:rPr>
        <w:t xml:space="preserve"> настоящего пункта, представляются заявителем с заверенным переводом на русский язык в соответствии с законодательством Российской Федерации.</w:t>
      </w:r>
    </w:p>
    <w:p w:rsidR="00820152" w:rsidRPr="003B51E3" w:rsidRDefault="00820152" w:rsidP="00B77A3C">
      <w:pPr>
        <w:pStyle w:val="ConsPlusNormal"/>
        <w:ind w:firstLine="539"/>
        <w:jc w:val="both"/>
        <w:rPr>
          <w:rFonts w:ascii="Times New Roman" w:hAnsi="Times New Roman"/>
        </w:rPr>
      </w:pPr>
      <w:bookmarkStart w:id="18" w:name="Par108"/>
      <w:bookmarkEnd w:id="18"/>
      <w:r w:rsidRPr="003B51E3">
        <w:rPr>
          <w:rFonts w:ascii="Times New Roman" w:hAnsi="Times New Roman"/>
        </w:rPr>
        <w:t>В случае если заявление подано с использованием единого портала государственных и муниципальных услуг, заявитель в течение 10 рабочих дней со дня регистрации уполномоченным органом заявления представляет в уполномоченный орган документы (сведения), предусмотренные данным пунктом.</w:t>
      </w:r>
    </w:p>
    <w:p w:rsidR="00820152" w:rsidRPr="003B51E3" w:rsidRDefault="00820152" w:rsidP="00B77A3C">
      <w:pPr>
        <w:pStyle w:val="ConsPlusNormal"/>
        <w:ind w:firstLine="539"/>
        <w:jc w:val="both"/>
        <w:rPr>
          <w:rFonts w:ascii="Times New Roman" w:hAnsi="Times New Roman"/>
        </w:rPr>
      </w:pPr>
      <w:bookmarkStart w:id="19" w:name="Par110"/>
      <w:bookmarkEnd w:id="19"/>
      <w:r w:rsidRPr="003B51E3">
        <w:rPr>
          <w:rFonts w:ascii="Times New Roman" w:hAnsi="Times New Roman"/>
        </w:rPr>
        <w:t>В случае если при личном обращении заявителя за назначением ежемесячной денежной выплаты им представлен неполный комплект указанных в данном пункте документов (сведений), необходимых для назначения ежемесячной выплаты, заявитель вправе представить недостающие документы (сведения) в течение 10 рабочих дней со дня регистрации заявления уполномоченным органом.</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820152" w:rsidRDefault="00820152" w:rsidP="00EF3855">
      <w:pPr>
        <w:pStyle w:val="ConsPlusNormal"/>
        <w:ind w:firstLine="540"/>
        <w:jc w:val="both"/>
        <w:rPr>
          <w:rFonts w:ascii="Times New Roman" w:hAnsi="Times New Roman"/>
        </w:rPr>
      </w:pPr>
    </w:p>
    <w:p w:rsidR="00E86481" w:rsidRPr="003B51E3" w:rsidRDefault="00E86481" w:rsidP="00EF3855">
      <w:pPr>
        <w:pStyle w:val="ConsPlusNormal"/>
        <w:ind w:firstLine="540"/>
        <w:jc w:val="both"/>
        <w:rPr>
          <w:rFonts w:ascii="Times New Roman" w:hAnsi="Times New Roman"/>
        </w:rPr>
      </w:pPr>
    </w:p>
    <w:p w:rsidR="00820152" w:rsidRPr="003B51E3" w:rsidRDefault="00820152" w:rsidP="00EF3855">
      <w:pPr>
        <w:pStyle w:val="ConsPlusNormal"/>
        <w:ind w:firstLine="540"/>
        <w:jc w:val="center"/>
        <w:rPr>
          <w:rFonts w:ascii="Times New Roman" w:hAnsi="Times New Roman"/>
          <w:b/>
        </w:rPr>
      </w:pPr>
      <w:bookmarkStart w:id="20" w:name="P137"/>
      <w:bookmarkEnd w:id="20"/>
      <w:r w:rsidRPr="003B51E3">
        <w:rPr>
          <w:rFonts w:ascii="Times New Roman" w:hAnsi="Times New Roman"/>
          <w:b/>
        </w:rPr>
        <w:t>2.7. Исчерпывающий перечень документов (сведений), которые подлежат предоставлению в рамках межведомственного информационного взаимодействия:</w:t>
      </w:r>
    </w:p>
    <w:p w:rsidR="00820152" w:rsidRPr="003B51E3" w:rsidRDefault="00820152" w:rsidP="00EF3855">
      <w:pPr>
        <w:autoSpaceDE w:val="0"/>
        <w:autoSpaceDN w:val="0"/>
        <w:adjustRightInd w:val="0"/>
        <w:spacing w:after="0" w:line="240" w:lineRule="auto"/>
        <w:ind w:firstLine="540"/>
        <w:contextualSpacing/>
        <w:rPr>
          <w:rFonts w:ascii="Times New Roman" w:hAnsi="Times New Roman"/>
        </w:rPr>
      </w:pPr>
      <w:r w:rsidRPr="003B51E3">
        <w:rPr>
          <w:rFonts w:ascii="Times New Roman" w:hAnsi="Times New Roman"/>
        </w:rPr>
        <w:t>- сведения о рождении ребенка;</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сведения о смерти члена семьи, ребенка или его законного представителя;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сведения о заключении (расторжении) брака;</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выписка (сведения) из решения органа опеки и попечительства об установлении опеки над ребенком;</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сведения о родителях ребенка;</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Сведения об опекуне ребенка (детей), в отношении которого подано заявление о назначении ежемесячной выплаты</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сведения об ограничении дееспособности или признании родителя или иного законного представителя ребенка недееспособным;</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Сведения об осуществлении ухода за нетрудоспособными лицами в период расчета среднедушевого дохода;</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Сведения о наличии статуса безработного или ищущего работу в период, за который рассчитывается среднедушевой доход семьи;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820152" w:rsidRPr="003B51E3" w:rsidRDefault="00820152" w:rsidP="003C5DC9">
      <w:pPr>
        <w:pStyle w:val="ConsPlusNormal"/>
        <w:ind w:firstLine="540"/>
        <w:jc w:val="both"/>
        <w:rPr>
          <w:rFonts w:ascii="Times New Roman" w:hAnsi="Times New Roman"/>
        </w:rPr>
      </w:pPr>
      <w:r w:rsidRPr="003B51E3">
        <w:rPr>
          <w:rFonts w:ascii="Times New Roman" w:hAnsi="Times New Roman"/>
        </w:rPr>
        <w:t>- Сведения о доходах по договорам авторского заказа, об отчуждении исключительного права на результаты интеллектуальной деятельности;</w:t>
      </w:r>
    </w:p>
    <w:p w:rsidR="00820152" w:rsidRPr="003B51E3" w:rsidRDefault="00820152" w:rsidP="003C5DC9">
      <w:pPr>
        <w:pStyle w:val="ConsPlusNormal"/>
        <w:ind w:firstLine="540"/>
        <w:jc w:val="both"/>
        <w:rPr>
          <w:rFonts w:ascii="Times New Roman" w:hAnsi="Times New Roman"/>
        </w:rPr>
      </w:pPr>
      <w:r w:rsidRPr="003B51E3">
        <w:rPr>
          <w:rFonts w:ascii="Times New Roman" w:hAnsi="Times New Roman"/>
        </w:rPr>
        <w:t>- Сведения о доходах по договорам авторского заказа, об отчуждении исключительного права на результаты интеллектуальной деятельности;</w:t>
      </w:r>
    </w:p>
    <w:p w:rsidR="00820152" w:rsidRPr="003B51E3" w:rsidRDefault="00820152" w:rsidP="003C5DC9">
      <w:pPr>
        <w:pStyle w:val="ConsPlusNormal"/>
        <w:ind w:firstLine="540"/>
        <w:jc w:val="both"/>
        <w:rPr>
          <w:rFonts w:ascii="Times New Roman" w:hAnsi="Times New Roman"/>
        </w:rPr>
      </w:pPr>
      <w:r w:rsidRPr="003B51E3">
        <w:rPr>
          <w:rFonts w:ascii="Times New Roman" w:hAnsi="Times New Roman"/>
        </w:rPr>
        <w:t xml:space="preserve">- Сведения о доходах от реализации недвижимого имущества, находящегося в собственности менее срока владения, указанного в </w:t>
      </w:r>
      <w:hyperlink r:id="rId19" w:history="1">
        <w:r w:rsidRPr="003B51E3">
          <w:rPr>
            <w:rFonts w:ascii="Times New Roman" w:hAnsi="Times New Roman"/>
          </w:rPr>
          <w:t>статье 217.1</w:t>
        </w:r>
      </w:hyperlink>
      <w:r w:rsidRPr="003B51E3">
        <w:rPr>
          <w:rFonts w:ascii="Times New Roman" w:hAnsi="Times New Roman"/>
        </w:rPr>
        <w:t xml:space="preserve"> Налогового кодекса Российской Федерации, а также </w:t>
      </w:r>
      <w:r w:rsidRPr="003B51E3">
        <w:rPr>
          <w:rFonts w:ascii="Times New Roman" w:hAnsi="Times New Roman"/>
        </w:rPr>
        <w:lastRenderedPageBreak/>
        <w:t>сдачи в аренду (наем, поднаем) имущества;</w:t>
      </w:r>
    </w:p>
    <w:p w:rsidR="00820152" w:rsidRPr="003B51E3" w:rsidRDefault="00820152" w:rsidP="003C5DC9">
      <w:pPr>
        <w:pStyle w:val="ConsPlusNormal"/>
        <w:jc w:val="both"/>
        <w:rPr>
          <w:rFonts w:ascii="Times New Roman" w:hAnsi="Times New Roman"/>
        </w:rPr>
      </w:pPr>
      <w:r w:rsidRPr="003B51E3">
        <w:rPr>
          <w:rFonts w:ascii="Times New Roman" w:hAnsi="Times New Roman"/>
        </w:rPr>
        <w:t>- Сведения о недвижимом имуществе, содержащиеся в Едином государственном реестре недвижимости;</w:t>
      </w:r>
    </w:p>
    <w:p w:rsidR="00820152" w:rsidRPr="003B51E3" w:rsidRDefault="00820152" w:rsidP="003C5DC9">
      <w:pPr>
        <w:pStyle w:val="ConsPlusNormal"/>
        <w:ind w:firstLine="540"/>
        <w:jc w:val="both"/>
        <w:rPr>
          <w:rFonts w:ascii="Times New Roman" w:hAnsi="Times New Roman"/>
        </w:rPr>
      </w:pPr>
      <w:r w:rsidRPr="003B51E3">
        <w:rPr>
          <w:rFonts w:ascii="Times New Roman" w:hAnsi="Times New Roman"/>
        </w:rPr>
        <w:t>- Сведения о регистрации по месту жительства и месту пребывания гражданина Российской Федерации в пределах Российской Федерации;</w:t>
      </w:r>
    </w:p>
    <w:p w:rsidR="00820152" w:rsidRPr="003B51E3" w:rsidRDefault="00820152" w:rsidP="003C5DC9">
      <w:pPr>
        <w:pStyle w:val="ConsPlusNormal"/>
        <w:ind w:firstLine="540"/>
        <w:jc w:val="both"/>
        <w:rPr>
          <w:rFonts w:ascii="Times New Roman" w:hAnsi="Times New Roman"/>
        </w:rPr>
      </w:pPr>
      <w:r w:rsidRPr="003B51E3">
        <w:rPr>
          <w:rFonts w:ascii="Times New Roman" w:hAnsi="Times New Roman"/>
        </w:rPr>
        <w:t>-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820152" w:rsidRPr="003B51E3" w:rsidRDefault="00820152" w:rsidP="003C5DC9">
      <w:pPr>
        <w:pStyle w:val="ConsPlusNormal"/>
        <w:ind w:firstLine="540"/>
        <w:jc w:val="both"/>
        <w:rPr>
          <w:rFonts w:ascii="Times New Roman" w:hAnsi="Times New Roman"/>
        </w:rPr>
      </w:pPr>
      <w:r w:rsidRPr="003B51E3">
        <w:rPr>
          <w:rFonts w:ascii="Times New Roman" w:hAnsi="Times New Roman"/>
        </w:rPr>
        <w:t>- Сведения о получаемых алиментах;</w:t>
      </w:r>
    </w:p>
    <w:p w:rsidR="00820152" w:rsidRPr="003B51E3" w:rsidRDefault="00820152" w:rsidP="003C5DC9">
      <w:pPr>
        <w:pStyle w:val="ConsPlusNormal"/>
        <w:ind w:firstLine="540"/>
        <w:jc w:val="both"/>
        <w:rPr>
          <w:rFonts w:ascii="Times New Roman" w:hAnsi="Times New Roman"/>
        </w:rPr>
      </w:pPr>
      <w:r w:rsidRPr="003B51E3">
        <w:rPr>
          <w:rFonts w:ascii="Times New Roman" w:hAnsi="Times New Roman"/>
        </w:rPr>
        <w:t xml:space="preserve">- Сведения об автотранспортных или </w:t>
      </w:r>
      <w:proofErr w:type="spellStart"/>
      <w:r w:rsidRPr="003B51E3">
        <w:rPr>
          <w:rFonts w:ascii="Times New Roman" w:hAnsi="Times New Roman"/>
        </w:rPr>
        <w:t>мототранспортных</w:t>
      </w:r>
      <w:proofErr w:type="spellEnd"/>
      <w:r w:rsidRPr="003B51E3">
        <w:rPr>
          <w:rFonts w:ascii="Times New Roman" w:hAnsi="Times New Roman"/>
        </w:rPr>
        <w:t xml:space="preserve"> средствах;</w:t>
      </w:r>
    </w:p>
    <w:p w:rsidR="00820152" w:rsidRPr="003B51E3" w:rsidRDefault="00820152" w:rsidP="003C5DC9">
      <w:pPr>
        <w:pStyle w:val="ConsPlusNormal"/>
        <w:ind w:firstLine="540"/>
        <w:jc w:val="both"/>
        <w:rPr>
          <w:rFonts w:ascii="Times New Roman" w:hAnsi="Times New Roman"/>
        </w:rPr>
      </w:pPr>
      <w:r w:rsidRPr="003B51E3">
        <w:rPr>
          <w:rFonts w:ascii="Times New Roman" w:hAnsi="Times New Roman"/>
        </w:rPr>
        <w:t>- Сведения об освобождении из мест лишения свободы заявителя и (или) членов его семьи в период, за который рассчитывается среднедушевой доход семьи;</w:t>
      </w:r>
    </w:p>
    <w:p w:rsidR="00820152" w:rsidRPr="003B51E3" w:rsidRDefault="00820152" w:rsidP="005622DC">
      <w:pPr>
        <w:pStyle w:val="ConsPlusNormal"/>
        <w:jc w:val="both"/>
        <w:rPr>
          <w:rFonts w:ascii="Times New Roman" w:hAnsi="Times New Roman"/>
        </w:rPr>
      </w:pPr>
      <w:r w:rsidRPr="003B51E3">
        <w:rPr>
          <w:rFonts w:ascii="Times New Roman" w:hAnsi="Times New Roman"/>
        </w:rPr>
        <w:t>- Сведения о пребывании в местах лишения свободы членов семьи заявителя;</w:t>
      </w:r>
    </w:p>
    <w:p w:rsidR="00820152" w:rsidRPr="003B51E3" w:rsidRDefault="00820152" w:rsidP="005622DC">
      <w:pPr>
        <w:pStyle w:val="ConsPlusNormal"/>
        <w:jc w:val="both"/>
        <w:rPr>
          <w:rFonts w:ascii="Times New Roman" w:hAnsi="Times New Roman"/>
        </w:rPr>
      </w:pPr>
      <w:r w:rsidRPr="003B51E3">
        <w:rPr>
          <w:rFonts w:ascii="Times New Roman" w:hAnsi="Times New Roman"/>
        </w:rPr>
        <w:t>- Сведения о наличии инвалидности и ее группе (при наличии);</w:t>
      </w:r>
    </w:p>
    <w:p w:rsidR="00820152" w:rsidRPr="003B51E3" w:rsidRDefault="00820152" w:rsidP="005622DC">
      <w:pPr>
        <w:pStyle w:val="ConsPlusNormal"/>
        <w:jc w:val="both"/>
        <w:rPr>
          <w:rFonts w:ascii="Times New Roman" w:hAnsi="Times New Roman"/>
        </w:rPr>
      </w:pPr>
      <w:r w:rsidRPr="003B51E3">
        <w:rPr>
          <w:rFonts w:ascii="Times New Roman" w:hAnsi="Times New Roman"/>
        </w:rPr>
        <w:t>-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Документы (сведения), необходимые для назначения ежемесячной выплаты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820152" w:rsidRPr="003B51E3" w:rsidRDefault="00820152" w:rsidP="00EF3855">
      <w:pPr>
        <w:autoSpaceDE w:val="0"/>
        <w:autoSpaceDN w:val="0"/>
        <w:adjustRightInd w:val="0"/>
        <w:spacing w:after="0" w:line="240" w:lineRule="auto"/>
        <w:ind w:firstLine="567"/>
        <w:contextualSpacing/>
        <w:jc w:val="both"/>
        <w:rPr>
          <w:rFonts w:ascii="Times New Roman" w:hAnsi="Times New Roman"/>
        </w:rPr>
      </w:pPr>
      <w:r w:rsidRPr="003B51E3">
        <w:rPr>
          <w:rFonts w:ascii="Times New Roman" w:hAnsi="Times New Roman"/>
        </w:rPr>
        <w:t xml:space="preserve">В предоставлении государственной услуги участвуют: </w:t>
      </w:r>
    </w:p>
    <w:p w:rsidR="00820152" w:rsidRPr="003B51E3" w:rsidRDefault="00820152" w:rsidP="00EF3855">
      <w:pPr>
        <w:autoSpaceDE w:val="0"/>
        <w:autoSpaceDN w:val="0"/>
        <w:adjustRightInd w:val="0"/>
        <w:spacing w:after="0" w:line="240" w:lineRule="auto"/>
        <w:ind w:firstLine="567"/>
        <w:contextualSpacing/>
        <w:jc w:val="both"/>
        <w:rPr>
          <w:rFonts w:ascii="Times New Roman" w:hAnsi="Times New Roman"/>
        </w:rPr>
      </w:pPr>
      <w:r w:rsidRPr="003B51E3">
        <w:rPr>
          <w:rFonts w:ascii="Times New Roman" w:hAnsi="Times New Roman"/>
        </w:rPr>
        <w:t>- органы ЗАГС;</w:t>
      </w:r>
    </w:p>
    <w:p w:rsidR="00820152" w:rsidRPr="003B51E3" w:rsidRDefault="00820152" w:rsidP="00EF3855">
      <w:pPr>
        <w:autoSpaceDE w:val="0"/>
        <w:autoSpaceDN w:val="0"/>
        <w:adjustRightInd w:val="0"/>
        <w:spacing w:after="0" w:line="240" w:lineRule="auto"/>
        <w:ind w:firstLine="567"/>
        <w:contextualSpacing/>
        <w:jc w:val="both"/>
        <w:rPr>
          <w:rFonts w:ascii="Times New Roman" w:hAnsi="Times New Roman"/>
        </w:rPr>
      </w:pPr>
      <w:r w:rsidRPr="003B51E3">
        <w:rPr>
          <w:rFonts w:ascii="Times New Roman" w:hAnsi="Times New Roman"/>
        </w:rPr>
        <w:t>- органы опеки;</w:t>
      </w:r>
    </w:p>
    <w:p w:rsidR="00820152" w:rsidRPr="003B51E3" w:rsidRDefault="00820152" w:rsidP="00EF3855">
      <w:pPr>
        <w:autoSpaceDE w:val="0"/>
        <w:autoSpaceDN w:val="0"/>
        <w:adjustRightInd w:val="0"/>
        <w:spacing w:after="0" w:line="240" w:lineRule="auto"/>
        <w:ind w:firstLine="567"/>
        <w:contextualSpacing/>
        <w:jc w:val="both"/>
        <w:rPr>
          <w:rFonts w:ascii="Times New Roman" w:hAnsi="Times New Roman"/>
        </w:rPr>
      </w:pPr>
      <w:r w:rsidRPr="003B51E3">
        <w:rPr>
          <w:rFonts w:ascii="Times New Roman" w:hAnsi="Times New Roman"/>
        </w:rPr>
        <w:t>- ФНС России;</w:t>
      </w:r>
    </w:p>
    <w:p w:rsidR="00820152" w:rsidRPr="003B51E3" w:rsidRDefault="00820152" w:rsidP="00EF3855">
      <w:pPr>
        <w:autoSpaceDE w:val="0"/>
        <w:autoSpaceDN w:val="0"/>
        <w:adjustRightInd w:val="0"/>
        <w:spacing w:after="0" w:line="240" w:lineRule="auto"/>
        <w:ind w:firstLine="567"/>
        <w:contextualSpacing/>
        <w:jc w:val="both"/>
        <w:rPr>
          <w:rFonts w:ascii="Times New Roman" w:hAnsi="Times New Roman"/>
        </w:rPr>
      </w:pPr>
      <w:r w:rsidRPr="003B51E3">
        <w:rPr>
          <w:rFonts w:ascii="Times New Roman" w:hAnsi="Times New Roman"/>
        </w:rPr>
        <w:t>- Пенсионный фонд Российской Федерации;</w:t>
      </w:r>
    </w:p>
    <w:p w:rsidR="00820152" w:rsidRPr="003B51E3" w:rsidRDefault="00820152" w:rsidP="00EF3855">
      <w:pPr>
        <w:autoSpaceDE w:val="0"/>
        <w:autoSpaceDN w:val="0"/>
        <w:adjustRightInd w:val="0"/>
        <w:spacing w:after="0" w:line="240" w:lineRule="auto"/>
        <w:ind w:firstLine="567"/>
        <w:contextualSpacing/>
        <w:jc w:val="both"/>
        <w:rPr>
          <w:rFonts w:ascii="Times New Roman" w:hAnsi="Times New Roman"/>
        </w:rPr>
      </w:pPr>
      <w:r w:rsidRPr="003B51E3">
        <w:rPr>
          <w:rFonts w:ascii="Times New Roman" w:hAnsi="Times New Roman"/>
        </w:rPr>
        <w:t xml:space="preserve">- </w:t>
      </w:r>
      <w:proofErr w:type="spellStart"/>
      <w:r w:rsidRPr="003B51E3">
        <w:rPr>
          <w:rFonts w:ascii="Times New Roman" w:hAnsi="Times New Roman"/>
        </w:rPr>
        <w:t>Росреестр</w:t>
      </w:r>
      <w:proofErr w:type="spellEnd"/>
      <w:r w:rsidRPr="003B51E3">
        <w:rPr>
          <w:rFonts w:ascii="Times New Roman" w:hAnsi="Times New Roman"/>
        </w:rPr>
        <w:t>;</w:t>
      </w:r>
    </w:p>
    <w:p w:rsidR="00820152" w:rsidRPr="003B51E3" w:rsidRDefault="00820152" w:rsidP="00EF3855">
      <w:pPr>
        <w:autoSpaceDE w:val="0"/>
        <w:autoSpaceDN w:val="0"/>
        <w:adjustRightInd w:val="0"/>
        <w:spacing w:after="0" w:line="240" w:lineRule="auto"/>
        <w:ind w:firstLine="567"/>
        <w:contextualSpacing/>
        <w:jc w:val="both"/>
        <w:rPr>
          <w:rFonts w:ascii="Times New Roman" w:hAnsi="Times New Roman"/>
        </w:rPr>
      </w:pPr>
      <w:r w:rsidRPr="003B51E3">
        <w:rPr>
          <w:rFonts w:ascii="Times New Roman" w:hAnsi="Times New Roman"/>
        </w:rPr>
        <w:t>- ФССП России;</w:t>
      </w:r>
    </w:p>
    <w:p w:rsidR="00820152" w:rsidRPr="003B51E3" w:rsidRDefault="00820152" w:rsidP="00EF3855">
      <w:pPr>
        <w:autoSpaceDE w:val="0"/>
        <w:autoSpaceDN w:val="0"/>
        <w:adjustRightInd w:val="0"/>
        <w:spacing w:after="0" w:line="240" w:lineRule="auto"/>
        <w:ind w:firstLine="567"/>
        <w:contextualSpacing/>
        <w:jc w:val="both"/>
        <w:rPr>
          <w:rFonts w:ascii="Times New Roman" w:hAnsi="Times New Roman"/>
        </w:rPr>
      </w:pPr>
      <w:r w:rsidRPr="003B51E3">
        <w:rPr>
          <w:rFonts w:ascii="Times New Roman" w:hAnsi="Times New Roman"/>
        </w:rPr>
        <w:t>- ФСИН России;</w:t>
      </w:r>
    </w:p>
    <w:p w:rsidR="00820152" w:rsidRPr="003B51E3" w:rsidRDefault="00820152" w:rsidP="00EF3855">
      <w:pPr>
        <w:autoSpaceDE w:val="0"/>
        <w:autoSpaceDN w:val="0"/>
        <w:adjustRightInd w:val="0"/>
        <w:spacing w:after="0" w:line="240" w:lineRule="auto"/>
        <w:ind w:firstLine="567"/>
        <w:contextualSpacing/>
        <w:jc w:val="both"/>
        <w:rPr>
          <w:rFonts w:ascii="Times New Roman" w:hAnsi="Times New Roman"/>
        </w:rPr>
      </w:pPr>
      <w:r w:rsidRPr="003B51E3">
        <w:rPr>
          <w:rFonts w:ascii="Times New Roman" w:hAnsi="Times New Roman"/>
        </w:rPr>
        <w:t xml:space="preserve">- МВД России. </w:t>
      </w:r>
    </w:p>
    <w:p w:rsidR="00820152" w:rsidRPr="003B51E3" w:rsidRDefault="00820152" w:rsidP="00EF3855">
      <w:pPr>
        <w:spacing w:after="0" w:line="240" w:lineRule="auto"/>
        <w:ind w:firstLine="540"/>
        <w:jc w:val="both"/>
        <w:rPr>
          <w:rFonts w:ascii="Times New Roman" w:hAnsi="Times New Roman"/>
        </w:rPr>
      </w:pPr>
      <w:r w:rsidRPr="003B51E3">
        <w:rPr>
          <w:rFonts w:ascii="Times New Roman" w:hAnsi="Times New Roman"/>
        </w:rPr>
        <w:t xml:space="preserve">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w:t>
      </w:r>
      <w:hyperlink r:id="rId20" w:history="1">
        <w:r w:rsidRPr="003B51E3">
          <w:rPr>
            <w:rFonts w:ascii="Times New Roman" w:hAnsi="Times New Roman"/>
          </w:rPr>
          <w:t>законом</w:t>
        </w:r>
      </w:hyperlink>
      <w:r w:rsidRPr="003B51E3">
        <w:rPr>
          <w:rFonts w:ascii="Times New Roman" w:hAnsi="Times New Roman"/>
        </w:rPr>
        <w:t xml:space="preserve"> "Об актах гражданского состояния"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Должностное лицо и (или) работник органа или организации, не представившие (несвоевременно представившие) сведения, запрошенные уполномоченным органом и находящиеся в распоряжении органа или организации, несут ответственность в соответствии с законодательством Российской Федерации.</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 xml:space="preserve">Межведомственное электронное взаимодействие осуществляется в соответствии с требованиями Федерального </w:t>
      </w:r>
      <w:hyperlink r:id="rId21" w:history="1">
        <w:r w:rsidRPr="003B51E3">
          <w:rPr>
            <w:rFonts w:ascii="Times New Roman" w:hAnsi="Times New Roman"/>
          </w:rPr>
          <w:t>закона</w:t>
        </w:r>
      </w:hyperlink>
      <w:r w:rsidRPr="003B51E3">
        <w:rPr>
          <w:rFonts w:ascii="Times New Roman" w:hAnsi="Times New Roman"/>
        </w:rPr>
        <w:t xml:space="preserve"> от 27.07.2010 N 210-ФЗ «Об организации предоставления государственных и муниципальных услуг».</w:t>
      </w:r>
    </w:p>
    <w:p w:rsidR="00820152" w:rsidRDefault="00820152" w:rsidP="00EF3855">
      <w:pPr>
        <w:pStyle w:val="ConsPlusNormal"/>
        <w:ind w:firstLine="540"/>
        <w:jc w:val="both"/>
        <w:rPr>
          <w:rFonts w:ascii="Times New Roman" w:hAnsi="Times New Roman"/>
        </w:rPr>
      </w:pPr>
    </w:p>
    <w:p w:rsidR="00F853F5" w:rsidRPr="003B51E3" w:rsidRDefault="00F853F5" w:rsidP="00EF3855">
      <w:pPr>
        <w:pStyle w:val="ConsPlusNormal"/>
        <w:ind w:firstLine="540"/>
        <w:jc w:val="both"/>
        <w:rPr>
          <w:rFonts w:ascii="Times New Roman" w:hAnsi="Times New Roman"/>
        </w:rPr>
      </w:pPr>
    </w:p>
    <w:p w:rsidR="00820152" w:rsidRPr="003B51E3" w:rsidRDefault="00820152" w:rsidP="00EF3855">
      <w:pPr>
        <w:pStyle w:val="ConsPlusNormal"/>
        <w:ind w:firstLine="540"/>
        <w:jc w:val="center"/>
        <w:rPr>
          <w:rFonts w:ascii="Times New Roman" w:hAnsi="Times New Roman"/>
          <w:b/>
        </w:rPr>
      </w:pPr>
      <w:bookmarkStart w:id="21" w:name="P147"/>
      <w:bookmarkEnd w:id="21"/>
      <w:r w:rsidRPr="003B51E3">
        <w:rPr>
          <w:rFonts w:ascii="Times New Roman" w:hAnsi="Times New Roman"/>
          <w:b/>
        </w:rPr>
        <w:t>2.8. При предоставлении государственной услуги уполномоченный орган, многофункциональный центр не вправе требовать от заявителя</w:t>
      </w:r>
    </w:p>
    <w:p w:rsidR="00820152" w:rsidRPr="003B51E3" w:rsidRDefault="00820152" w:rsidP="00F853F5">
      <w:pPr>
        <w:spacing w:after="0" w:line="240" w:lineRule="auto"/>
        <w:ind w:firstLine="540"/>
        <w:jc w:val="both"/>
        <w:rPr>
          <w:rFonts w:ascii="Times New Roman" w:hAnsi="Times New Roman"/>
        </w:rPr>
      </w:pPr>
      <w:r w:rsidRPr="003B51E3">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0152" w:rsidRPr="00F853F5" w:rsidRDefault="00820152" w:rsidP="00F853F5">
      <w:pPr>
        <w:spacing w:after="0" w:line="240" w:lineRule="auto"/>
        <w:ind w:firstLine="540"/>
        <w:jc w:val="both"/>
        <w:rPr>
          <w:rFonts w:ascii="Times New Roman" w:hAnsi="Times New Roman"/>
        </w:rPr>
      </w:pPr>
      <w:r w:rsidRPr="003B51E3">
        <w:rPr>
          <w:rFonts w:ascii="Times New Roman" w:hAnsi="Times New Roman"/>
        </w:rPr>
        <w:t xml:space="preserve">2) представления документов и информации, в том числе подтверждающих внесением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3B51E3">
          <w:rPr>
            <w:rFonts w:ascii="Times New Roman" w:hAnsi="Times New Roman"/>
          </w:rPr>
          <w:t>частью 1 статьи 1</w:t>
        </w:r>
      </w:hyperlink>
      <w:r w:rsidRPr="003B51E3">
        <w:rPr>
          <w:rFonts w:ascii="Times New Roman" w:hAnsi="Times New Roman"/>
        </w:rPr>
        <w:t xml:space="preserve"> Федерального закона от 27.07.2010 N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3B51E3">
          <w:rPr>
            <w:rFonts w:ascii="Times New Roman" w:hAnsi="Times New Roman"/>
          </w:rPr>
          <w:t>частью 6 статьи 7</w:t>
        </w:r>
      </w:hyperlink>
      <w:r w:rsidRPr="003B51E3">
        <w:rPr>
          <w:rFonts w:ascii="Times New Roman" w:hAnsi="Times New Roman"/>
        </w:rPr>
        <w:t xml:space="preserve"> Федерального закона от 27.07.2010 N 210-ФЗ «Об организации предоставления </w:t>
      </w:r>
      <w:r w:rsidRPr="003B51E3">
        <w:rPr>
          <w:rFonts w:ascii="Times New Roman" w:hAnsi="Times New Roman"/>
        </w:rPr>
        <w:lastRenderedPageBreak/>
        <w:t>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20152" w:rsidRPr="00F853F5" w:rsidRDefault="00820152" w:rsidP="00F853F5">
      <w:pPr>
        <w:spacing w:after="0" w:line="240" w:lineRule="auto"/>
        <w:ind w:firstLine="540"/>
        <w:jc w:val="both"/>
        <w:rPr>
          <w:rFonts w:ascii="Times New Roman" w:hAnsi="Times New Roman"/>
        </w:rPr>
      </w:pPr>
      <w:r w:rsidRPr="003B51E3">
        <w:rPr>
          <w:rFonts w:ascii="Times New Roman" w:hAnsi="Times New Roman"/>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F853F5">
          <w:t>части 1 статьи 9</w:t>
        </w:r>
      </w:hyperlink>
      <w:r w:rsidRPr="003B51E3">
        <w:rPr>
          <w:rFonts w:ascii="Times New Roman" w:hAnsi="Times New Roman"/>
        </w:rPr>
        <w:t xml:space="preserve"> Федерального закона от 27.07.2010 N 210-ФЗ «Об организации предоставления государственных и муниципальных услуг».;</w:t>
      </w:r>
    </w:p>
    <w:p w:rsidR="00820152" w:rsidRPr="00F853F5" w:rsidRDefault="00820152" w:rsidP="00F853F5">
      <w:pPr>
        <w:spacing w:after="0" w:line="240" w:lineRule="auto"/>
        <w:ind w:firstLine="540"/>
        <w:jc w:val="both"/>
        <w:rPr>
          <w:rFonts w:ascii="Times New Roman" w:hAnsi="Times New Roman"/>
        </w:rPr>
      </w:pPr>
      <w:r w:rsidRPr="003B51E3">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20152" w:rsidRPr="00F853F5" w:rsidRDefault="00820152" w:rsidP="00F853F5">
      <w:pPr>
        <w:spacing w:after="0" w:line="240" w:lineRule="auto"/>
        <w:ind w:firstLine="540"/>
        <w:jc w:val="both"/>
        <w:rPr>
          <w:rFonts w:ascii="Times New Roman" w:hAnsi="Times New Roman"/>
        </w:rPr>
      </w:pPr>
      <w:r w:rsidRPr="003B51E3">
        <w:rPr>
          <w:rFonts w:ascii="Times New Roman" w:hAnsi="Times New Roman"/>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20152" w:rsidRPr="00F853F5" w:rsidRDefault="00820152" w:rsidP="00F853F5">
      <w:pPr>
        <w:spacing w:after="0" w:line="240" w:lineRule="auto"/>
        <w:ind w:firstLine="540"/>
        <w:jc w:val="both"/>
        <w:rPr>
          <w:rFonts w:ascii="Times New Roman" w:hAnsi="Times New Roman"/>
        </w:rPr>
      </w:pPr>
      <w:r w:rsidRPr="003B51E3">
        <w:rPr>
          <w:rFonts w:ascii="Times New Roman" w:hAnsi="Times New Roman"/>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20152" w:rsidRPr="00F853F5" w:rsidRDefault="00820152" w:rsidP="00F853F5">
      <w:pPr>
        <w:spacing w:after="0" w:line="240" w:lineRule="auto"/>
        <w:ind w:firstLine="540"/>
        <w:jc w:val="both"/>
        <w:rPr>
          <w:rFonts w:ascii="Times New Roman" w:hAnsi="Times New Roman"/>
        </w:rPr>
      </w:pPr>
      <w:r w:rsidRPr="003B51E3">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20152" w:rsidRPr="00F853F5" w:rsidRDefault="00820152" w:rsidP="00F853F5">
      <w:pPr>
        <w:spacing w:after="0" w:line="240" w:lineRule="auto"/>
        <w:ind w:firstLine="540"/>
        <w:jc w:val="both"/>
        <w:rPr>
          <w:rFonts w:ascii="Times New Roman" w:hAnsi="Times New Roman"/>
        </w:rPr>
      </w:pPr>
      <w:r w:rsidRPr="003B51E3">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820152" w:rsidRPr="00F853F5" w:rsidRDefault="00820152" w:rsidP="00F853F5">
      <w:pPr>
        <w:spacing w:after="0" w:line="240" w:lineRule="auto"/>
        <w:ind w:firstLine="540"/>
        <w:jc w:val="both"/>
        <w:rPr>
          <w:rFonts w:ascii="Times New Roman" w:hAnsi="Times New Roman"/>
        </w:rPr>
      </w:pPr>
      <w:r w:rsidRPr="003B51E3">
        <w:rPr>
          <w:rFonts w:ascii="Times New Roman" w:hAnsi="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F853F5">
          <w:t>пунктом 7.2 части 1 статьи 16</w:t>
        </w:r>
      </w:hyperlink>
      <w:r w:rsidRPr="003B51E3">
        <w:rPr>
          <w:rFonts w:ascii="Times New Roman" w:hAnsi="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20152" w:rsidRPr="003B51E3" w:rsidRDefault="00820152" w:rsidP="00EF3855">
      <w:pPr>
        <w:pStyle w:val="ConsPlusNormal"/>
        <w:ind w:firstLine="540"/>
        <w:jc w:val="both"/>
        <w:rPr>
          <w:rFonts w:ascii="Times New Roman" w:hAnsi="Times New Roman"/>
        </w:rPr>
      </w:pPr>
    </w:p>
    <w:p w:rsidR="00820152" w:rsidRPr="003B51E3" w:rsidRDefault="00820152" w:rsidP="00EF3855">
      <w:pPr>
        <w:tabs>
          <w:tab w:val="left" w:pos="1260"/>
        </w:tabs>
        <w:autoSpaceDE w:val="0"/>
        <w:autoSpaceDN w:val="0"/>
        <w:adjustRightInd w:val="0"/>
        <w:spacing w:after="0" w:line="240" w:lineRule="auto"/>
        <w:ind w:left="1353" w:firstLine="540"/>
        <w:jc w:val="center"/>
        <w:outlineLvl w:val="1"/>
        <w:rPr>
          <w:rFonts w:ascii="Times New Roman" w:hAnsi="Times New Roman"/>
          <w:b/>
        </w:rPr>
      </w:pPr>
      <w:r w:rsidRPr="003B51E3">
        <w:rPr>
          <w:rFonts w:ascii="Times New Roman" w:hAnsi="Times New Roman"/>
          <w:b/>
        </w:rPr>
        <w:t>2.9.</w:t>
      </w:r>
      <w:r w:rsidRPr="003B51E3">
        <w:rPr>
          <w:rFonts w:ascii="Times New Roman" w:hAnsi="Times New Roman"/>
        </w:rPr>
        <w:t xml:space="preserve"> </w:t>
      </w:r>
      <w:r w:rsidRPr="003B51E3">
        <w:rPr>
          <w:rFonts w:ascii="Times New Roman" w:hAnsi="Times New Roman"/>
          <w:b/>
        </w:rPr>
        <w:t>Перечень оснований для отказа в приеме документов, необходимых для предоставления государственной услуги</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Оснований для отказа в приеме документов действующим законодательством не предусмотрено.</w:t>
      </w:r>
    </w:p>
    <w:p w:rsidR="00820152" w:rsidRPr="003B51E3" w:rsidRDefault="00820152" w:rsidP="00EF3855">
      <w:pPr>
        <w:pStyle w:val="ConsPlusNormal"/>
        <w:ind w:firstLine="540"/>
        <w:jc w:val="both"/>
        <w:rPr>
          <w:rFonts w:ascii="Times New Roman" w:hAnsi="Times New Roman"/>
        </w:rPr>
      </w:pPr>
    </w:p>
    <w:p w:rsidR="00820152" w:rsidRPr="003B51E3" w:rsidRDefault="00820152" w:rsidP="00EF3855">
      <w:pPr>
        <w:pStyle w:val="ConsPlusTitle"/>
        <w:ind w:firstLine="540"/>
        <w:contextualSpacing/>
        <w:jc w:val="center"/>
        <w:outlineLvl w:val="2"/>
        <w:rPr>
          <w:rFonts w:ascii="Times New Roman" w:hAnsi="Times New Roman" w:cs="Times New Roman"/>
          <w:szCs w:val="22"/>
        </w:rPr>
      </w:pPr>
      <w:bookmarkStart w:id="22" w:name="P159"/>
      <w:bookmarkEnd w:id="22"/>
      <w:r w:rsidRPr="003B51E3">
        <w:rPr>
          <w:rFonts w:ascii="Times New Roman" w:hAnsi="Times New Roman" w:cs="Times New Roman"/>
          <w:szCs w:val="22"/>
        </w:rPr>
        <w:t xml:space="preserve">2.10. Исчерпывающий перечень оснований для прекращения, приостановления предоставления, государственной услуги </w:t>
      </w:r>
    </w:p>
    <w:p w:rsidR="00820152" w:rsidRDefault="00820152" w:rsidP="00EF3855">
      <w:pPr>
        <w:pStyle w:val="ConsPlusTitle"/>
        <w:ind w:firstLine="540"/>
        <w:contextualSpacing/>
        <w:jc w:val="center"/>
        <w:outlineLvl w:val="2"/>
        <w:rPr>
          <w:rFonts w:ascii="Times New Roman" w:hAnsi="Times New Roman" w:cs="Times New Roman"/>
          <w:szCs w:val="22"/>
        </w:rPr>
      </w:pPr>
      <w:r w:rsidRPr="003B51E3">
        <w:rPr>
          <w:rFonts w:ascii="Times New Roman" w:hAnsi="Times New Roman" w:cs="Times New Roman"/>
          <w:szCs w:val="22"/>
        </w:rPr>
        <w:t>и (или) отказа в предоставлении государственной услуги</w:t>
      </w:r>
    </w:p>
    <w:p w:rsidR="00F853F5" w:rsidRPr="003B51E3" w:rsidRDefault="00F853F5" w:rsidP="00EF3855">
      <w:pPr>
        <w:pStyle w:val="ConsPlusTitle"/>
        <w:ind w:firstLine="540"/>
        <w:contextualSpacing/>
        <w:jc w:val="center"/>
        <w:outlineLvl w:val="2"/>
        <w:rPr>
          <w:rFonts w:ascii="Times New Roman" w:hAnsi="Times New Roman" w:cs="Times New Roman"/>
          <w:szCs w:val="22"/>
        </w:rPr>
      </w:pPr>
    </w:p>
    <w:p w:rsidR="00820152" w:rsidRPr="003B51E3" w:rsidRDefault="00820152" w:rsidP="00EF3855">
      <w:pPr>
        <w:pStyle w:val="ConsPlusNormal"/>
        <w:ind w:firstLine="539"/>
        <w:rPr>
          <w:rFonts w:ascii="Times New Roman" w:hAnsi="Times New Roman"/>
        </w:rPr>
      </w:pPr>
      <w:r w:rsidRPr="003B51E3">
        <w:rPr>
          <w:rFonts w:ascii="Times New Roman" w:hAnsi="Times New Roman"/>
        </w:rPr>
        <w:t>2.10.1. Основаниями для отказа в предоставлении государственной услуги являются:</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а) государственная регистрация смерти ребенка, в отношении которого подано заявление;</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б) превышение размера среднедушевого дохода семьи над величиной прожиточного минимума на душу населения, установленной в субъекте Российской Федерации на дату обращения за назначением ежемесячной выплаты;</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в) наличие в заявлении недостоверных или неполных данных;</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г) наличие в собственности у заявителя и членов его семьи:</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 xml:space="preserve">2 и более зданий с назначением "жилое" и "жилое строение", помещений с назначением "жилое" и "жилое помещение", суммарная площадь которых больше произведения норматива площади, установленной в субъекте Российской Федерации, но не более 24 кв. метров в расчете на одного человека, на количество членов семьи (за исключением зданий с назначением "жилое" и </w:t>
      </w:r>
      <w:r w:rsidRPr="003B51E3">
        <w:rPr>
          <w:rFonts w:ascii="Times New Roman" w:hAnsi="Times New Roman"/>
        </w:rPr>
        <w:lastRenderedPageBreak/>
        <w:t xml:space="preserve">"жилое строение", помещений с назначением "жилое" и "жилое помещение", предоставленных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26" w:history="1">
        <w:r w:rsidRPr="003B51E3">
          <w:rPr>
            <w:rFonts w:ascii="Times New Roman" w:hAnsi="Times New Roman"/>
          </w:rPr>
          <w:t>пунктом 4 части 1 статьи 51</w:t>
        </w:r>
      </w:hyperlink>
      <w:r w:rsidRPr="003B51E3">
        <w:rPr>
          <w:rFonts w:ascii="Times New Roman" w:hAnsi="Times New Roman"/>
        </w:rP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 xml:space="preserve">2 и более зданий с назначением "жилой дом", суммарная площадь которых больше произведения норматива площади, установленной в субъекте Российской Федерации, но не более 40 кв. метров в расчете на одного человека, на количество членов семьи (за исключением здания с назначением "жилой дом", предоставленного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 жилого дома),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27" w:history="1">
        <w:r w:rsidRPr="003B51E3">
          <w:rPr>
            <w:rFonts w:ascii="Times New Roman" w:hAnsi="Times New Roman"/>
          </w:rPr>
          <w:t>пунктом 4 части 1 статьи 51</w:t>
        </w:r>
      </w:hyperlink>
      <w:r w:rsidRPr="003B51E3">
        <w:rPr>
          <w:rFonts w:ascii="Times New Roman" w:hAnsi="Times New Roman"/>
        </w:rP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2 и более зданий с назначением "садовый дом";</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3B51E3">
        <w:rPr>
          <w:rFonts w:ascii="Times New Roman" w:hAnsi="Times New Roman"/>
        </w:rPr>
        <w:t>машино</w:t>
      </w:r>
      <w:proofErr w:type="spellEnd"/>
      <w:r w:rsidRPr="003B51E3">
        <w:rPr>
          <w:rFonts w:ascii="Times New Roman" w:hAnsi="Times New Roman"/>
        </w:rPr>
        <w:t xml:space="preserve">-место) (3 и более таких объектов недвижимого имущества - для многодетных семей, семей, в составе которых есть инвалид, семей, которым выдано автотранспортное или </w:t>
      </w:r>
      <w:proofErr w:type="spellStart"/>
      <w:r w:rsidRPr="003B51E3">
        <w:rPr>
          <w:rFonts w:ascii="Times New Roman" w:hAnsi="Times New Roman"/>
        </w:rPr>
        <w:t>мототранспортное</w:t>
      </w:r>
      <w:proofErr w:type="spellEnd"/>
      <w:r w:rsidRPr="003B51E3">
        <w:rPr>
          <w:rFonts w:ascii="Times New Roman" w:hAnsi="Times New Roman"/>
        </w:rPr>
        <w:t xml:space="preserve"> средство в рамках социальной поддержки многодетной семьи уполномоченным органом субъекта Российской Федерации или муниципального образования);</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 xml:space="preserve">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w:t>
      </w:r>
      <w:hyperlink r:id="rId28" w:history="1">
        <w:r w:rsidRPr="003B51E3">
          <w:rPr>
            <w:rFonts w:ascii="Times New Roman" w:hAnsi="Times New Roman"/>
          </w:rPr>
          <w:t>законом</w:t>
        </w:r>
      </w:hyperlink>
      <w:r w:rsidRPr="003B51E3">
        <w:rPr>
          <w:rFonts w:ascii="Times New Roman" w:hAnsi="Times New Roman"/>
        </w:rPr>
        <w:t xml:space="preserve"> "Об обороте земель сельскохозяйственного назначения", земельных участков, предоставленных многодетной семье уполномоченным органом субъекта Российской Федерации или муниципального образования в рамках предоставления мер социальной поддержки, земельных участков, предоставленных в соответствии с Федеральным </w:t>
      </w:r>
      <w:hyperlink r:id="rId29" w:history="1">
        <w:r w:rsidRPr="003B51E3">
          <w:rPr>
            <w:rFonts w:ascii="Times New Roman" w:hAnsi="Times New Roman"/>
          </w:rPr>
          <w:t>законом</w:t>
        </w:r>
      </w:hyperlink>
      <w:r w:rsidRPr="003B51E3">
        <w:rPr>
          <w:rFonts w:ascii="Times New Roman" w:hAnsi="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суммарная площадь которых превышает 0,25 гектара, а для территории сельских поселений или межселенных территорий - 1 гектар;</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д) наличие зарегистрированных на заявителя или членов его семьи:</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2 и более автотранспортных средств (3 и более автотранспортных средств -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 xml:space="preserve">2 и более </w:t>
      </w:r>
      <w:proofErr w:type="spellStart"/>
      <w:r w:rsidRPr="003B51E3">
        <w:rPr>
          <w:rFonts w:ascii="Times New Roman" w:hAnsi="Times New Roman"/>
        </w:rPr>
        <w:t>мототранспортных</w:t>
      </w:r>
      <w:proofErr w:type="spellEnd"/>
      <w:r w:rsidRPr="003B51E3">
        <w:rPr>
          <w:rFonts w:ascii="Times New Roman" w:hAnsi="Times New Roman"/>
        </w:rPr>
        <w:t xml:space="preserve"> средств (3 и более </w:t>
      </w:r>
      <w:proofErr w:type="spellStart"/>
      <w:r w:rsidRPr="003B51E3">
        <w:rPr>
          <w:rFonts w:ascii="Times New Roman" w:hAnsi="Times New Roman"/>
        </w:rPr>
        <w:t>мототранспортных</w:t>
      </w:r>
      <w:proofErr w:type="spellEnd"/>
      <w:r w:rsidRPr="003B51E3">
        <w:rPr>
          <w:rFonts w:ascii="Times New Roman" w:hAnsi="Times New Roman"/>
        </w:rPr>
        <w:t xml:space="preserve"> средств - для многодетных семей, семей, в составе которых есть инвалид, семей, которым </w:t>
      </w:r>
      <w:proofErr w:type="spellStart"/>
      <w:r w:rsidRPr="003B51E3">
        <w:rPr>
          <w:rFonts w:ascii="Times New Roman" w:hAnsi="Times New Roman"/>
        </w:rPr>
        <w:t>мототранспортное</w:t>
      </w:r>
      <w:proofErr w:type="spellEnd"/>
      <w:r w:rsidRPr="003B51E3">
        <w:rPr>
          <w:rFonts w:ascii="Times New Roman" w:hAnsi="Times New Roman"/>
        </w:rPr>
        <w:t xml:space="preserve">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 xml:space="preserve">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имеющего более 5 мест, </w:t>
      </w:r>
      <w:r w:rsidRPr="003B51E3">
        <w:rPr>
          <w:rFonts w:ascii="Times New Roman" w:hAnsi="Times New Roman"/>
        </w:rPr>
        <w:lastRenderedPageBreak/>
        <w:t>полученного (приобретенного) семьей с 4 и более детьми;</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е) наличие у заявителя и членов его семьи среднедушевого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 xml:space="preserve">ж) отсутствие у заявителя или трудоспособных членов его семьи (за исключением детей в возрасте до 18 лет) доходов, предусмотренных </w:t>
      </w:r>
      <w:hyperlink w:anchor="Par191" w:tooltip="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 w:history="1">
        <w:r w:rsidRPr="003B51E3">
          <w:rPr>
            <w:rFonts w:ascii="Times New Roman" w:hAnsi="Times New Roman"/>
          </w:rPr>
          <w:t>подпунктами "а"</w:t>
        </w:r>
      </w:hyperlink>
      <w:r w:rsidRPr="003B51E3">
        <w:rPr>
          <w:rFonts w:ascii="Times New Roman" w:hAnsi="Times New Roman"/>
        </w:rPr>
        <w:t xml:space="preserve">, </w:t>
      </w:r>
      <w:hyperlink w:anchor="Par193" w:tooltip="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 w:history="1">
        <w:r w:rsidRPr="003B51E3">
          <w:rPr>
            <w:rFonts w:ascii="Times New Roman" w:hAnsi="Times New Roman"/>
          </w:rPr>
          <w:t>"б"</w:t>
        </w:r>
      </w:hyperlink>
      <w:r w:rsidRPr="003B51E3">
        <w:rPr>
          <w:rFonts w:ascii="Times New Roman" w:hAnsi="Times New Roman"/>
        </w:rPr>
        <w:t xml:space="preserve"> (в части пенсий), </w:t>
      </w:r>
      <w:hyperlink w:anchor="Par195" w:tooltip="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 w:history="1">
        <w:r w:rsidRPr="003B51E3">
          <w:rPr>
            <w:rFonts w:ascii="Times New Roman" w:hAnsi="Times New Roman"/>
          </w:rPr>
          <w:t>"в"</w:t>
        </w:r>
      </w:hyperlink>
      <w:r w:rsidRPr="003B51E3">
        <w:rPr>
          <w:rFonts w:ascii="Times New Roman" w:hAnsi="Times New Roman"/>
        </w:rPr>
        <w:t xml:space="preserve">, </w:t>
      </w:r>
      <w:hyperlink w:anchor="Par200" w:tooltip="ж)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 w:history="1">
        <w:r w:rsidRPr="003B51E3">
          <w:rPr>
            <w:rFonts w:ascii="Times New Roman" w:hAnsi="Times New Roman"/>
          </w:rPr>
          <w:t>"ж"</w:t>
        </w:r>
      </w:hyperlink>
      <w:r w:rsidRPr="003B51E3">
        <w:rPr>
          <w:rFonts w:ascii="Times New Roman" w:hAnsi="Times New Roman"/>
        </w:rPr>
        <w:t xml:space="preserve">, </w:t>
      </w:r>
      <w:hyperlink w:anchor="Par205" w:tooltip="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w:history="1">
        <w:r w:rsidRPr="003B51E3">
          <w:rPr>
            <w:rFonts w:ascii="Times New Roman" w:hAnsi="Times New Roman"/>
          </w:rPr>
          <w:t>"л"</w:t>
        </w:r>
      </w:hyperlink>
      <w:r w:rsidRPr="003B51E3">
        <w:rPr>
          <w:rFonts w:ascii="Times New Roman" w:hAnsi="Times New Roman"/>
        </w:rPr>
        <w:t xml:space="preserve">, </w:t>
      </w:r>
      <w:hyperlink w:anchor="Par209" w:tooltip="н) доходы по договорам авторского заказа, об отчуждении исключительного права на результаты интеллектуальной деятельности;" w:history="1">
        <w:r w:rsidRPr="003B51E3">
          <w:rPr>
            <w:rFonts w:ascii="Times New Roman" w:hAnsi="Times New Roman"/>
          </w:rPr>
          <w:t>"н"</w:t>
        </w:r>
      </w:hyperlink>
      <w:r w:rsidRPr="003B51E3">
        <w:rPr>
          <w:rFonts w:ascii="Times New Roman" w:hAnsi="Times New Roman"/>
        </w:rPr>
        <w:t xml:space="preserve"> - </w:t>
      </w:r>
      <w:hyperlink w:anchor="Par212" w:tooltip="п) ежемесячное пожизненное содержание судей, вышедших в отставку;" w:history="1">
        <w:r w:rsidRPr="003B51E3">
          <w:rPr>
            <w:rFonts w:ascii="Times New Roman" w:hAnsi="Times New Roman"/>
          </w:rPr>
          <w:t>"п"</w:t>
        </w:r>
      </w:hyperlink>
      <w:r w:rsidRPr="003B51E3">
        <w:rPr>
          <w:rFonts w:ascii="Times New Roman" w:hAnsi="Times New Roman"/>
        </w:rPr>
        <w:t xml:space="preserve">, </w:t>
      </w:r>
      <w:hyperlink w:anchor="Par216" w:tooltip="с) доход, полученный заявителем или членами его семьи за пределами Российской Федерации." w:history="1">
        <w:r w:rsidRPr="003B51E3">
          <w:rPr>
            <w:rFonts w:ascii="Times New Roman" w:hAnsi="Times New Roman"/>
          </w:rPr>
          <w:t>"с" пункта 3.1.3.</w:t>
        </w:r>
      </w:hyperlink>
      <w:r w:rsidRPr="003B51E3">
        <w:rPr>
          <w:rFonts w:ascii="Times New Roman" w:hAnsi="Times New Roman"/>
        </w:rPr>
        <w:t xml:space="preserve"> настоящего регламента, за 12 последних месяцев предшествующих 4 календарным  месяцам перед месяцем подачи заявления о назначении ежемесячной выплаты, за исключением следующих случаев(их совокупности), приходящихся на указанный период:</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заявитель или члены его семьи не более 6 месяцев имели статус безработного, ищущего работу;</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заявитель или члены его семьи осуществляли уход за ребенком до достижения им возраста 3 лет;</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заявитель или члены его семьи младше 23 лет,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заявитель или члены его семьи проходили военную службу (включая период не более 3 месяцев со дня демобилизации);</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заявитель или члены его семьи были лишены свободы (включая период не более 3 месяцев со дня освобождения);</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заявитель являлся (является) единственным родителем (законным представителем), имеющим несовершеннолетних детей;</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заявитель или один из членов его многодетной семьи не получает доходы;</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иные случаи, предусмотренные нормативными правовыми актами субъектов Российской Федерации.</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Периоды отсутствия доходов по основаниям, указанным в настоящем подпункте,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для назначения ежемесячной выплаты, решение об отказе в назначении выплаты не принимается;</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з) достижение ребенком, в отношении которого поступило заявление, возраста 8 лет, за исключением случая, предусмотренного абзацем девятым пункта 1.2. настоящего      административного регламента;</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 xml:space="preserve">и) непредставление, а также несвоевременное предоставление  заявителем в уполномоченный орган документов (сведений), указанных в пункте 2.6. административного регламента (за исключением </w:t>
      </w:r>
      <w:hyperlink w:anchor="Par100" w:tooltip="ф)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 w:history="1">
        <w:r w:rsidRPr="003B51E3">
          <w:rPr>
            <w:rFonts w:ascii="Times New Roman" w:hAnsi="Times New Roman"/>
          </w:rPr>
          <w:t>подпунктов "ф"</w:t>
        </w:r>
      </w:hyperlink>
      <w:r w:rsidRPr="003B51E3">
        <w:rPr>
          <w:rFonts w:ascii="Times New Roman" w:hAnsi="Times New Roman"/>
        </w:rPr>
        <w:t xml:space="preserve"> и </w:t>
      </w:r>
      <w:hyperlink w:anchor="Par102" w:tooltip="ц) о размере доходов по договорам авторского заказа, договорам об отчуждении исключительного права на результаты интеллектуальной деятельности;" w:history="1">
        <w:r w:rsidRPr="003B51E3">
          <w:rPr>
            <w:rFonts w:ascii="Times New Roman" w:hAnsi="Times New Roman"/>
          </w:rPr>
          <w:t>"ц"</w:t>
        </w:r>
      </w:hyperlink>
      <w:r w:rsidRPr="003B51E3">
        <w:rPr>
          <w:rFonts w:ascii="Times New Roman" w:hAnsi="Times New Roman"/>
        </w:rPr>
        <w:t>);</w:t>
      </w:r>
    </w:p>
    <w:p w:rsidR="00820152" w:rsidRPr="003B51E3" w:rsidRDefault="00820152" w:rsidP="00DE50A1">
      <w:pPr>
        <w:pStyle w:val="ConsPlusNormal"/>
        <w:ind w:firstLine="540"/>
        <w:jc w:val="both"/>
        <w:rPr>
          <w:rFonts w:ascii="Times New Roman" w:hAnsi="Times New Roman"/>
        </w:rPr>
      </w:pPr>
      <w:r w:rsidRPr="003B51E3">
        <w:rPr>
          <w:rFonts w:ascii="Times New Roman" w:hAnsi="Times New Roman"/>
        </w:rPr>
        <w:t>к) установление факта назначения ежемесячной выплаты на ребенка, в отношении которого подается заявление, другому законному представителю;</w:t>
      </w:r>
    </w:p>
    <w:p w:rsidR="00820152" w:rsidRPr="003B51E3" w:rsidRDefault="00820152" w:rsidP="005F4DEA">
      <w:pPr>
        <w:pStyle w:val="ConsPlusNormal"/>
        <w:ind w:firstLine="539"/>
        <w:jc w:val="both"/>
        <w:rPr>
          <w:rFonts w:ascii="Times New Roman" w:hAnsi="Times New Roman"/>
        </w:rPr>
      </w:pPr>
      <w:r w:rsidRPr="003B51E3">
        <w:rPr>
          <w:rFonts w:ascii="Times New Roman" w:hAnsi="Times New Roman"/>
        </w:rPr>
        <w:t>л)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w:t>
      </w:r>
    </w:p>
    <w:p w:rsidR="00820152" w:rsidRPr="003B51E3" w:rsidRDefault="00820152" w:rsidP="005F4DEA">
      <w:pPr>
        <w:pStyle w:val="ConsPlusNormal"/>
        <w:ind w:firstLine="539"/>
        <w:jc w:val="both"/>
        <w:rPr>
          <w:rFonts w:ascii="Times New Roman" w:hAnsi="Times New Roman"/>
        </w:rPr>
      </w:pPr>
      <w:r w:rsidRPr="003B51E3">
        <w:rPr>
          <w:rFonts w:ascii="Times New Roman" w:hAnsi="Times New Roman"/>
        </w:rPr>
        <w:t>м) нахождение ребенка, на которого предоставляется ежемесячная выплата, на полном государственном обеспечении;</w:t>
      </w:r>
    </w:p>
    <w:p w:rsidR="00820152" w:rsidRPr="003B51E3" w:rsidRDefault="00820152" w:rsidP="005F4DEA">
      <w:pPr>
        <w:pStyle w:val="ConsPlusNormal"/>
        <w:ind w:firstLine="539"/>
        <w:jc w:val="both"/>
        <w:rPr>
          <w:rFonts w:ascii="Times New Roman" w:hAnsi="Times New Roman"/>
        </w:rPr>
      </w:pPr>
      <w:r w:rsidRPr="003B51E3">
        <w:rPr>
          <w:rFonts w:ascii="Times New Roman" w:hAnsi="Times New Roman"/>
        </w:rPr>
        <w:t>н) лишение заявителя родительских прав либо ограничение в родительских правах заявителя в отношении ребенка, на которого предоставляется ежемесячная выплата;</w:t>
      </w:r>
    </w:p>
    <w:p w:rsidR="00820152" w:rsidRPr="003B51E3" w:rsidRDefault="00820152" w:rsidP="005F4DEA">
      <w:pPr>
        <w:pStyle w:val="ConsPlusNormal"/>
        <w:ind w:firstLine="539"/>
        <w:jc w:val="both"/>
        <w:rPr>
          <w:rFonts w:ascii="Times New Roman" w:hAnsi="Times New Roman"/>
        </w:rPr>
      </w:pPr>
      <w:r w:rsidRPr="003B51E3">
        <w:rPr>
          <w:rFonts w:ascii="Times New Roman" w:hAnsi="Times New Roman"/>
        </w:rPr>
        <w:t>о) выезд заявителя на постоянное или преимущественное проживание за пределы Калужской области;</w:t>
      </w:r>
    </w:p>
    <w:p w:rsidR="00820152" w:rsidRPr="003B51E3" w:rsidRDefault="00820152" w:rsidP="005F4DEA">
      <w:pPr>
        <w:pStyle w:val="ConsPlusNormal"/>
        <w:ind w:firstLine="539"/>
        <w:jc w:val="both"/>
        <w:rPr>
          <w:rFonts w:ascii="Times New Roman" w:hAnsi="Times New Roman"/>
        </w:rPr>
      </w:pPr>
      <w:r w:rsidRPr="003B51E3">
        <w:rPr>
          <w:rFonts w:ascii="Times New Roman" w:hAnsi="Times New Roman"/>
        </w:rPr>
        <w:t>п) прекращение гражданства Российской Федерации заявителя и (или) ребенка, в связи с рождением (усыновлением) которого возникло право на ежемесячную денежную выплату;</w:t>
      </w:r>
    </w:p>
    <w:p w:rsidR="00820152" w:rsidRPr="003B51E3" w:rsidRDefault="00820152" w:rsidP="005F4DEA">
      <w:pPr>
        <w:pStyle w:val="ConsPlusNormal"/>
        <w:ind w:firstLine="539"/>
        <w:jc w:val="both"/>
        <w:rPr>
          <w:rFonts w:ascii="Times New Roman" w:hAnsi="Times New Roman"/>
        </w:rPr>
      </w:pPr>
      <w:r w:rsidRPr="003B51E3">
        <w:rPr>
          <w:rFonts w:ascii="Times New Roman" w:hAnsi="Times New Roman"/>
        </w:rPr>
        <w:t>р) письменный отказ заявителя от получения ежемесячной выплаты.</w:t>
      </w:r>
    </w:p>
    <w:p w:rsidR="00820152" w:rsidRDefault="00820152" w:rsidP="00F34E11">
      <w:pPr>
        <w:pStyle w:val="ConsPlusNormal"/>
        <w:ind w:firstLine="540"/>
        <w:jc w:val="both"/>
        <w:rPr>
          <w:rFonts w:ascii="Times New Roman" w:hAnsi="Times New Roman"/>
        </w:rPr>
      </w:pPr>
      <w:r w:rsidRPr="003B51E3">
        <w:rPr>
          <w:rFonts w:ascii="Times New Roman" w:hAnsi="Times New Roman"/>
        </w:rPr>
        <w:t>Отказ в предоставлении ежемесячной выплаты может быть обжалован в порядке, установленном действующим законодательством Российской Федерации.</w:t>
      </w:r>
    </w:p>
    <w:p w:rsidR="00820152" w:rsidRPr="003B51E3" w:rsidRDefault="00820152" w:rsidP="00F34E11">
      <w:pPr>
        <w:pStyle w:val="ConsPlusNormal"/>
        <w:ind w:firstLine="540"/>
        <w:contextualSpacing/>
        <w:jc w:val="both"/>
        <w:rPr>
          <w:rFonts w:ascii="Times New Roman" w:hAnsi="Times New Roman"/>
        </w:rPr>
      </w:pPr>
      <w:r w:rsidRPr="003B51E3">
        <w:rPr>
          <w:rFonts w:ascii="Times New Roman" w:hAnsi="Times New Roman"/>
        </w:rPr>
        <w:t>2.10.2. Оснований для приостановления предоставления государственной услуги законодательством Российской Федерации, законодательством Калужской области не предусмотрено.</w:t>
      </w:r>
    </w:p>
    <w:p w:rsidR="00820152" w:rsidRPr="003B51E3" w:rsidRDefault="00820152" w:rsidP="00F34E11">
      <w:pPr>
        <w:pStyle w:val="ConsPlusNormal"/>
        <w:ind w:firstLine="540"/>
        <w:jc w:val="both"/>
        <w:rPr>
          <w:rFonts w:ascii="Times New Roman" w:hAnsi="Times New Roman"/>
        </w:rPr>
      </w:pPr>
      <w:r w:rsidRPr="003B51E3">
        <w:rPr>
          <w:rFonts w:ascii="Times New Roman" w:hAnsi="Times New Roman"/>
        </w:rPr>
        <w:lastRenderedPageBreak/>
        <w:t>2.10.3.</w:t>
      </w:r>
      <w:r w:rsidRPr="003B51E3">
        <w:rPr>
          <w:rFonts w:ascii="Times New Roman" w:hAnsi="Times New Roman"/>
          <w:b/>
        </w:rPr>
        <w:t xml:space="preserve"> </w:t>
      </w:r>
      <w:r w:rsidRPr="003B51E3">
        <w:rPr>
          <w:rFonts w:ascii="Times New Roman" w:hAnsi="Times New Roman"/>
        </w:rPr>
        <w:t>Решение о прекращении ежемесячной выплаты принимается уполномоченным органом в следующих случаях:</w:t>
      </w:r>
    </w:p>
    <w:p w:rsidR="00820152" w:rsidRPr="003B51E3" w:rsidRDefault="00820152" w:rsidP="00F34E11">
      <w:pPr>
        <w:pStyle w:val="ConsPlusNormal"/>
        <w:ind w:firstLine="540"/>
        <w:jc w:val="both"/>
        <w:rPr>
          <w:rFonts w:ascii="Times New Roman" w:hAnsi="Times New Roman"/>
        </w:rPr>
      </w:pPr>
      <w:r w:rsidRPr="003B51E3">
        <w:rPr>
          <w:rFonts w:ascii="Times New Roman" w:hAnsi="Times New Roman"/>
        </w:rPr>
        <w:t>а) государственная регистрация смерти (объявление умершим, признание безвестно отсутствующим) получателя ежемесячной выплаты и (или) ребенка, в отношении которого производится ежемесячная выплата;</w:t>
      </w:r>
    </w:p>
    <w:p w:rsidR="00820152" w:rsidRPr="003B51E3" w:rsidRDefault="00820152" w:rsidP="00F34E11">
      <w:pPr>
        <w:pStyle w:val="ConsPlusNormal"/>
        <w:ind w:firstLine="540"/>
        <w:jc w:val="both"/>
        <w:rPr>
          <w:rFonts w:ascii="Times New Roman" w:hAnsi="Times New Roman"/>
        </w:rPr>
      </w:pPr>
      <w:r w:rsidRPr="003B51E3">
        <w:rPr>
          <w:rFonts w:ascii="Times New Roman" w:hAnsi="Times New Roman"/>
        </w:rPr>
        <w:t>б) помещение ребенка, в связи с рождением (усыновлением) которого производится ежемесячная выплата,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p>
    <w:p w:rsidR="00820152" w:rsidRPr="003B51E3" w:rsidRDefault="00820152" w:rsidP="00F34E11">
      <w:pPr>
        <w:pStyle w:val="ConsPlusNormal"/>
        <w:ind w:firstLine="540"/>
        <w:jc w:val="both"/>
        <w:rPr>
          <w:rFonts w:ascii="Times New Roman" w:hAnsi="Times New Roman"/>
        </w:rPr>
      </w:pPr>
      <w:r w:rsidRPr="003B51E3">
        <w:rPr>
          <w:rFonts w:ascii="Times New Roman" w:hAnsi="Times New Roman"/>
        </w:rPr>
        <w:t>в) лишение (ограничение) родительских прав получателя ежемесячной выплаты в отношении ребенка, в связи с рождением (усыновлением) которого производится ежемесячная выплата;</w:t>
      </w:r>
    </w:p>
    <w:p w:rsidR="00820152" w:rsidRPr="003B51E3" w:rsidRDefault="00820152" w:rsidP="00F34E11">
      <w:pPr>
        <w:pStyle w:val="ConsPlusNormal"/>
        <w:ind w:firstLine="540"/>
        <w:jc w:val="both"/>
        <w:rPr>
          <w:rFonts w:ascii="Times New Roman" w:hAnsi="Times New Roman"/>
        </w:rPr>
      </w:pPr>
      <w:r w:rsidRPr="003B51E3">
        <w:rPr>
          <w:rFonts w:ascii="Times New Roman" w:hAnsi="Times New Roman"/>
        </w:rPr>
        <w:t>г) отмена усыновления в отношении ребенка, в связи с усыновлением которого производится ежемесячная выплата;</w:t>
      </w:r>
    </w:p>
    <w:p w:rsidR="00820152" w:rsidRPr="003B51E3" w:rsidRDefault="00820152" w:rsidP="00F34E11">
      <w:pPr>
        <w:pStyle w:val="ConsPlusNormal"/>
        <w:ind w:firstLine="540"/>
        <w:jc w:val="both"/>
        <w:rPr>
          <w:rFonts w:ascii="Times New Roman" w:hAnsi="Times New Roman"/>
        </w:rPr>
      </w:pPr>
      <w:r w:rsidRPr="003B51E3">
        <w:rPr>
          <w:rFonts w:ascii="Times New Roman" w:hAnsi="Times New Roman"/>
        </w:rPr>
        <w:t>д) признание судом получателя ежемесячной выплаты недееспособным, ограниченно дееспособным;</w:t>
      </w:r>
    </w:p>
    <w:p w:rsidR="00820152" w:rsidRPr="003B51E3" w:rsidRDefault="00820152" w:rsidP="00F34E11">
      <w:pPr>
        <w:pStyle w:val="ConsPlusNormal"/>
        <w:ind w:firstLine="540"/>
        <w:jc w:val="both"/>
        <w:rPr>
          <w:rFonts w:ascii="Times New Roman" w:hAnsi="Times New Roman"/>
        </w:rPr>
      </w:pPr>
      <w:r w:rsidRPr="003B51E3">
        <w:rPr>
          <w:rFonts w:ascii="Times New Roman" w:hAnsi="Times New Roman"/>
        </w:rPr>
        <w:t>е)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выплата;</w:t>
      </w:r>
    </w:p>
    <w:p w:rsidR="00820152" w:rsidRPr="003B51E3" w:rsidRDefault="00820152" w:rsidP="00F34E11">
      <w:pPr>
        <w:pStyle w:val="ConsPlusNormal"/>
        <w:ind w:firstLine="540"/>
        <w:jc w:val="both"/>
        <w:rPr>
          <w:rFonts w:ascii="Times New Roman" w:hAnsi="Times New Roman"/>
        </w:rPr>
      </w:pPr>
      <w:r w:rsidRPr="003B51E3">
        <w:rPr>
          <w:rFonts w:ascii="Times New Roman" w:hAnsi="Times New Roman"/>
        </w:rPr>
        <w:t>ж) объявление в розыск получателя ежемесячной выплаты;</w:t>
      </w:r>
    </w:p>
    <w:p w:rsidR="00820152" w:rsidRPr="003B51E3" w:rsidRDefault="00820152" w:rsidP="00F34E11">
      <w:pPr>
        <w:pStyle w:val="ConsPlusNormal"/>
        <w:ind w:firstLine="540"/>
        <w:jc w:val="both"/>
        <w:rPr>
          <w:rFonts w:ascii="Times New Roman" w:hAnsi="Times New Roman"/>
        </w:rPr>
      </w:pPr>
      <w:r w:rsidRPr="003B51E3">
        <w:rPr>
          <w:rFonts w:ascii="Times New Roman" w:hAnsi="Times New Roman"/>
        </w:rPr>
        <w:t>з) выявление 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на ежемесячную выплату;</w:t>
      </w:r>
    </w:p>
    <w:p w:rsidR="00820152" w:rsidRPr="003B51E3" w:rsidRDefault="00820152" w:rsidP="00F34E11">
      <w:pPr>
        <w:pStyle w:val="ConsPlusNormal"/>
        <w:ind w:firstLine="540"/>
        <w:jc w:val="both"/>
        <w:rPr>
          <w:rFonts w:ascii="Times New Roman" w:hAnsi="Times New Roman"/>
        </w:rPr>
      </w:pPr>
      <w:r w:rsidRPr="003B51E3">
        <w:rPr>
          <w:rFonts w:ascii="Times New Roman" w:hAnsi="Times New Roman"/>
        </w:rPr>
        <w:t>и) направление получателя ежемесячной выплаты в места лишения свободы для отбытия наказания.</w:t>
      </w:r>
    </w:p>
    <w:p w:rsidR="00820152" w:rsidRPr="003B51E3" w:rsidRDefault="00820152" w:rsidP="00F34E11">
      <w:pPr>
        <w:pStyle w:val="ConsPlusNormal"/>
        <w:ind w:firstLine="540"/>
        <w:jc w:val="both"/>
        <w:rPr>
          <w:rFonts w:ascii="Times New Roman" w:hAnsi="Times New Roman"/>
        </w:rPr>
      </w:pPr>
      <w:r w:rsidRPr="003B51E3">
        <w:rPr>
          <w:rFonts w:ascii="Times New Roman" w:hAnsi="Times New Roman"/>
        </w:rPr>
        <w:t>Уполномоченный орган вправе осуществлять проверку наступления обстоятельств, указанных в данном подпункте административного регламента.</w:t>
      </w:r>
    </w:p>
    <w:p w:rsidR="00820152" w:rsidRPr="003B51E3" w:rsidRDefault="00820152" w:rsidP="00F34E11">
      <w:pPr>
        <w:pStyle w:val="ConsPlusNormal"/>
        <w:ind w:firstLine="540"/>
        <w:jc w:val="both"/>
        <w:rPr>
          <w:rFonts w:ascii="Times New Roman" w:hAnsi="Times New Roman"/>
        </w:rPr>
      </w:pPr>
      <w:r w:rsidRPr="003B51E3">
        <w:rPr>
          <w:rFonts w:ascii="Times New Roman" w:hAnsi="Times New Roman"/>
        </w:rPr>
        <w:t>При наступлении у получателя ежемесячной выплаты указанных обстоятельств предоставление ежемесячной выплаты прекращается начиная с месяца, следующего за месяцем, в котором уполномоченному органу стало известно о возникновении соответствующих обстоятельств.</w:t>
      </w:r>
    </w:p>
    <w:p w:rsidR="00820152" w:rsidRPr="003B51E3" w:rsidRDefault="00820152" w:rsidP="00F34E11">
      <w:pPr>
        <w:pStyle w:val="ConsPlusNormal"/>
        <w:ind w:firstLine="540"/>
        <w:jc w:val="both"/>
        <w:rPr>
          <w:rFonts w:ascii="Times New Roman" w:hAnsi="Times New Roman"/>
        </w:rPr>
      </w:pPr>
      <w:r w:rsidRPr="003B51E3">
        <w:rPr>
          <w:rFonts w:ascii="Times New Roman" w:hAnsi="Times New Roman"/>
        </w:rPr>
        <w:t>Предоставление указанной выплаты может быть возобновлено с месяца, следующего за месяцем ее прекращения, в случае обращения за ежемесячной выплатой другого законного представителя ребенка.</w:t>
      </w:r>
    </w:p>
    <w:p w:rsidR="00820152" w:rsidRPr="003B51E3" w:rsidRDefault="00820152" w:rsidP="0031154F">
      <w:pPr>
        <w:pStyle w:val="ConsPlusNormal"/>
        <w:ind w:firstLine="540"/>
        <w:jc w:val="both"/>
        <w:rPr>
          <w:rFonts w:ascii="Times New Roman" w:hAnsi="Times New Roman"/>
        </w:rPr>
      </w:pPr>
      <w:r w:rsidRPr="003B51E3">
        <w:rPr>
          <w:rFonts w:ascii="Times New Roman" w:hAnsi="Times New Roman"/>
        </w:rPr>
        <w:t>Заявители обязаны извещать уполномоченный орган о наступлении обстоятельств, влекущих за собой прекращение выплаты.</w:t>
      </w:r>
    </w:p>
    <w:p w:rsidR="00820152" w:rsidRPr="003B51E3" w:rsidRDefault="00820152" w:rsidP="0031154F">
      <w:pPr>
        <w:pStyle w:val="ConsPlusNormal"/>
        <w:ind w:firstLine="540"/>
        <w:jc w:val="both"/>
        <w:rPr>
          <w:rFonts w:ascii="Times New Roman" w:hAnsi="Times New Roman"/>
        </w:rPr>
      </w:pPr>
      <w:r w:rsidRPr="003B51E3">
        <w:rPr>
          <w:rFonts w:ascii="Times New Roman" w:hAnsi="Times New Roman"/>
        </w:rPr>
        <w:t>В случае если переплата ежемесячной выплаты произошла по вине заявителя излишне выплаченные суммы добровольно возмещаются заявителем в течение 30 календарных дней со дня выявления уполномоченным органом соответствующих обстоятельств, а в случае отказа - взыскиваются в порядке, предусмотренном законодательством Российской Федерации.</w:t>
      </w:r>
    </w:p>
    <w:p w:rsidR="003B51E3" w:rsidRPr="003B51E3" w:rsidRDefault="003B51E3" w:rsidP="003B51E3">
      <w:pPr>
        <w:pStyle w:val="a3"/>
        <w:shd w:val="clear" w:color="auto" w:fill="FFFFFF"/>
        <w:spacing w:before="0" w:beforeAutospacing="0" w:after="0" w:afterAutospacing="0"/>
        <w:ind w:firstLine="567"/>
        <w:jc w:val="both"/>
        <w:rPr>
          <w:i/>
          <w:sz w:val="22"/>
          <w:szCs w:val="22"/>
        </w:rPr>
      </w:pPr>
    </w:p>
    <w:p w:rsidR="00820152" w:rsidRPr="003B51E3" w:rsidRDefault="00820152" w:rsidP="00EF3855">
      <w:pPr>
        <w:pStyle w:val="a6"/>
        <w:tabs>
          <w:tab w:val="left" w:pos="1134"/>
        </w:tabs>
        <w:autoSpaceDE w:val="0"/>
        <w:autoSpaceDN w:val="0"/>
        <w:adjustRightInd w:val="0"/>
        <w:spacing w:after="0" w:line="240" w:lineRule="auto"/>
        <w:ind w:left="360"/>
        <w:jc w:val="center"/>
        <w:outlineLvl w:val="1"/>
        <w:rPr>
          <w:rFonts w:ascii="Times New Roman" w:hAnsi="Times New Roman"/>
          <w:b/>
        </w:rPr>
      </w:pPr>
      <w:r w:rsidRPr="003B51E3">
        <w:rPr>
          <w:rFonts w:ascii="Times New Roman" w:hAnsi="Times New Roman"/>
          <w:b/>
        </w:rPr>
        <w:t>2.11. Порядок, размер и основания взимания государственной пошлины или иной платы за предоставление государственной услуги</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Предоставление государственной услуги осуществляется на бесплатной основе.</w:t>
      </w:r>
    </w:p>
    <w:p w:rsidR="00820152" w:rsidRPr="003B51E3" w:rsidRDefault="00820152" w:rsidP="00EF3855">
      <w:pPr>
        <w:pStyle w:val="ConsPlusNormal"/>
        <w:jc w:val="both"/>
        <w:rPr>
          <w:rFonts w:ascii="Times New Roman" w:hAnsi="Times New Roman"/>
        </w:rPr>
      </w:pPr>
    </w:p>
    <w:p w:rsidR="00820152" w:rsidRPr="003B51E3" w:rsidRDefault="00820152" w:rsidP="00EF3855">
      <w:pPr>
        <w:pStyle w:val="ConsPlusNormal"/>
        <w:tabs>
          <w:tab w:val="left" w:pos="1134"/>
        </w:tabs>
        <w:ind w:firstLine="540"/>
        <w:jc w:val="center"/>
        <w:rPr>
          <w:rFonts w:ascii="Times New Roman" w:hAnsi="Times New Roman"/>
        </w:rPr>
      </w:pPr>
      <w:r w:rsidRPr="003B51E3">
        <w:rPr>
          <w:rFonts w:ascii="Times New Roman" w:hAnsi="Times New Roman"/>
          <w:b/>
        </w:rPr>
        <w:t>2.12</w:t>
      </w:r>
      <w:r w:rsidRPr="003B51E3">
        <w:rPr>
          <w:rFonts w:ascii="Times New Roman" w:hAnsi="Times New Roman"/>
        </w:rPr>
        <w:t xml:space="preserve">. </w:t>
      </w:r>
      <w:r w:rsidRPr="003B51E3">
        <w:rPr>
          <w:rFonts w:ascii="Times New Roman" w:hAnsi="Times New Roman"/>
          <w:b/>
        </w:rPr>
        <w:t>Максимальный срок ожидания в очереди при подаче запроса о предоставлении государственной услуги</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Максимальный срок (время) ожидания в очереди (при ее наличии) при подаче заявления в письменном виде на предоставление государственной услуги - не более 15 минут.</w:t>
      </w:r>
    </w:p>
    <w:p w:rsidR="00820152" w:rsidRPr="003B51E3" w:rsidRDefault="00820152" w:rsidP="00EF3855">
      <w:pPr>
        <w:autoSpaceDE w:val="0"/>
        <w:autoSpaceDN w:val="0"/>
        <w:adjustRightInd w:val="0"/>
        <w:spacing w:after="0" w:line="240" w:lineRule="auto"/>
        <w:ind w:firstLine="540"/>
        <w:contextualSpacing/>
        <w:rPr>
          <w:rFonts w:ascii="Times New Roman" w:hAnsi="Times New Roman"/>
        </w:rPr>
      </w:pPr>
      <w:r w:rsidRPr="003B51E3">
        <w:rPr>
          <w:rFonts w:ascii="Times New Roman" w:hAnsi="Times New Roman"/>
        </w:rPr>
        <w:t>При подаче заявления посредством почтовой связи либо через Единый портал необходимость ожидания в очереди исключается.</w:t>
      </w:r>
    </w:p>
    <w:p w:rsidR="00820152" w:rsidRPr="003B51E3" w:rsidRDefault="00820152" w:rsidP="00EF3855">
      <w:pPr>
        <w:spacing w:after="0" w:line="240" w:lineRule="auto"/>
        <w:ind w:firstLine="540"/>
        <w:jc w:val="both"/>
        <w:rPr>
          <w:rFonts w:ascii="Times New Roman" w:hAnsi="Times New Roman"/>
        </w:rPr>
      </w:pPr>
    </w:p>
    <w:p w:rsidR="00820152" w:rsidRPr="003B51E3" w:rsidRDefault="00820152" w:rsidP="00EF3855">
      <w:pPr>
        <w:pStyle w:val="ConsPlusNormal"/>
        <w:ind w:left="993" w:firstLine="540"/>
        <w:jc w:val="center"/>
        <w:rPr>
          <w:rFonts w:ascii="Times New Roman" w:hAnsi="Times New Roman"/>
          <w:b/>
        </w:rPr>
      </w:pPr>
      <w:bookmarkStart w:id="23" w:name="P175"/>
      <w:bookmarkEnd w:id="23"/>
      <w:r w:rsidRPr="003B51E3">
        <w:rPr>
          <w:rFonts w:ascii="Times New Roman" w:hAnsi="Times New Roman"/>
          <w:b/>
        </w:rPr>
        <w:t>2.13. Срок регистрации запроса заявителя о предоставлении</w:t>
      </w:r>
      <w:r w:rsidRPr="003B51E3">
        <w:rPr>
          <w:rFonts w:ascii="Times New Roman" w:hAnsi="Times New Roman"/>
          <w:b/>
        </w:rPr>
        <w:br/>
        <w:t xml:space="preserve"> государственной услуги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Регистрация заявления осуществляется специалистом уполномоченного органа в день его поступления путем присвоения входящего регистрационного номера в журнале учета.</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Если заявление направляется по почте, то днем обращения за назначением ежемесячной выплаты считается дата, указанная на почтовом штемпеле организации почтовой связи по месту отправления заявления.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xml:space="preserve">Заявление, поступившее через </w:t>
      </w:r>
      <w:r w:rsidRPr="003B51E3">
        <w:rPr>
          <w:rFonts w:ascii="Times New Roman" w:hAnsi="Times New Roman"/>
          <w:spacing w:val="-4"/>
        </w:rPr>
        <w:t>Единый портал или Портал услуг</w:t>
      </w:r>
      <w:r w:rsidRPr="003B51E3">
        <w:rPr>
          <w:rFonts w:ascii="Times New Roman" w:hAnsi="Times New Roman"/>
        </w:rPr>
        <w:t>, регистрируется не позднее рабочего дня, следующего за днем его поступления в уполномоченный орган.</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spacing w:val="-2"/>
        </w:rPr>
      </w:pPr>
      <w:r w:rsidRPr="003B51E3">
        <w:rPr>
          <w:rFonts w:ascii="Times New Roman" w:hAnsi="Times New Roman"/>
          <w:spacing w:val="-2"/>
        </w:rPr>
        <w:lastRenderedPageBreak/>
        <w:t>При направлении заявления через многофункциональный центр днем обращения считается день приема заявления многофункциональным центром.</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spacing w:val="-2"/>
        </w:rPr>
      </w:pPr>
    </w:p>
    <w:p w:rsidR="00820152" w:rsidRPr="003B51E3" w:rsidRDefault="00820152" w:rsidP="00EF3855">
      <w:pPr>
        <w:pStyle w:val="ConsPlusNormal"/>
        <w:ind w:firstLine="540"/>
        <w:jc w:val="center"/>
        <w:rPr>
          <w:rFonts w:ascii="Times New Roman" w:hAnsi="Times New Roman"/>
        </w:rPr>
      </w:pPr>
      <w:r w:rsidRPr="003B51E3">
        <w:rPr>
          <w:rFonts w:ascii="Times New Roman" w:hAnsi="Times New Roman"/>
          <w:b/>
        </w:rPr>
        <w:t>2.14. Требования к помещениям, в которых предоставляется государственная услуга, к месту ожидания, местам для заполнения заявлений о предоставлении государственной услуги, информационным стендам</w:t>
      </w:r>
      <w:r w:rsidRPr="003B51E3">
        <w:rPr>
          <w:rFonts w:ascii="Times New Roman" w:hAnsi="Times New Roman"/>
        </w:rPr>
        <w:t>.</w:t>
      </w:r>
    </w:p>
    <w:p w:rsidR="00820152" w:rsidRPr="003B51E3" w:rsidRDefault="00820152" w:rsidP="00EF3855">
      <w:pPr>
        <w:keepNext/>
        <w:widowControl w:val="0"/>
        <w:numPr>
          <w:ilvl w:val="4"/>
          <w:numId w:val="0"/>
        </w:numPr>
        <w:spacing w:after="0" w:line="240" w:lineRule="auto"/>
        <w:ind w:firstLine="540"/>
        <w:jc w:val="both"/>
        <w:outlineLvl w:val="4"/>
        <w:rPr>
          <w:rFonts w:ascii="Times New Roman" w:hAnsi="Times New Roman"/>
          <w:bCs/>
          <w:iCs/>
        </w:rPr>
      </w:pPr>
      <w:r w:rsidRPr="003B51E3">
        <w:rPr>
          <w:rFonts w:ascii="Times New Roman" w:hAnsi="Times New Roman"/>
          <w:bCs/>
          <w:iCs/>
        </w:rPr>
        <w:t xml:space="preserve">2.14.1. Требования к помещениям, в которых предоставляется государственная услуга </w:t>
      </w:r>
    </w:p>
    <w:p w:rsidR="00820152" w:rsidRPr="003B51E3"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Помещение, в котором расположен уполномоченный орган, оборудовано входом для свободного доступа заявителей в помещение, в том числе и для инвалидов.</w:t>
      </w:r>
    </w:p>
    <w:p w:rsidR="00820152" w:rsidRPr="003B51E3"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На входе в здание помещается вывеска с наименованием уполномоченного органа, содержащая информацию о режиме работы.</w:t>
      </w:r>
    </w:p>
    <w:p w:rsidR="00820152" w:rsidRPr="003B51E3"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В здании организуются помещения для специалистов, ведущих прием заявителей.</w:t>
      </w:r>
    </w:p>
    <w:p w:rsidR="00820152" w:rsidRPr="003B51E3"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 xml:space="preserve">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 </w:t>
      </w:r>
    </w:p>
    <w:p w:rsidR="00820152" w:rsidRPr="003B51E3"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820152" w:rsidRPr="003B51E3"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При организации рабочих мест должна быть предусмотрена возможность свободного входа и выхода из помещения при необходимости.</w:t>
      </w:r>
      <w:r w:rsidRPr="003B51E3">
        <w:rPr>
          <w:rFonts w:ascii="Times New Roman" w:hAnsi="Times New Roman"/>
          <w:b/>
          <w:i/>
          <w:lang w:eastAsia="ar-SA"/>
        </w:rPr>
        <w:t xml:space="preserve"> </w:t>
      </w:r>
      <w:r w:rsidRPr="003B51E3">
        <w:rPr>
          <w:rFonts w:ascii="Times New Roman" w:hAnsi="Times New Roman"/>
          <w:lang w:eastAsia="ar-SA"/>
        </w:rPr>
        <w:t>Вход и выход из помещений оборудуются соответствующими указателями.</w:t>
      </w:r>
    </w:p>
    <w:p w:rsidR="00820152" w:rsidRPr="003B51E3" w:rsidRDefault="00820152" w:rsidP="00EF3855">
      <w:pPr>
        <w:keepNext/>
        <w:widowControl w:val="0"/>
        <w:numPr>
          <w:ilvl w:val="4"/>
          <w:numId w:val="0"/>
        </w:numPr>
        <w:spacing w:after="0" w:line="240" w:lineRule="auto"/>
        <w:ind w:firstLine="540"/>
        <w:outlineLvl w:val="4"/>
        <w:rPr>
          <w:rFonts w:ascii="Times New Roman" w:hAnsi="Times New Roman"/>
          <w:bCs/>
          <w:iCs/>
        </w:rPr>
      </w:pPr>
      <w:r w:rsidRPr="003B51E3">
        <w:rPr>
          <w:rFonts w:ascii="Times New Roman" w:hAnsi="Times New Roman"/>
          <w:bCs/>
          <w:iCs/>
        </w:rPr>
        <w:t>2.14.2.Требования к местам для ожидания и приема заявителей</w:t>
      </w:r>
    </w:p>
    <w:p w:rsidR="00820152" w:rsidRPr="003B51E3" w:rsidRDefault="00820152" w:rsidP="00EF3855">
      <w:pPr>
        <w:tabs>
          <w:tab w:val="left" w:pos="900"/>
        </w:tabs>
        <w:spacing w:after="0" w:line="240" w:lineRule="auto"/>
        <w:ind w:firstLine="540"/>
        <w:jc w:val="both"/>
        <w:rPr>
          <w:rFonts w:ascii="Times New Roman" w:hAnsi="Times New Roman"/>
          <w:lang w:eastAsia="ar-SA"/>
        </w:rPr>
      </w:pPr>
      <w:r w:rsidRPr="003B51E3">
        <w:rPr>
          <w:rFonts w:ascii="Times New Roman" w:hAnsi="Times New Roman"/>
          <w:lang w:eastAsia="ar-SA"/>
        </w:rPr>
        <w:t>Места для ожидания и приема заявителей оборудуются стульями, столами и обеспечиваются канцелярскими принадлежностями и образцами заполнения документов.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820152" w:rsidRPr="003B51E3"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Кабинет приема заявителей должен быть оборудован входом для свободного доступа заявителей, в том числе и для инвалидов. На входе в кабинет помещается информационная табличка (вывеска) с указанием номера кабинета.</w:t>
      </w:r>
    </w:p>
    <w:p w:rsidR="00820152" w:rsidRPr="003B51E3" w:rsidRDefault="00820152" w:rsidP="00EF3855">
      <w:pPr>
        <w:tabs>
          <w:tab w:val="left" w:pos="7938"/>
        </w:tabs>
        <w:spacing w:after="0" w:line="240" w:lineRule="auto"/>
        <w:ind w:firstLine="540"/>
        <w:jc w:val="both"/>
        <w:rPr>
          <w:rFonts w:ascii="Times New Roman" w:hAnsi="Times New Roman"/>
          <w:lang w:eastAsia="ar-SA"/>
        </w:rPr>
      </w:pPr>
      <w:r w:rsidRPr="003B51E3">
        <w:rPr>
          <w:rFonts w:ascii="Times New Roman" w:hAnsi="Times New Roman"/>
          <w:lang w:eastAsia="ar-SA"/>
        </w:rPr>
        <w:t>Места для ожидания и приема заявителей оборудуются противопожарной системой и средствами пожаротушения, системой оповещения о возникновении чрезвычайной ситуации.</w:t>
      </w:r>
    </w:p>
    <w:p w:rsidR="00820152" w:rsidRPr="003B51E3" w:rsidRDefault="00820152" w:rsidP="00EF3855">
      <w:pPr>
        <w:keepNext/>
        <w:widowControl w:val="0"/>
        <w:numPr>
          <w:ilvl w:val="4"/>
          <w:numId w:val="0"/>
        </w:numPr>
        <w:spacing w:after="0" w:line="240" w:lineRule="auto"/>
        <w:ind w:firstLine="540"/>
        <w:outlineLvl w:val="4"/>
        <w:rPr>
          <w:rFonts w:ascii="Times New Roman" w:hAnsi="Times New Roman"/>
          <w:bCs/>
          <w:iCs/>
        </w:rPr>
      </w:pPr>
      <w:r w:rsidRPr="003B51E3">
        <w:rPr>
          <w:rFonts w:ascii="Times New Roman" w:hAnsi="Times New Roman"/>
          <w:bCs/>
          <w:iCs/>
        </w:rPr>
        <w:t xml:space="preserve">2.14.3. Требования к размещению и оформлению информации о порядке предоставления услуги </w:t>
      </w:r>
    </w:p>
    <w:p w:rsidR="00820152" w:rsidRPr="003B51E3"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Места информирования, предназначенные для ознакомления заявителей с информационными материалами, оборудуются:</w:t>
      </w:r>
    </w:p>
    <w:p w:rsidR="00820152" w:rsidRPr="003B51E3"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 информационными стендами;</w:t>
      </w:r>
    </w:p>
    <w:p w:rsidR="00820152" w:rsidRPr="003B51E3" w:rsidRDefault="00820152" w:rsidP="00EF3855">
      <w:pPr>
        <w:widowControl w:val="0"/>
        <w:tabs>
          <w:tab w:val="left" w:pos="7938"/>
        </w:tabs>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 стульями и столами для возможности оформления документов;</w:t>
      </w:r>
    </w:p>
    <w:p w:rsidR="00820152" w:rsidRPr="003B51E3" w:rsidRDefault="00820152" w:rsidP="00EF3855">
      <w:pPr>
        <w:spacing w:after="0" w:line="240" w:lineRule="auto"/>
        <w:ind w:firstLine="540"/>
        <w:jc w:val="both"/>
        <w:rPr>
          <w:rFonts w:ascii="Times New Roman" w:hAnsi="Times New Roman"/>
          <w:lang w:eastAsia="ar-SA"/>
        </w:rPr>
      </w:pPr>
      <w:r w:rsidRPr="003B51E3">
        <w:rPr>
          <w:rFonts w:ascii="Times New Roman" w:hAnsi="Times New Roman"/>
          <w:lang w:eastAsia="ar-SA"/>
        </w:rPr>
        <w:t>- образцами заявлений.</w:t>
      </w:r>
    </w:p>
    <w:p w:rsidR="00820152" w:rsidRPr="003B51E3" w:rsidRDefault="00820152" w:rsidP="00EF3855">
      <w:pPr>
        <w:spacing w:after="0" w:line="240" w:lineRule="auto"/>
        <w:ind w:firstLine="540"/>
        <w:jc w:val="both"/>
        <w:rPr>
          <w:rFonts w:ascii="Times New Roman" w:hAnsi="Times New Roman"/>
          <w:lang w:eastAsia="ar-SA"/>
        </w:rPr>
      </w:pPr>
      <w:r w:rsidRPr="003B51E3">
        <w:rPr>
          <w:rFonts w:ascii="Times New Roman" w:hAnsi="Times New Roman"/>
          <w:lang w:eastAsia="ar-SA"/>
        </w:rPr>
        <w:t>На информационных стендах в помещении, где предоставляется государственная услуга, размещается перечень документов, необходимых для предоставления государственной услуги и требования, предъявляемые к этим документам.</w:t>
      </w:r>
    </w:p>
    <w:p w:rsidR="00820152" w:rsidRPr="003B51E3" w:rsidRDefault="00820152" w:rsidP="00EF3855">
      <w:pPr>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2.14.4. Требования к обеспечению условий их доступности для инвалидов</w:t>
      </w:r>
    </w:p>
    <w:p w:rsidR="00820152" w:rsidRPr="003B51E3" w:rsidRDefault="00820152" w:rsidP="00EF3855">
      <w:pPr>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В соответствии с законодательством Российской Федерации о социальной защите инвалидов им обеспечиваются:</w:t>
      </w:r>
    </w:p>
    <w:p w:rsidR="00820152" w:rsidRPr="003B51E3" w:rsidRDefault="00820152" w:rsidP="00EF3855">
      <w:pPr>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 xml:space="preserve">- условия беспрепятственного доступа к зданию, в котором предоставляется государственная услуга; </w:t>
      </w:r>
    </w:p>
    <w:p w:rsidR="00820152" w:rsidRPr="003B51E3" w:rsidRDefault="00820152" w:rsidP="00EF3855">
      <w:pPr>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 возможность самостоятельного передвижения по территории в целях доступа к месту предоставления услуги;</w:t>
      </w:r>
    </w:p>
    <w:p w:rsidR="00820152" w:rsidRPr="003B51E3" w:rsidRDefault="00820152" w:rsidP="00EF3855">
      <w:pPr>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 возможность беспрепятственного входа и выхода из здания;</w:t>
      </w:r>
    </w:p>
    <w:p w:rsidR="00820152" w:rsidRPr="003B51E3" w:rsidRDefault="00820152" w:rsidP="00EF3855">
      <w:pPr>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 сопровождение инвалидов, имеющих стойкие расстройства функции зрения и самостоятельного передвижения;</w:t>
      </w:r>
    </w:p>
    <w:p w:rsidR="00820152" w:rsidRPr="003B51E3" w:rsidRDefault="00820152" w:rsidP="00EF3855">
      <w:pPr>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 содействие инвалиду при входе в здание и выходе из него, информирование инвалида доступных маршрутах общественного транспорта;</w:t>
      </w:r>
    </w:p>
    <w:p w:rsidR="00820152" w:rsidRPr="003B51E3" w:rsidRDefault="00820152" w:rsidP="00EF3855">
      <w:pPr>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 надлежащее размещение носителей информации, необходимой  для обеспечения беспрепятственного доступа инвалидов к объектам и услугам, с учетом их жизнедеятельности;</w:t>
      </w:r>
    </w:p>
    <w:p w:rsidR="00820152" w:rsidRPr="003B51E3" w:rsidRDefault="00820152" w:rsidP="00EF3855">
      <w:pPr>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 обеспечения допуска в здание, в котором предоставляется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22.06.2015г.№ 386н;</w:t>
      </w:r>
    </w:p>
    <w:p w:rsidR="00820152" w:rsidRPr="003B51E3" w:rsidRDefault="00820152" w:rsidP="00EF3855">
      <w:pPr>
        <w:tabs>
          <w:tab w:val="left" w:pos="540"/>
        </w:tabs>
        <w:spacing w:after="0" w:line="240" w:lineRule="auto"/>
        <w:ind w:firstLine="540"/>
        <w:jc w:val="both"/>
        <w:rPr>
          <w:rFonts w:ascii="Times New Roman" w:hAnsi="Times New Roman"/>
          <w:lang w:eastAsia="ar-SA"/>
        </w:rPr>
      </w:pPr>
      <w:r w:rsidRPr="003B51E3">
        <w:rPr>
          <w:rFonts w:ascii="Times New Roman" w:hAnsi="Times New Roman"/>
          <w:lang w:eastAsia="ar-SA"/>
        </w:rPr>
        <w:t xml:space="preserve">- допуск </w:t>
      </w:r>
      <w:proofErr w:type="spellStart"/>
      <w:r w:rsidRPr="003B51E3">
        <w:rPr>
          <w:rFonts w:ascii="Times New Roman" w:hAnsi="Times New Roman"/>
          <w:lang w:eastAsia="ar-SA"/>
        </w:rPr>
        <w:t>сурдопереводчика</w:t>
      </w:r>
      <w:proofErr w:type="spellEnd"/>
      <w:r w:rsidRPr="003B51E3">
        <w:rPr>
          <w:rFonts w:ascii="Times New Roman" w:hAnsi="Times New Roman"/>
          <w:lang w:eastAsia="ar-SA"/>
        </w:rPr>
        <w:t xml:space="preserve"> и </w:t>
      </w:r>
      <w:proofErr w:type="spellStart"/>
      <w:r w:rsidRPr="003B51E3">
        <w:rPr>
          <w:rFonts w:ascii="Times New Roman" w:hAnsi="Times New Roman"/>
          <w:lang w:eastAsia="ar-SA"/>
        </w:rPr>
        <w:t>тифлосурдопереводчика</w:t>
      </w:r>
      <w:proofErr w:type="spellEnd"/>
      <w:r w:rsidRPr="003B51E3">
        <w:rPr>
          <w:rFonts w:ascii="Times New Roman" w:hAnsi="Times New Roman"/>
          <w:lang w:eastAsia="ar-SA"/>
        </w:rPr>
        <w:t>;</w:t>
      </w:r>
    </w:p>
    <w:p w:rsidR="00820152" w:rsidRPr="003B51E3" w:rsidRDefault="00820152" w:rsidP="00EF3855">
      <w:pPr>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lastRenderedPageBreak/>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совершении ими других необходимых для получения услуги действий;</w:t>
      </w:r>
    </w:p>
    <w:p w:rsidR="00820152" w:rsidRPr="003B51E3" w:rsidRDefault="00820152" w:rsidP="00EF3855">
      <w:pPr>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 предоставление инвалидам возможности направить заявление в электронном виде;</w:t>
      </w:r>
    </w:p>
    <w:p w:rsidR="00820152" w:rsidRPr="003B51E3" w:rsidRDefault="00820152" w:rsidP="00EF3855">
      <w:pPr>
        <w:suppressAutoHyphens/>
        <w:autoSpaceDE w:val="0"/>
        <w:spacing w:after="0" w:line="240" w:lineRule="auto"/>
        <w:ind w:firstLine="540"/>
        <w:jc w:val="both"/>
        <w:rPr>
          <w:rFonts w:ascii="Times New Roman" w:hAnsi="Times New Roman"/>
          <w:lang w:eastAsia="ar-SA"/>
        </w:rPr>
      </w:pPr>
      <w:r w:rsidRPr="003B51E3">
        <w:rPr>
          <w:rFonts w:ascii="Times New Roman" w:hAnsi="Times New Roman"/>
          <w:lang w:eastAsia="ar-SA"/>
        </w:rPr>
        <w:t>- оказание инвалидам помощи в преодолении барьеров, мешающих получению ими услуг наравне с другими лицами».</w:t>
      </w:r>
    </w:p>
    <w:p w:rsidR="00820152" w:rsidRPr="003B51E3" w:rsidRDefault="00820152" w:rsidP="00EF3855">
      <w:pPr>
        <w:suppressAutoHyphens/>
        <w:autoSpaceDE w:val="0"/>
        <w:spacing w:after="0" w:line="240" w:lineRule="auto"/>
        <w:ind w:firstLine="540"/>
        <w:jc w:val="both"/>
        <w:rPr>
          <w:rFonts w:ascii="Times New Roman" w:hAnsi="Times New Roman"/>
          <w:lang w:eastAsia="ar-SA"/>
        </w:rPr>
      </w:pPr>
    </w:p>
    <w:p w:rsidR="00820152" w:rsidRPr="003B51E3" w:rsidRDefault="00820152" w:rsidP="00EF3855">
      <w:pPr>
        <w:autoSpaceDE w:val="0"/>
        <w:autoSpaceDN w:val="0"/>
        <w:adjustRightInd w:val="0"/>
        <w:spacing w:after="0" w:line="240" w:lineRule="auto"/>
        <w:ind w:firstLine="540"/>
        <w:contextualSpacing/>
        <w:jc w:val="center"/>
        <w:outlineLvl w:val="0"/>
        <w:rPr>
          <w:rFonts w:ascii="Times New Roman" w:hAnsi="Times New Roman"/>
          <w:b/>
          <w:bCs/>
        </w:rPr>
      </w:pPr>
      <w:r w:rsidRPr="003B51E3">
        <w:rPr>
          <w:rFonts w:ascii="Times New Roman" w:hAnsi="Times New Roman"/>
          <w:b/>
          <w:bCs/>
        </w:rPr>
        <w:t xml:space="preserve">2.15. Показатели доступности и качества государственной услуги, </w:t>
      </w:r>
      <w:r w:rsidRPr="003B51E3">
        <w:rPr>
          <w:rFonts w:ascii="Times New Roman" w:hAnsi="Times New Roman"/>
          <w:b/>
          <w:bCs/>
        </w:rPr>
        <w:br/>
        <w:t>в том числе количество взаимодействий заявителя с должностными лицами при предоставлении государственной услуги и их продолжительность</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2.15.1. Показателями доступности и качества предоставления государственной услуги являются: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удовлетворенность заявителей качеством государственной услуги;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соблюдение порядка информирования о предоставлении государственной услуги;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соблюдение административных процедур при предоставлении государственной услуги;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отсутствие фактов нарушения сроков при предоставлении государственной услуги;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отсутствие фактов нарушения законодательства при предоставлении государственной услуги;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xml:space="preserve">- </w:t>
      </w:r>
      <w:r w:rsidRPr="003B51E3">
        <w:rPr>
          <w:rFonts w:ascii="Times New Roman" w:hAnsi="Times New Roman"/>
          <w:spacing w:val="-2"/>
        </w:rPr>
        <w:t>полнота предоставления государственной услуги в соответствии с Административным</w:t>
      </w:r>
      <w:r w:rsidRPr="003B51E3">
        <w:rPr>
          <w:rFonts w:ascii="Times New Roman" w:hAnsi="Times New Roman"/>
        </w:rPr>
        <w:t xml:space="preserve"> регламентом;</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отсутствие обоснованных жалоб по вопросам предоставления государственной услуги;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возможность получения государственной услуги в многофункциональном центре;</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spacing w:val="-2"/>
        </w:rPr>
      </w:pPr>
      <w:r w:rsidRPr="003B51E3">
        <w:rPr>
          <w:rFonts w:ascii="Times New Roman" w:hAnsi="Times New Roman"/>
          <w:spacing w:val="-2"/>
        </w:rPr>
        <w:t>- возможность получения государственной услуги в электронной форме;</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возможность получения информации о ходе предоставления государственной услуги с использованием информационно-телекоммуникационных технологий, в том числе с использованием Единого портала и Портала услуг.</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2.15.2. При предоставлении государственной услуги заявитель взаимодействует с должностными лицами, участвующими в предоставлении государственной услуги: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при обращении лично или по телефону за консультацией по вопросам предоставления государственной услуги – продолжительность взаимодействия не более 15 минут;</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при подаче документов лично – продолжительность взаимодействия не более 15 минут.</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p>
    <w:p w:rsidR="00820152" w:rsidRPr="003B51E3" w:rsidRDefault="00820152" w:rsidP="00EF3855">
      <w:pPr>
        <w:autoSpaceDE w:val="0"/>
        <w:autoSpaceDN w:val="0"/>
        <w:adjustRightInd w:val="0"/>
        <w:spacing w:after="0" w:line="240" w:lineRule="auto"/>
        <w:ind w:firstLine="540"/>
        <w:contextualSpacing/>
        <w:jc w:val="center"/>
        <w:outlineLvl w:val="0"/>
        <w:rPr>
          <w:rFonts w:ascii="Times New Roman" w:hAnsi="Times New Roman"/>
          <w:b/>
          <w:bCs/>
        </w:rPr>
      </w:pPr>
      <w:r w:rsidRPr="003B51E3">
        <w:rPr>
          <w:rFonts w:ascii="Times New Roman" w:hAnsi="Times New Roman"/>
          <w:b/>
          <w:bCs/>
        </w:rPr>
        <w:t>2.16.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2.16.1. Предоставление государственной услуги в многофункциональном центре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уполномоченным органом осуществляется многофункциональным центром без участия заявителя в соответствии с соглашением о взаимодействии.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2.16.2. При подаче заявления через многофункциональный центр днем обращения считается день приема заявления указанным учреждением.</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2.16.3. Обеспечение доступа заявителей к сведениям о предоставляемой государственной услуге на официальном сайте уполномоченного органа, Едином портале и Портале услуг.</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2.16.4. Обеспечение возможности подачи заявителем документов в электронном виде с использованием Единого портала и Портала услуг.</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2.16.5. Обеспечение возможности получения заявителем сведений о ходе выполнения запроса о предоставлении государственной услуги через личный кабинет Единого портала или Портала услуг.</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xml:space="preserve">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0" w:history="1">
        <w:r w:rsidRPr="003B51E3">
          <w:rPr>
            <w:rFonts w:ascii="Times New Roman" w:hAnsi="Times New Roman"/>
          </w:rPr>
          <w:t>закона</w:t>
        </w:r>
      </w:hyperlink>
      <w:r w:rsidRPr="003B51E3">
        <w:rPr>
          <w:rFonts w:ascii="Times New Roman" w:hAnsi="Times New Roman"/>
        </w:rPr>
        <w:t xml:space="preserve"> от 06 апреля 2011 г. № 63-ФЗ «Об электронной подписи» и требованиями Федерального закона от 27 июля 2010 г. № 210-ФЗ «Об организации предоставления государственных и муниципальных услуг».</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xml:space="preserve">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31" w:history="1">
        <w:r w:rsidRPr="003B51E3">
          <w:rPr>
            <w:rFonts w:ascii="Times New Roman" w:hAnsi="Times New Roman"/>
          </w:rPr>
          <w:t>постановлением</w:t>
        </w:r>
      </w:hyperlink>
      <w:r w:rsidRPr="003B51E3">
        <w:rPr>
          <w:rFonts w:ascii="Times New Roman" w:hAnsi="Times New Roman"/>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lastRenderedPageBreak/>
        <w:t>Заявление, подаваемое с использованием Единого портала или Портала услуг, подписывается заявителем простой электронной подписью.</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2.16.6. Обеспечение возможности получения заявителем с использованием Единого портала и Портала услуг результатов предоставления государственной услуги в электронной форме, за исключением случаев, когда такое получение запрещено федеральным законом.</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2.16.7. Обеспечение обработки и хранение персональных данных заявителей в соответствии с законодательством Российской Федерации о персональных данных.</w:t>
      </w:r>
    </w:p>
    <w:p w:rsidR="00820152" w:rsidRPr="003B51E3" w:rsidRDefault="00820152" w:rsidP="00EF3855">
      <w:pPr>
        <w:pStyle w:val="ConsPlusNormal"/>
        <w:ind w:firstLine="540"/>
        <w:jc w:val="both"/>
        <w:rPr>
          <w:rFonts w:ascii="Times New Roman" w:hAnsi="Times New Roman"/>
        </w:rPr>
      </w:pPr>
      <w:bookmarkStart w:id="24" w:name="Par309"/>
      <w:bookmarkStart w:id="25" w:name="Par311"/>
      <w:bookmarkEnd w:id="24"/>
      <w:bookmarkEnd w:id="25"/>
    </w:p>
    <w:p w:rsidR="00820152" w:rsidRPr="003B51E3" w:rsidRDefault="00820152" w:rsidP="00EF3855">
      <w:pPr>
        <w:pStyle w:val="ConsPlusTitle"/>
        <w:ind w:firstLine="540"/>
        <w:jc w:val="center"/>
        <w:outlineLvl w:val="1"/>
        <w:rPr>
          <w:rFonts w:ascii="Times New Roman" w:hAnsi="Times New Roman" w:cs="Times New Roman"/>
          <w:szCs w:val="22"/>
          <w:lang w:eastAsia="ar-SA"/>
        </w:rPr>
      </w:pPr>
      <w:r w:rsidRPr="003B51E3">
        <w:rPr>
          <w:rFonts w:ascii="Times New Roman" w:hAnsi="Times New Roman" w:cs="Times New Roman"/>
          <w:szCs w:val="22"/>
          <w:lang w:val="en-US"/>
        </w:rPr>
        <w:t>III</w:t>
      </w:r>
      <w:r w:rsidRPr="003B51E3">
        <w:rPr>
          <w:rFonts w:ascii="Times New Roman" w:hAnsi="Times New Roman" w:cs="Times New Roman"/>
          <w:szCs w:val="22"/>
        </w:rPr>
        <w:t xml:space="preserve">. Состав, последовательность и сроки выполнения административных процедур </w:t>
      </w:r>
      <w:r w:rsidRPr="003B51E3">
        <w:rPr>
          <w:rFonts w:ascii="Times New Roman" w:hAnsi="Times New Roman" w:cs="Times New Roman"/>
          <w:szCs w:val="22"/>
          <w:lang w:eastAsia="ar-SA"/>
        </w:rPr>
        <w:t>(действий), требования к порядку их выполнения, в том числе особенности выполнения</w:t>
      </w:r>
    </w:p>
    <w:p w:rsidR="00820152" w:rsidRPr="003B51E3" w:rsidRDefault="00820152" w:rsidP="00EF3855">
      <w:pPr>
        <w:pStyle w:val="ConsPlusTitle"/>
        <w:ind w:firstLine="540"/>
        <w:jc w:val="center"/>
        <w:rPr>
          <w:rFonts w:ascii="Times New Roman" w:hAnsi="Times New Roman" w:cs="Times New Roman"/>
          <w:szCs w:val="22"/>
        </w:rPr>
      </w:pPr>
      <w:r w:rsidRPr="003B51E3">
        <w:rPr>
          <w:rFonts w:ascii="Times New Roman" w:hAnsi="Times New Roman" w:cs="Times New Roman"/>
          <w:szCs w:val="22"/>
        </w:rPr>
        <w:t>административных процедур в электронной форме, а также особенности выполнения административных процедур (действий) в многофункциональных центрах предоставления</w:t>
      </w:r>
    </w:p>
    <w:p w:rsidR="00820152" w:rsidRPr="003B51E3" w:rsidRDefault="00820152" w:rsidP="00EF3855">
      <w:pPr>
        <w:pStyle w:val="ConsPlusTitle"/>
        <w:ind w:firstLine="540"/>
        <w:jc w:val="center"/>
        <w:rPr>
          <w:rFonts w:ascii="Times New Roman" w:hAnsi="Times New Roman" w:cs="Times New Roman"/>
          <w:szCs w:val="22"/>
        </w:rPr>
      </w:pPr>
      <w:r w:rsidRPr="003B51E3">
        <w:rPr>
          <w:rFonts w:ascii="Times New Roman" w:hAnsi="Times New Roman" w:cs="Times New Roman"/>
          <w:szCs w:val="22"/>
        </w:rPr>
        <w:t>государственных и муниципальных услуг</w:t>
      </w:r>
    </w:p>
    <w:p w:rsidR="00820152" w:rsidRPr="003B51E3" w:rsidRDefault="00820152" w:rsidP="00EF3855">
      <w:pPr>
        <w:pStyle w:val="ConsPlusTitle"/>
        <w:ind w:firstLine="540"/>
        <w:jc w:val="center"/>
        <w:rPr>
          <w:rFonts w:ascii="Times New Roman" w:hAnsi="Times New Roman" w:cs="Times New Roman"/>
          <w:szCs w:val="22"/>
        </w:rPr>
      </w:pPr>
    </w:p>
    <w:p w:rsidR="00820152" w:rsidRPr="003B51E3" w:rsidRDefault="00820152" w:rsidP="00EF3855">
      <w:pPr>
        <w:widowControl w:val="0"/>
        <w:autoSpaceDE w:val="0"/>
        <w:autoSpaceDN w:val="0"/>
        <w:spacing w:after="0" w:line="240" w:lineRule="auto"/>
        <w:ind w:firstLine="540"/>
        <w:contextualSpacing/>
        <w:jc w:val="center"/>
        <w:outlineLvl w:val="2"/>
        <w:rPr>
          <w:rFonts w:ascii="Times New Roman" w:hAnsi="Times New Roman"/>
          <w:b/>
        </w:rPr>
      </w:pPr>
      <w:r w:rsidRPr="003B51E3">
        <w:rPr>
          <w:rFonts w:ascii="Times New Roman" w:hAnsi="Times New Roman"/>
          <w:b/>
        </w:rPr>
        <w:t>3.1. Исчерпывающий перечень административных процедур</w:t>
      </w:r>
    </w:p>
    <w:p w:rsidR="00820152" w:rsidRPr="003B51E3" w:rsidRDefault="00820152" w:rsidP="00EF3855">
      <w:pPr>
        <w:widowControl w:val="0"/>
        <w:suppressAutoHyphens/>
        <w:autoSpaceDE w:val="0"/>
        <w:spacing w:after="0" w:line="240" w:lineRule="auto"/>
        <w:ind w:firstLine="540"/>
        <w:contextualSpacing/>
        <w:jc w:val="both"/>
        <w:rPr>
          <w:rFonts w:ascii="Times New Roman" w:hAnsi="Times New Roman"/>
          <w:lang w:eastAsia="ar-SA"/>
        </w:rPr>
      </w:pPr>
      <w:r w:rsidRPr="003B51E3">
        <w:rPr>
          <w:rFonts w:ascii="Times New Roman" w:hAnsi="Times New Roman"/>
          <w:lang w:eastAsia="ar-SA"/>
        </w:rPr>
        <w:t>Предоставление государственной услуги включает в себя следующие административные процедуры:</w:t>
      </w:r>
    </w:p>
    <w:p w:rsidR="00820152" w:rsidRPr="003B51E3" w:rsidRDefault="00820152" w:rsidP="00EF3855">
      <w:pPr>
        <w:widowControl w:val="0"/>
        <w:suppressAutoHyphens/>
        <w:autoSpaceDE w:val="0"/>
        <w:spacing w:after="0" w:line="240" w:lineRule="auto"/>
        <w:ind w:firstLine="540"/>
        <w:contextualSpacing/>
        <w:jc w:val="both"/>
        <w:rPr>
          <w:rFonts w:ascii="Times New Roman" w:hAnsi="Times New Roman"/>
          <w:lang w:eastAsia="ar-SA"/>
        </w:rPr>
      </w:pPr>
      <w:r w:rsidRPr="003B51E3">
        <w:rPr>
          <w:rFonts w:ascii="Times New Roman" w:hAnsi="Times New Roman"/>
          <w:lang w:eastAsia="ar-SA"/>
        </w:rPr>
        <w:t xml:space="preserve">1) </w:t>
      </w:r>
      <w:hyperlink w:anchor="P312" w:history="1">
        <w:r w:rsidRPr="003B51E3">
          <w:rPr>
            <w:rFonts w:ascii="Times New Roman" w:hAnsi="Times New Roman"/>
            <w:lang w:eastAsia="ar-SA"/>
          </w:rPr>
          <w:t>прием</w:t>
        </w:r>
      </w:hyperlink>
      <w:r w:rsidRPr="003B51E3">
        <w:rPr>
          <w:rFonts w:ascii="Times New Roman" w:hAnsi="Times New Roman"/>
          <w:lang w:eastAsia="ar-SA"/>
        </w:rPr>
        <w:t xml:space="preserve"> заявления;</w:t>
      </w:r>
    </w:p>
    <w:p w:rsidR="00820152" w:rsidRPr="003B51E3" w:rsidRDefault="00820152" w:rsidP="00EF3855">
      <w:pPr>
        <w:widowControl w:val="0"/>
        <w:suppressAutoHyphens/>
        <w:autoSpaceDE w:val="0"/>
        <w:spacing w:after="0" w:line="240" w:lineRule="auto"/>
        <w:ind w:firstLine="540"/>
        <w:contextualSpacing/>
        <w:jc w:val="both"/>
        <w:rPr>
          <w:rFonts w:ascii="Times New Roman" w:hAnsi="Times New Roman"/>
          <w:lang w:eastAsia="ar-SA"/>
        </w:rPr>
      </w:pPr>
      <w:r w:rsidRPr="003B51E3">
        <w:rPr>
          <w:rFonts w:ascii="Times New Roman" w:hAnsi="Times New Roman"/>
          <w:lang w:eastAsia="ar-SA"/>
        </w:rPr>
        <w:t xml:space="preserve">2) </w:t>
      </w:r>
      <w:hyperlink w:anchor="P333" w:history="1">
        <w:r w:rsidRPr="003B51E3">
          <w:rPr>
            <w:rFonts w:ascii="Times New Roman" w:hAnsi="Times New Roman"/>
            <w:lang w:eastAsia="ar-SA"/>
          </w:rPr>
          <w:t>межведомственное</w:t>
        </w:r>
      </w:hyperlink>
      <w:r w:rsidRPr="003B51E3">
        <w:rPr>
          <w:rFonts w:ascii="Times New Roman" w:hAnsi="Times New Roman"/>
          <w:lang w:eastAsia="ar-SA"/>
        </w:rPr>
        <w:t xml:space="preserve"> информационное взаимодействие;</w:t>
      </w:r>
    </w:p>
    <w:p w:rsidR="00820152" w:rsidRPr="003B51E3" w:rsidRDefault="00820152" w:rsidP="00EF3855">
      <w:pPr>
        <w:spacing w:after="0" w:line="240" w:lineRule="auto"/>
        <w:ind w:firstLine="540"/>
        <w:jc w:val="both"/>
        <w:rPr>
          <w:rFonts w:ascii="Times New Roman" w:hAnsi="Times New Roman"/>
          <w:lang w:eastAsia="ar-SA"/>
        </w:rPr>
      </w:pPr>
      <w:r w:rsidRPr="003B51E3">
        <w:rPr>
          <w:rFonts w:ascii="Times New Roman" w:hAnsi="Times New Roman"/>
          <w:lang w:eastAsia="ar-SA"/>
        </w:rPr>
        <w:t>3) рассмотрение документов для установления права на получение государственной услуги.</w:t>
      </w:r>
    </w:p>
    <w:p w:rsidR="00820152" w:rsidRPr="003B51E3" w:rsidRDefault="00820152" w:rsidP="00EF3855">
      <w:pPr>
        <w:widowControl w:val="0"/>
        <w:suppressAutoHyphens/>
        <w:autoSpaceDE w:val="0"/>
        <w:spacing w:after="0" w:line="240" w:lineRule="auto"/>
        <w:ind w:firstLine="540"/>
        <w:contextualSpacing/>
        <w:jc w:val="both"/>
        <w:rPr>
          <w:rFonts w:ascii="Times New Roman" w:hAnsi="Times New Roman"/>
          <w:lang w:eastAsia="ar-SA"/>
        </w:rPr>
      </w:pPr>
      <w:r w:rsidRPr="003B51E3">
        <w:rPr>
          <w:rFonts w:ascii="Times New Roman" w:hAnsi="Times New Roman"/>
          <w:lang w:eastAsia="ar-SA"/>
        </w:rPr>
        <w:t xml:space="preserve">4) </w:t>
      </w:r>
      <w:hyperlink w:anchor="P354" w:history="1">
        <w:r w:rsidRPr="003B51E3">
          <w:rPr>
            <w:rFonts w:ascii="Times New Roman" w:hAnsi="Times New Roman"/>
            <w:lang w:eastAsia="ar-SA"/>
          </w:rPr>
          <w:t>принятие</w:t>
        </w:r>
      </w:hyperlink>
      <w:r w:rsidRPr="003B51E3">
        <w:rPr>
          <w:rFonts w:ascii="Times New Roman" w:hAnsi="Times New Roman"/>
          <w:lang w:eastAsia="ar-SA"/>
        </w:rPr>
        <w:t xml:space="preserve"> решения о назначении (отказе в назначении) ежемесячной выплаты;</w:t>
      </w:r>
    </w:p>
    <w:p w:rsidR="00820152" w:rsidRPr="003B51E3" w:rsidRDefault="00820152" w:rsidP="00EF3855">
      <w:pPr>
        <w:widowControl w:val="0"/>
        <w:suppressAutoHyphens/>
        <w:autoSpaceDE w:val="0"/>
        <w:spacing w:after="0" w:line="240" w:lineRule="auto"/>
        <w:ind w:firstLine="540"/>
        <w:contextualSpacing/>
        <w:jc w:val="both"/>
        <w:rPr>
          <w:rFonts w:ascii="Times New Roman" w:hAnsi="Times New Roman"/>
          <w:lang w:eastAsia="ar-SA"/>
        </w:rPr>
      </w:pPr>
      <w:r w:rsidRPr="003B51E3">
        <w:rPr>
          <w:rFonts w:ascii="Times New Roman" w:hAnsi="Times New Roman"/>
          <w:lang w:eastAsia="ar-SA"/>
        </w:rPr>
        <w:t xml:space="preserve">5) выплата государственной услуги. </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bookmarkStart w:id="26" w:name="P312"/>
      <w:bookmarkEnd w:id="26"/>
      <w:r w:rsidRPr="003B51E3">
        <w:rPr>
          <w:rFonts w:ascii="Times New Roman" w:hAnsi="Times New Roman"/>
        </w:rPr>
        <w:t>3.1.1. Прием заявления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Основанием для начала административной процедуры является обращение заявителя либо его представителя с заявлением:</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при непосредственном обращении в уполномоченный орган;</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через многофункциональный центр;</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посредством почтовой связи;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в форме электронных документов с использованием Единого портала или Портала услуг.</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Специалист уполномоченного органа, ответственный за прием заявления, осуществляет его регистрацию:</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xml:space="preserve">- при личном приеме регистрирует заявление в день его поступления </w:t>
      </w:r>
      <w:r w:rsidRPr="003B51E3">
        <w:rPr>
          <w:rFonts w:ascii="Times New Roman" w:hAnsi="Times New Roman"/>
        </w:rPr>
        <w:br/>
        <w:t>в журнале регистрации, заполняет расписку-уведомление о приеме заявления и выдает ее заявителю;</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при поступлении заявления посредством почтовой связи не позднее пяти рабочих дней со дня регистрации заявления направляет расписку-уведомление по почтовому адресу, указанному в заявлении, посредством почтовой связи;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при поступлении заявления в электронном виде с использованием Единого портала или Портала услуг регистрирует заявление в день поступления, а в случае поступления заявления в выходные, нерабочие праздничные дни и в нерабочее время регистрирует заявление в течение первого рабочего дня, следующего за днем его поступления. В момент регистрации заявления в личный кабинет заявителя автоматически.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Максимальный срок приема заявления не должен превышать 15 минут.</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Результатом административной процедуры является прием и регистрация заявления уполномоченным органом.</w:t>
      </w:r>
    </w:p>
    <w:p w:rsidR="00820152" w:rsidRPr="003B51E3" w:rsidRDefault="00820152" w:rsidP="00EF3855">
      <w:pPr>
        <w:autoSpaceDE w:val="0"/>
        <w:autoSpaceDN w:val="0"/>
        <w:adjustRightInd w:val="0"/>
        <w:spacing w:after="0" w:line="240" w:lineRule="auto"/>
        <w:ind w:firstLine="540"/>
        <w:contextualSpacing/>
        <w:jc w:val="both"/>
        <w:outlineLvl w:val="0"/>
        <w:rPr>
          <w:rFonts w:ascii="Times New Roman" w:hAnsi="Times New Roman"/>
          <w:bCs/>
        </w:rPr>
      </w:pPr>
      <w:r w:rsidRPr="003B51E3">
        <w:rPr>
          <w:rFonts w:ascii="Times New Roman" w:hAnsi="Times New Roman"/>
          <w:bCs/>
        </w:rPr>
        <w:t>3.1.2. Межведомственное информационное взаимодействие</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xml:space="preserve">Основанием для начала административной процедуры является регистрация заявления уполномоченным органом. </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xml:space="preserve">Специалист уполномоченного органа, ответственный за назначение и осуществление ежемесячной выплаты, в рамках межведомственного информационного взаимодействия формирует и направляет запросы документов (сведений), предусмотренных </w:t>
      </w:r>
      <w:hyperlink r:id="rId32" w:history="1">
        <w:r w:rsidRPr="003B51E3">
          <w:rPr>
            <w:rFonts w:ascii="Times New Roman" w:hAnsi="Times New Roman"/>
          </w:rPr>
          <w:t xml:space="preserve">пунктом 2.7 раздела </w:t>
        </w:r>
        <w:r w:rsidRPr="003B51E3">
          <w:rPr>
            <w:rFonts w:ascii="Times New Roman" w:hAnsi="Times New Roman"/>
            <w:lang w:val="en-US"/>
          </w:rPr>
          <w:t>II</w:t>
        </w:r>
      </w:hyperlink>
      <w:r w:rsidRPr="003B51E3">
        <w:rPr>
          <w:rFonts w:ascii="Times New Roman" w:hAnsi="Times New Roman"/>
        </w:rPr>
        <w:t xml:space="preserve"> Административного регламента, в том числе в электронной форме,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такие документы (сведения).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Запрос документов (сведений) направляется в течение двух рабочих дней после приема и регистрации заявления.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lastRenderedPageBreak/>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специалиста уполномоченного органа, ответственного за назначение государственной услуги.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Специалист уполномоченного органа, ответственный за назначение и осуществление ежемесячной выплаты, в течение одного рабочего дня формирует личное дело заявителя, в которое приобщает заявление и документы (сведения).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Документы (сведения), полученные уполномоченным органом в рамках межведомственного информационного взаимодействия, на бумажном носителе приобщаются в личное дело заявителя в день их поступления.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spacing w:val="-2"/>
        </w:rPr>
      </w:pPr>
      <w:r w:rsidRPr="003B51E3">
        <w:rPr>
          <w:rFonts w:ascii="Times New Roman" w:hAnsi="Times New Roman"/>
          <w:spacing w:val="-2"/>
        </w:rPr>
        <w:t>Результатом административной процедуры является получение в результате межведомственного информационного взаимодействия документов (сведений), необходимых для предоставления государственной услуги.</w:t>
      </w:r>
    </w:p>
    <w:p w:rsidR="00820152" w:rsidRPr="003B51E3" w:rsidRDefault="00820152" w:rsidP="00A04BB0">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xml:space="preserve">После принятия решения о назначении ежемесячной выплаты специалист уполномоченного органа выгружает информацию о назначении ежемесячной выплаты из программного комплекса «КАТАРСИС», используемого для предоставления государственной услуги, и размещает ее </w:t>
      </w:r>
      <w:r w:rsidRPr="003B51E3">
        <w:rPr>
          <w:rFonts w:ascii="Times New Roman" w:hAnsi="Times New Roman"/>
        </w:rPr>
        <w:br/>
        <w:t>в Единой государственной информационной системе социального обеспечения (далее – ЕГИССО) согласно регламенту информационного взаимодействия поставщиков и потребителей информации с ЕГИССО.</w:t>
      </w:r>
    </w:p>
    <w:p w:rsidR="00820152" w:rsidRPr="003B51E3" w:rsidRDefault="00820152" w:rsidP="00A04BB0">
      <w:pPr>
        <w:spacing w:after="0" w:line="240" w:lineRule="auto"/>
        <w:ind w:firstLine="540"/>
        <w:jc w:val="both"/>
        <w:rPr>
          <w:rFonts w:ascii="Times New Roman" w:hAnsi="Times New Roman"/>
        </w:rPr>
      </w:pPr>
      <w:r w:rsidRPr="003B51E3">
        <w:rPr>
          <w:rFonts w:ascii="Times New Roman" w:hAnsi="Times New Roman"/>
        </w:rPr>
        <w:t>3.1.3. Рассмотрение документов для установления права на получение государственной услуги.</w:t>
      </w:r>
    </w:p>
    <w:p w:rsidR="00820152" w:rsidRPr="003B51E3" w:rsidRDefault="00820152" w:rsidP="00EF3855">
      <w:pPr>
        <w:spacing w:after="0" w:line="240" w:lineRule="auto"/>
        <w:ind w:firstLine="540"/>
        <w:jc w:val="both"/>
        <w:rPr>
          <w:rFonts w:ascii="Times New Roman" w:hAnsi="Times New Roman"/>
        </w:rPr>
      </w:pPr>
      <w:r w:rsidRPr="003B51E3">
        <w:rPr>
          <w:rFonts w:ascii="Times New Roman" w:hAnsi="Times New Roman"/>
        </w:rPr>
        <w:t xml:space="preserve">Основанием для начала административной процедуры является получение уполномоченным органом от заявителя заявления, и в зависимости от сложившейся у него жизненной ситуации документов (сведений), предусмотренных пунктом 2.6. Административного регламента и ответов на межведомственные запросы согласно </w:t>
      </w:r>
      <w:hyperlink r:id="rId33" w:history="1">
        <w:r w:rsidRPr="003B51E3">
          <w:rPr>
            <w:rFonts w:ascii="Times New Roman" w:hAnsi="Times New Roman"/>
          </w:rPr>
          <w:t>пункту 2.7</w:t>
        </w:r>
      </w:hyperlink>
      <w:r w:rsidRPr="003B51E3">
        <w:rPr>
          <w:rFonts w:ascii="Times New Roman" w:hAnsi="Times New Roman"/>
        </w:rPr>
        <w:t xml:space="preserve"> настоящего Административного регламента.</w:t>
      </w:r>
    </w:p>
    <w:p w:rsidR="00820152" w:rsidRPr="003B51E3" w:rsidRDefault="00820152" w:rsidP="008B3339">
      <w:pPr>
        <w:pStyle w:val="ConsPlusNormal"/>
        <w:ind w:firstLine="540"/>
        <w:jc w:val="both"/>
        <w:rPr>
          <w:rFonts w:ascii="Times New Roman" w:hAnsi="Times New Roman"/>
        </w:rPr>
      </w:pPr>
      <w:bookmarkStart w:id="27" w:name="p292"/>
      <w:bookmarkEnd w:id="27"/>
      <w:r w:rsidRPr="003B51E3">
        <w:rPr>
          <w:rFonts w:ascii="Times New Roman" w:hAnsi="Times New Roman"/>
        </w:rPr>
        <w:t>В состав семьи, учитываемый при расчете среднедушевого дохода семьи, включаются родитель (в том числе усыновитель), опекун ребенка, подавший заявление, его супруг, несовершеннолетние дети и дети в возрасте до 23 лет, обучающиеся в общеобразовательных учреждениях либо образовательных учреждениях среднего профессионального или высшего образования по очной форме обучения, в том числе находящиеся под опекой (за исключением таких детей, состоящих в браке).</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В состав семьи, учитываемый при расчете среднедушевого дохода семьи, не включаются:</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а) лица, лишенные родительских прав (ограниченные в родительских правах) в отношении ребенка (детей), на которого подается заявление;</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б) лица, находящиеся на полном государственном обеспечении (за исключением детей, находящихся под опекой);</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в)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г) лица, отбывающие наказание в виде лишения свободы;</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д) лица, находящиеся на принудительном лечении по решению суда;</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е) лица, в отношении которых применена мера пресечения в виде заключения под стражу.</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При расчете среднедушевого дохода семьи учитываются следующие виды доходов семьи, полученные в денежной форме:</w:t>
      </w:r>
    </w:p>
    <w:p w:rsidR="00820152" w:rsidRPr="003B51E3" w:rsidRDefault="00820152" w:rsidP="008B3339">
      <w:pPr>
        <w:pStyle w:val="ConsPlusNormal"/>
        <w:ind w:firstLine="540"/>
        <w:jc w:val="both"/>
        <w:rPr>
          <w:rFonts w:ascii="Times New Roman" w:hAnsi="Times New Roman"/>
        </w:rPr>
      </w:pPr>
      <w:bookmarkStart w:id="28" w:name="Par191"/>
      <w:bookmarkEnd w:id="28"/>
      <w:r w:rsidRPr="003B51E3">
        <w:rPr>
          <w:rFonts w:ascii="Times New Roman" w:hAnsi="Times New Roman"/>
        </w:rPr>
        <w:t>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820152" w:rsidRPr="003B51E3" w:rsidRDefault="00820152" w:rsidP="008B3339">
      <w:pPr>
        <w:pStyle w:val="ConsPlusNormal"/>
        <w:ind w:firstLine="540"/>
        <w:jc w:val="both"/>
        <w:rPr>
          <w:rFonts w:ascii="Times New Roman" w:hAnsi="Times New Roman"/>
        </w:rPr>
      </w:pPr>
      <w:bookmarkStart w:id="29" w:name="Par193"/>
      <w:bookmarkEnd w:id="29"/>
      <w:r w:rsidRPr="003B51E3">
        <w:rPr>
          <w:rFonts w:ascii="Times New Roman" w:hAnsi="Times New Roman"/>
        </w:rPr>
        <w:t>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820152" w:rsidRPr="003B51E3" w:rsidRDefault="00820152" w:rsidP="008B3339">
      <w:pPr>
        <w:pStyle w:val="ConsPlusNormal"/>
        <w:ind w:firstLine="540"/>
        <w:jc w:val="both"/>
        <w:rPr>
          <w:rFonts w:ascii="Times New Roman" w:hAnsi="Times New Roman"/>
        </w:rPr>
      </w:pPr>
      <w:bookmarkStart w:id="30" w:name="Par195"/>
      <w:bookmarkEnd w:id="30"/>
      <w:r w:rsidRPr="003B51E3">
        <w:rPr>
          <w:rFonts w:ascii="Times New Roman" w:hAnsi="Times New Roman"/>
        </w:rPr>
        <w:t xml:space="preserve">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w:t>
      </w:r>
      <w:r w:rsidRPr="003B51E3">
        <w:rPr>
          <w:rFonts w:ascii="Times New Roman" w:hAnsi="Times New Roman"/>
        </w:rPr>
        <w:lastRenderedPageBreak/>
        <w:t>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г) сумма полученных алиментов;</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д)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820152" w:rsidRPr="003B51E3" w:rsidRDefault="00820152" w:rsidP="008B3339">
      <w:pPr>
        <w:pStyle w:val="ConsPlusNormal"/>
        <w:ind w:firstLine="540"/>
        <w:jc w:val="both"/>
        <w:rPr>
          <w:rFonts w:ascii="Times New Roman" w:hAnsi="Times New Roman"/>
        </w:rPr>
      </w:pPr>
      <w:bookmarkStart w:id="31" w:name="Par200"/>
      <w:bookmarkEnd w:id="31"/>
      <w:r w:rsidRPr="003B51E3">
        <w:rPr>
          <w:rFonts w:ascii="Times New Roman" w:hAnsi="Times New Roman"/>
        </w:rPr>
        <w:t>е)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ж)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820152" w:rsidRPr="003B51E3" w:rsidRDefault="00820152" w:rsidP="008B3339">
      <w:pPr>
        <w:pStyle w:val="ConsPlusNormal"/>
        <w:ind w:firstLine="540"/>
        <w:jc w:val="both"/>
        <w:rPr>
          <w:rFonts w:ascii="Times New Roman" w:hAnsi="Times New Roman"/>
        </w:rPr>
      </w:pPr>
      <w:bookmarkStart w:id="32" w:name="Par202"/>
      <w:bookmarkEnd w:id="32"/>
      <w:r w:rsidRPr="003B51E3">
        <w:rPr>
          <w:rFonts w:ascii="Times New Roman" w:hAnsi="Times New Roman"/>
        </w:rPr>
        <w:t>з) дивиденды, проценты и иные доходы, полученные по операциям с ценными бумагами, а также в связи с участием в управлении собственностью организации;</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и) проценты, полученные по вкладам в кредитных учреждениях;</w:t>
      </w:r>
    </w:p>
    <w:p w:rsidR="00820152" w:rsidRPr="003B51E3" w:rsidRDefault="00820152" w:rsidP="008B3339">
      <w:pPr>
        <w:pStyle w:val="ConsPlusNormal"/>
        <w:ind w:firstLine="540"/>
        <w:jc w:val="both"/>
        <w:rPr>
          <w:rFonts w:ascii="Times New Roman" w:hAnsi="Times New Roman"/>
        </w:rPr>
      </w:pPr>
      <w:bookmarkStart w:id="33" w:name="Par205"/>
      <w:bookmarkEnd w:id="33"/>
      <w:r w:rsidRPr="003B51E3">
        <w:rPr>
          <w:rFonts w:ascii="Times New Roman" w:hAnsi="Times New Roman"/>
        </w:rPr>
        <w:t>к)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л) доходы от реализации и сдачи в аренду (наем, поднаем) имущества;</w:t>
      </w:r>
    </w:p>
    <w:p w:rsidR="00820152" w:rsidRPr="003B51E3" w:rsidRDefault="00820152" w:rsidP="008B3339">
      <w:pPr>
        <w:pStyle w:val="ConsPlusNormal"/>
        <w:ind w:firstLine="540"/>
        <w:jc w:val="both"/>
        <w:rPr>
          <w:rFonts w:ascii="Times New Roman" w:hAnsi="Times New Roman"/>
        </w:rPr>
      </w:pPr>
      <w:bookmarkStart w:id="34" w:name="Par209"/>
      <w:bookmarkEnd w:id="34"/>
      <w:r w:rsidRPr="003B51E3">
        <w:rPr>
          <w:rFonts w:ascii="Times New Roman" w:hAnsi="Times New Roman"/>
        </w:rPr>
        <w:t>м) доходы по договорам авторского заказа, об отчуждении исключительного права на результаты интеллектуальной деятельности;</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н) доходы, полученные в рамках применения специального налогового режима "Налог на профессиональный доход";</w:t>
      </w:r>
    </w:p>
    <w:p w:rsidR="00820152" w:rsidRPr="003B51E3" w:rsidRDefault="00820152" w:rsidP="008B3339">
      <w:pPr>
        <w:pStyle w:val="ConsPlusNormal"/>
        <w:ind w:firstLine="540"/>
        <w:jc w:val="both"/>
        <w:rPr>
          <w:rFonts w:ascii="Times New Roman" w:hAnsi="Times New Roman"/>
        </w:rPr>
      </w:pPr>
      <w:bookmarkStart w:id="35" w:name="Par212"/>
      <w:bookmarkEnd w:id="35"/>
      <w:r w:rsidRPr="003B51E3">
        <w:rPr>
          <w:rFonts w:ascii="Times New Roman" w:hAnsi="Times New Roman"/>
        </w:rPr>
        <w:t>о) ежемесячное пожизненное содержание судей, вышедших в отставку;</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п)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20152" w:rsidRPr="003B51E3" w:rsidRDefault="00820152" w:rsidP="008B3339">
      <w:pPr>
        <w:pStyle w:val="ConsPlusNormal"/>
        <w:ind w:firstLine="540"/>
        <w:jc w:val="both"/>
        <w:rPr>
          <w:rFonts w:ascii="Times New Roman" w:hAnsi="Times New Roman"/>
        </w:rPr>
      </w:pPr>
      <w:bookmarkStart w:id="36" w:name="Par216"/>
      <w:bookmarkEnd w:id="36"/>
      <w:r w:rsidRPr="003B51E3">
        <w:rPr>
          <w:rFonts w:ascii="Times New Roman" w:hAnsi="Times New Roman"/>
        </w:rPr>
        <w:t>р) доход, полученный заявителем или членами его семьи за пределами Российской Федерации.</w:t>
      </w:r>
    </w:p>
    <w:p w:rsidR="00820152" w:rsidRPr="003B51E3" w:rsidRDefault="00820152" w:rsidP="008B3339">
      <w:pPr>
        <w:pStyle w:val="ConsPlusNormal"/>
        <w:ind w:firstLine="540"/>
        <w:jc w:val="both"/>
        <w:rPr>
          <w:rFonts w:ascii="Times New Roman" w:hAnsi="Times New Roman"/>
        </w:rPr>
      </w:pPr>
      <w:bookmarkStart w:id="37" w:name="Par218"/>
      <w:bookmarkEnd w:id="37"/>
      <w:r w:rsidRPr="003B51E3">
        <w:rPr>
          <w:rFonts w:ascii="Times New Roman" w:hAnsi="Times New Roman"/>
        </w:rPr>
        <w:t>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 на число членов семьи.</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 xml:space="preserve">Доходы, определенные в </w:t>
      </w:r>
      <w:hyperlink w:anchor="Par202" w:tooltip="и) дивиденды, проценты и иные доходы, полученные по операциям с ценными бумагами, а также в связи с участием в управлении собственностью организации;" w:history="1">
        <w:r w:rsidRPr="003B51E3">
          <w:rPr>
            <w:rFonts w:ascii="Times New Roman" w:hAnsi="Times New Roman"/>
          </w:rPr>
          <w:t>подпунктах "з"</w:t>
        </w:r>
      </w:hyperlink>
      <w:r w:rsidRPr="003B51E3">
        <w:rPr>
          <w:rFonts w:ascii="Times New Roman" w:hAnsi="Times New Roman"/>
        </w:rPr>
        <w:t xml:space="preserve"> - </w:t>
      </w:r>
      <w:hyperlink w:anchor="Par209" w:tooltip="н) доходы по договорам авторского заказа, об отчуждении исключительного права на результаты интеллектуальной деятельности;" w:history="1">
        <w:r w:rsidRPr="003B51E3">
          <w:rPr>
            <w:rFonts w:ascii="Times New Roman" w:hAnsi="Times New Roman"/>
          </w:rPr>
          <w:t xml:space="preserve">"м" настоящего пункта </w:t>
        </w:r>
      </w:hyperlink>
      <w:r w:rsidRPr="003B51E3">
        <w:rPr>
          <w:rFonts w:ascii="Times New Roman" w:hAnsi="Times New Roman"/>
        </w:rPr>
        <w:t>административного регламента,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820152" w:rsidRPr="003B51E3" w:rsidRDefault="00820152" w:rsidP="008B3339">
      <w:pPr>
        <w:pStyle w:val="ConsPlusNormal"/>
        <w:ind w:firstLine="540"/>
        <w:jc w:val="both"/>
        <w:rPr>
          <w:rFonts w:ascii="Times New Roman" w:hAnsi="Times New Roman"/>
        </w:rPr>
      </w:pPr>
      <w:bookmarkStart w:id="38" w:name="Par223"/>
      <w:bookmarkEnd w:id="38"/>
      <w:r w:rsidRPr="003B51E3">
        <w:rPr>
          <w:rFonts w:ascii="Times New Roman" w:hAnsi="Times New Roman"/>
        </w:rPr>
        <w:t xml:space="preserve">В случае если заявитель или члены его семьи получили доходы, определенные в </w:t>
      </w:r>
      <w:hyperlink w:anchor="Par205" w:tooltip="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w:history="1">
        <w:r w:rsidRPr="003B51E3">
          <w:rPr>
            <w:rFonts w:ascii="Times New Roman" w:hAnsi="Times New Roman"/>
          </w:rPr>
          <w:t xml:space="preserve">подпункте "к" данного пункта </w:t>
        </w:r>
      </w:hyperlink>
      <w:r w:rsidRPr="003B51E3">
        <w:rPr>
          <w:rFonts w:ascii="Times New Roman" w:hAnsi="Times New Roman"/>
        </w:rPr>
        <w:t>административного регламента,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заявитель или члены его семьи вправе представить документы (сведения) о доходах за вычетом расходов в сроки, предусмотренные абзацами 33-34 пункта 2.6. административного регламента. В таком случае уполномоченный орган при расчете среднедушевого дохода семьи использует документы (сведения), представленные заявителем или членами его семьи.</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 xml:space="preserve">В случае если в информации, представленной в рамках межведомственного электронного </w:t>
      </w:r>
      <w:r w:rsidRPr="003B51E3">
        <w:rPr>
          <w:rFonts w:ascii="Times New Roman" w:hAnsi="Times New Roman"/>
        </w:rPr>
        <w:lastRenderedPageBreak/>
        <w:t xml:space="preserve">взаимодействия, отсутствуют сведения о доходах, указанных в </w:t>
      </w:r>
      <w:hyperlink w:anchor="Par205" w:tooltip="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w:history="1">
        <w:r w:rsidRPr="003B51E3">
          <w:rPr>
            <w:rFonts w:ascii="Times New Roman" w:hAnsi="Times New Roman"/>
          </w:rPr>
          <w:t>подпунктах "к"</w:t>
        </w:r>
      </w:hyperlink>
      <w:r w:rsidRPr="003B51E3">
        <w:rPr>
          <w:rFonts w:ascii="Times New Roman" w:hAnsi="Times New Roman"/>
        </w:rPr>
        <w:t xml:space="preserve"> и </w:t>
      </w:r>
      <w:hyperlink w:anchor="Par209" w:tooltip="н) доходы по договорам авторского заказа, об отчуждении исключительного права на результаты интеллектуальной деятельности;" w:history="1">
        <w:r w:rsidRPr="003B51E3">
          <w:rPr>
            <w:rFonts w:ascii="Times New Roman" w:hAnsi="Times New Roman"/>
          </w:rPr>
          <w:t xml:space="preserve">"м" настоящего пункта </w:t>
        </w:r>
      </w:hyperlink>
      <w:r w:rsidRPr="003B51E3">
        <w:rPr>
          <w:rFonts w:ascii="Times New Roman" w:hAnsi="Times New Roman"/>
        </w:rPr>
        <w:t xml:space="preserve">административного регламента, полученных в течение налогового периода, учитываются доходы, документы (сведения) о которых представлены заявителем или членами его семьи в соответствии с </w:t>
      </w:r>
      <w:hyperlink w:anchor="Par80" w:tooltip="13. Одновременно с заявлением заявителем представляются в зависимости от сложившейся у него жизненной ситуации документы (сведения):" w:history="1">
        <w:r w:rsidRPr="003B51E3">
          <w:rPr>
            <w:rFonts w:ascii="Times New Roman" w:hAnsi="Times New Roman"/>
          </w:rPr>
          <w:t>пунктом 2.6.</w:t>
        </w:r>
      </w:hyperlink>
      <w:r w:rsidRPr="003B51E3">
        <w:rPr>
          <w:rFonts w:ascii="Times New Roman" w:hAnsi="Times New Roman"/>
        </w:rPr>
        <w:t xml:space="preserve"> и предыдущим </w:t>
      </w:r>
      <w:hyperlink w:anchor="Par223" w:tooltip="В случае если заявитель или члены его семьи получили доходы, определенные в подпункте &quot;л&quot; пункта 21 настоящих основных требований, осуществляя свою деятельность с применением упрощенной системы налогообложения (в случае, если в качестве объекта налогообложения" w:history="1">
        <w:r w:rsidRPr="003B51E3">
          <w:rPr>
            <w:rFonts w:ascii="Times New Roman" w:hAnsi="Times New Roman"/>
          </w:rPr>
          <w:t xml:space="preserve">абзацем </w:t>
        </w:r>
      </w:hyperlink>
      <w:r w:rsidRPr="003B51E3">
        <w:rPr>
          <w:rFonts w:ascii="Times New Roman" w:hAnsi="Times New Roman"/>
        </w:rPr>
        <w:t xml:space="preserve"> настоящего пункта за расчетный период.</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При расчете среднедушевого дохода семьи не учитываются:</w:t>
      </w:r>
    </w:p>
    <w:p w:rsidR="00820152" w:rsidRPr="003B51E3" w:rsidRDefault="00820152" w:rsidP="00397012">
      <w:pPr>
        <w:pStyle w:val="ConsPlusNormal"/>
        <w:ind w:firstLine="540"/>
        <w:jc w:val="both"/>
        <w:rPr>
          <w:rFonts w:ascii="Times New Roman" w:hAnsi="Times New Roman"/>
        </w:rPr>
      </w:pPr>
      <w:r w:rsidRPr="003B51E3">
        <w:rPr>
          <w:rFonts w:ascii="Times New Roman" w:hAnsi="Times New Roman"/>
        </w:rPr>
        <w:t xml:space="preserve">а) ежемесячные выплаты на ребенка в возрасте от трех до семи лет включительно, произведенные за прошлые периоды (за исключением случаев расчета ежемесячной выплаты в соответствии с </w:t>
      </w:r>
      <w:hyperlink w:anchor="Par50" w:tooltip="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 w:history="1">
        <w:r w:rsidRPr="003B51E3">
          <w:rPr>
            <w:rFonts w:ascii="Times New Roman" w:hAnsi="Times New Roman"/>
          </w:rPr>
          <w:t>абзацами пятым</w:t>
        </w:r>
      </w:hyperlink>
      <w:r w:rsidRPr="003B51E3">
        <w:rPr>
          <w:rFonts w:ascii="Times New Roman" w:hAnsi="Times New Roman"/>
        </w:rPr>
        <w:t xml:space="preserve"> и шестым пункта 1.2.  настоящего административного регламента);</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 xml:space="preserve">б) ежемесячные выплаты, установленные Федеральным </w:t>
      </w:r>
      <w:hyperlink r:id="rId34" w:history="1">
        <w:r w:rsidRPr="003B51E3">
          <w:rPr>
            <w:rFonts w:ascii="Times New Roman" w:hAnsi="Times New Roman"/>
          </w:rPr>
          <w:t>законом</w:t>
        </w:r>
      </w:hyperlink>
      <w:r w:rsidRPr="003B51E3">
        <w:rPr>
          <w:rFonts w:ascii="Times New Roman" w:hAnsi="Times New Roman"/>
        </w:rPr>
        <w:t xml:space="preserve"> "О ежемесячных выплатах семьям, имеющим детей" на ребенка, в отношении которого назначена ежемесячная выплата, произведенные за прошлые периоды:</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в)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г)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д) ежемесячные денежные выплаты в связи с рождением третьего ребенка или последующих детей на ребенка, в отношении которого назначена ежемесячная выплата, произведенные за прошлые периоды;</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е) суммы пособий и иных аналогичных выплат, а также алиментов на ребенка, который на день подачи заявления достиг возраста 18 лет (23 лет - в случаях, предусмотренных законодательством субъектов Российской Федерации);</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ж)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з) государственная социальная помощь на основании социального контракта.</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Доходы каждого члена семьи учитываются до вычета налогов в соответствии с законодательством Российской Федерации.</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Уполномоченный орган вправе проверять достоверность документов (сведений), указанных в заявлении и представленных заявителем. В этих целях уполномоченный орган вправе запрашивать и безвозмездно получать необходимые документы (сведения) от органов, предоставляющих государственные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820152" w:rsidRPr="003B51E3" w:rsidRDefault="00820152" w:rsidP="008B3339">
      <w:pPr>
        <w:pStyle w:val="ConsPlusNormal"/>
        <w:ind w:firstLine="540"/>
        <w:jc w:val="both"/>
        <w:rPr>
          <w:rFonts w:ascii="Times New Roman" w:hAnsi="Times New Roman"/>
        </w:rPr>
      </w:pPr>
      <w:r w:rsidRPr="003B51E3">
        <w:rPr>
          <w:rFonts w:ascii="Times New Roman" w:hAnsi="Times New Roman"/>
        </w:rPr>
        <w:t xml:space="preserve">Получатель ежемесячной выплаты вправе обратиться в уполномоченный орган с целью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по форме согласно </w:t>
      </w:r>
      <w:hyperlink w:anchor="Par687" w:tooltip="Приложение" w:history="1">
        <w:r w:rsidRPr="003B51E3">
          <w:rPr>
            <w:rFonts w:ascii="Times New Roman" w:hAnsi="Times New Roman"/>
          </w:rPr>
          <w:t>приложению</w:t>
        </w:r>
      </w:hyperlink>
      <w:r w:rsidRPr="003B51E3">
        <w:rPr>
          <w:rFonts w:ascii="Times New Roman" w:hAnsi="Times New Roman"/>
        </w:rPr>
        <w:t xml:space="preserve"> к типовой форме заявления о назначении ежемесячной денежной выплаты на ребенка в возрасте от 3 до 7 лет включительно, утвержденной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820152" w:rsidRPr="003B51E3" w:rsidRDefault="00820152" w:rsidP="00EF3855">
      <w:pPr>
        <w:autoSpaceDE w:val="0"/>
        <w:autoSpaceDN w:val="0"/>
        <w:adjustRightInd w:val="0"/>
        <w:spacing w:after="0" w:line="240" w:lineRule="auto"/>
        <w:ind w:firstLine="540"/>
        <w:contextualSpacing/>
        <w:jc w:val="both"/>
        <w:outlineLvl w:val="0"/>
        <w:rPr>
          <w:rFonts w:ascii="Times New Roman" w:hAnsi="Times New Roman"/>
          <w:bCs/>
        </w:rPr>
      </w:pPr>
      <w:r w:rsidRPr="003B51E3">
        <w:rPr>
          <w:rFonts w:ascii="Times New Roman" w:hAnsi="Times New Roman"/>
          <w:bCs/>
        </w:rPr>
        <w:t xml:space="preserve">3.1.4. </w:t>
      </w:r>
      <w:hyperlink w:anchor="P354" w:history="1">
        <w:r w:rsidRPr="003B51E3">
          <w:rPr>
            <w:rFonts w:ascii="Times New Roman" w:hAnsi="Times New Roman"/>
          </w:rPr>
          <w:t>Принятие</w:t>
        </w:r>
      </w:hyperlink>
      <w:r w:rsidRPr="003B51E3">
        <w:rPr>
          <w:rFonts w:ascii="Times New Roman" w:hAnsi="Times New Roman"/>
        </w:rPr>
        <w:t xml:space="preserve"> решения о назначении (отказе в назначении) ежемесячной выплаты</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Основанием для начала административной процедуры является поступление в уполномоченный орган заявления от заявителя, и в зависимости от сложившейся у него жизненной ситуации документов (сведений), предусмотренных пунктом 2.6. Административного регламента, а также документов (сведений), запрашиваемых в рамках межведомственного информационного взаимодействия.</w:t>
      </w:r>
    </w:p>
    <w:p w:rsidR="00820152" w:rsidRPr="003B51E3" w:rsidRDefault="00820152" w:rsidP="00BD6E33">
      <w:pPr>
        <w:autoSpaceDE w:val="0"/>
        <w:autoSpaceDN w:val="0"/>
        <w:adjustRightInd w:val="0"/>
        <w:spacing w:after="0" w:line="240" w:lineRule="auto"/>
        <w:ind w:firstLine="539"/>
        <w:contextualSpacing/>
        <w:jc w:val="both"/>
        <w:rPr>
          <w:rFonts w:ascii="Times New Roman" w:hAnsi="Times New Roman"/>
        </w:rPr>
      </w:pPr>
      <w:r w:rsidRPr="003B51E3">
        <w:rPr>
          <w:rFonts w:ascii="Times New Roman" w:hAnsi="Times New Roman"/>
        </w:rPr>
        <w:t xml:space="preserve">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 </w:t>
      </w:r>
    </w:p>
    <w:p w:rsidR="00820152" w:rsidRDefault="00820152" w:rsidP="00BD6E33">
      <w:pPr>
        <w:pStyle w:val="ConsPlusNormal"/>
        <w:ind w:firstLine="539"/>
        <w:jc w:val="both"/>
        <w:rPr>
          <w:rFonts w:ascii="Times New Roman" w:hAnsi="Times New Roman"/>
        </w:rPr>
      </w:pPr>
      <w:r w:rsidRPr="003B51E3">
        <w:rPr>
          <w:rFonts w:ascii="Times New Roman" w:hAnsi="Times New Roman"/>
        </w:rPr>
        <w:t xml:space="preserve">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 Срок принятия </w:t>
      </w:r>
      <w:r w:rsidRPr="003B51E3">
        <w:rPr>
          <w:rFonts w:ascii="Times New Roman" w:hAnsi="Times New Roman"/>
        </w:rPr>
        <w:lastRenderedPageBreak/>
        <w:t xml:space="preserve">решения о назначении либо об отказе в назначении ежемесячной выплаты продлевается на 20 рабочих дней в случае </w:t>
      </w:r>
      <w:proofErr w:type="spellStart"/>
      <w:r w:rsidRPr="003B51E3">
        <w:rPr>
          <w:rFonts w:ascii="Times New Roman" w:hAnsi="Times New Roman"/>
        </w:rPr>
        <w:t>непоступления</w:t>
      </w:r>
      <w:proofErr w:type="spellEnd"/>
      <w:r w:rsidRPr="003B51E3">
        <w:rPr>
          <w:rFonts w:ascii="Times New Roman" w:hAnsi="Times New Roman"/>
        </w:rPr>
        <w:t xml:space="preserve"> документов (сведений), запрашиваемых в рамках межведомственного взаимодействия.</w:t>
      </w:r>
    </w:p>
    <w:p w:rsidR="00820152" w:rsidRPr="003B51E3" w:rsidRDefault="00820152" w:rsidP="00B1679D">
      <w:pPr>
        <w:pStyle w:val="ConsPlusNormal"/>
        <w:ind w:firstLine="539"/>
        <w:jc w:val="both"/>
        <w:rPr>
          <w:rFonts w:ascii="Times New Roman" w:hAnsi="Times New Roman"/>
        </w:rPr>
      </w:pPr>
      <w:bookmarkStart w:id="39" w:name="Par156"/>
      <w:bookmarkEnd w:id="39"/>
      <w:r w:rsidRPr="003B51E3">
        <w:rPr>
          <w:rFonts w:ascii="Times New Roman" w:hAnsi="Times New Roman"/>
        </w:rPr>
        <w:t>В случае установления факта наличия в заявлении и (или) документах (сведениях), представленных заявителем, недостоверной и (или) неполной информации уполномоченный орган вправе вернуть такие заявление и (или) документы заявителю на доработку с указанием информации, подлежащей корректировке.</w:t>
      </w:r>
    </w:p>
    <w:p w:rsidR="00820152" w:rsidRPr="003B51E3" w:rsidRDefault="00820152" w:rsidP="00B1679D">
      <w:pPr>
        <w:pStyle w:val="ConsPlusNormal"/>
        <w:ind w:firstLine="539"/>
        <w:jc w:val="both"/>
        <w:rPr>
          <w:rFonts w:ascii="Times New Roman" w:hAnsi="Times New Roman"/>
        </w:rPr>
      </w:pPr>
      <w:r w:rsidRPr="003B51E3">
        <w:rPr>
          <w:rFonts w:ascii="Times New Roman" w:hAnsi="Times New Roman"/>
        </w:rPr>
        <w:t>В этом случае срок принятия решения о назначении либо об отказе в назначении ежемесячной выплаты приостанавливается на 5 рабочих дней.</w:t>
      </w:r>
    </w:p>
    <w:p w:rsidR="00820152" w:rsidRPr="003B51E3" w:rsidRDefault="00820152" w:rsidP="00B1679D">
      <w:pPr>
        <w:pStyle w:val="ConsPlusNormal"/>
        <w:ind w:firstLine="539"/>
        <w:jc w:val="both"/>
        <w:rPr>
          <w:rFonts w:ascii="Times New Roman" w:hAnsi="Times New Roman"/>
        </w:rPr>
      </w:pPr>
      <w:r w:rsidRPr="003B51E3">
        <w:rPr>
          <w:rFonts w:ascii="Times New Roman" w:hAnsi="Times New Roman"/>
        </w:rPr>
        <w:t>Заявитель представляет доработанные заявление и (или) документы (сведения) в течение 5 рабочих дней со дня получения заявления от уполномоченного органа.</w:t>
      </w:r>
    </w:p>
    <w:p w:rsidR="00820152" w:rsidRPr="003B51E3" w:rsidRDefault="00820152" w:rsidP="00B1679D">
      <w:pPr>
        <w:pStyle w:val="ConsPlusNormal"/>
        <w:ind w:firstLine="539"/>
        <w:jc w:val="both"/>
        <w:rPr>
          <w:rFonts w:ascii="Times New Roman" w:hAnsi="Times New Roman"/>
        </w:rPr>
      </w:pPr>
      <w:r w:rsidRPr="003B51E3">
        <w:rPr>
          <w:rFonts w:ascii="Times New Roman" w:hAnsi="Times New Roman"/>
        </w:rPr>
        <w:t>Срок принятия решения о назначении либо об отказе в назначении ежемесячной выплаты возобновляется со дня поступления в уполномоченный орган доработанного заявления и (или) документов (сведений).</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Решение о назначении либо об отказе в назначении отказе в оказании ежемесячной выплаты подписывается руководителем уполномоченного органа и заверяется печатью.</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spacing w:val="-2"/>
        </w:rPr>
      </w:pPr>
      <w:r w:rsidRPr="003B51E3">
        <w:rPr>
          <w:rFonts w:ascii="Times New Roman" w:hAnsi="Times New Roman"/>
          <w:spacing w:val="-2"/>
        </w:rPr>
        <w:t>Уведомление об удовлетворении заявления либо об отказе в удовлетворении заявления с указанием причин отказа и порядка обжалования решения, подписанное руководителем уполномоченного органа, направляется заявителю в течение одного рабочего дня со дня принятия соответствующего решения посредством почтовой связи по адресу, указанному в заявлении, либо через многофункциональный центр, в который подавалось заявление.</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При представлении документов в форме электронных документов через Единый портал или Портал услуг, уведомление из программного комплекса «КАТАРСИС» направляется в личный кабинет заявителя автоматически.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По желанию заявителя уведомление может быть направлено иным не противоречащим законодательству способом.</w:t>
      </w:r>
    </w:p>
    <w:p w:rsidR="00820152" w:rsidRPr="003B51E3" w:rsidRDefault="00820152" w:rsidP="00EF3855">
      <w:pPr>
        <w:autoSpaceDE w:val="0"/>
        <w:autoSpaceDN w:val="0"/>
        <w:adjustRightInd w:val="0"/>
        <w:spacing w:after="0" w:line="240" w:lineRule="auto"/>
        <w:ind w:firstLine="540"/>
        <w:contextualSpacing/>
        <w:jc w:val="both"/>
        <w:outlineLvl w:val="0"/>
        <w:rPr>
          <w:rFonts w:ascii="Times New Roman" w:hAnsi="Times New Roman"/>
          <w:bCs/>
        </w:rPr>
      </w:pPr>
      <w:r w:rsidRPr="003B51E3">
        <w:rPr>
          <w:rFonts w:ascii="Times New Roman" w:hAnsi="Times New Roman"/>
          <w:bCs/>
        </w:rPr>
        <w:t>3.1.5. Выплата государственной услуги</w:t>
      </w:r>
    </w:p>
    <w:p w:rsidR="00820152" w:rsidRPr="003B51E3" w:rsidRDefault="00820152" w:rsidP="00EF3855">
      <w:pPr>
        <w:autoSpaceDE w:val="0"/>
        <w:autoSpaceDN w:val="0"/>
        <w:adjustRightInd w:val="0"/>
        <w:spacing w:after="0" w:line="240" w:lineRule="auto"/>
        <w:ind w:firstLine="709"/>
        <w:contextualSpacing/>
        <w:rPr>
          <w:rFonts w:ascii="Times New Roman" w:hAnsi="Times New Roman"/>
        </w:rPr>
      </w:pPr>
      <w:r w:rsidRPr="003B51E3">
        <w:rPr>
          <w:rFonts w:ascii="Times New Roman" w:hAnsi="Times New Roman"/>
        </w:rPr>
        <w:t xml:space="preserve">Основанием для начала административной процедуры является принятие решения о назначении ежемесячной выплаты. </w:t>
      </w:r>
    </w:p>
    <w:p w:rsidR="00820152" w:rsidRPr="003B51E3" w:rsidRDefault="00820152" w:rsidP="00EF3855">
      <w:pPr>
        <w:autoSpaceDE w:val="0"/>
        <w:autoSpaceDN w:val="0"/>
        <w:adjustRightInd w:val="0"/>
        <w:spacing w:after="0" w:line="240" w:lineRule="auto"/>
        <w:ind w:firstLine="540"/>
        <w:contextualSpacing/>
        <w:jc w:val="both"/>
        <w:outlineLvl w:val="0"/>
        <w:rPr>
          <w:rFonts w:ascii="Times New Roman" w:hAnsi="Times New Roman"/>
          <w:bCs/>
        </w:rPr>
      </w:pPr>
      <w:r w:rsidRPr="003B51E3">
        <w:rPr>
          <w:rFonts w:ascii="Times New Roman" w:hAnsi="Times New Roman"/>
          <w:bCs/>
        </w:rPr>
        <w:t>Специалист уполномоченного органа готовит выплатные документы, их согласование и подписание и производит перечисление денежных средств почтовым переводом либо на лицевой счет заявителя в кредитной организации.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Ежемесячная выплата перечисляется уполномоченным органом  ежемесячно, не позднее 26 числа месяца, следующего за месяцем приема(регистрации) заявления.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p>
    <w:p w:rsidR="00820152" w:rsidRPr="003B51E3" w:rsidRDefault="00820152" w:rsidP="00EF3855">
      <w:pPr>
        <w:autoSpaceDE w:val="0"/>
        <w:autoSpaceDN w:val="0"/>
        <w:adjustRightInd w:val="0"/>
        <w:spacing w:after="0" w:line="240" w:lineRule="auto"/>
        <w:ind w:firstLine="540"/>
        <w:contextualSpacing/>
        <w:jc w:val="center"/>
        <w:outlineLvl w:val="1"/>
        <w:rPr>
          <w:rFonts w:ascii="Times New Roman" w:hAnsi="Times New Roman"/>
          <w:b/>
          <w:bCs/>
        </w:rPr>
      </w:pPr>
      <w:r w:rsidRPr="003B51E3">
        <w:rPr>
          <w:rFonts w:ascii="Times New Roman" w:hAnsi="Times New Roman"/>
          <w:b/>
          <w:bCs/>
        </w:rPr>
        <w:t>3.2. Особенности выполнения административных процедур</w:t>
      </w:r>
    </w:p>
    <w:p w:rsidR="00820152" w:rsidRPr="003B51E3" w:rsidRDefault="00820152" w:rsidP="00EF3855">
      <w:pPr>
        <w:autoSpaceDE w:val="0"/>
        <w:autoSpaceDN w:val="0"/>
        <w:adjustRightInd w:val="0"/>
        <w:spacing w:after="0" w:line="240" w:lineRule="auto"/>
        <w:ind w:firstLine="540"/>
        <w:contextualSpacing/>
        <w:jc w:val="center"/>
        <w:outlineLvl w:val="1"/>
        <w:rPr>
          <w:rFonts w:ascii="Times New Roman" w:hAnsi="Times New Roman"/>
          <w:b/>
          <w:bCs/>
        </w:rPr>
      </w:pPr>
      <w:r w:rsidRPr="003B51E3">
        <w:rPr>
          <w:rFonts w:ascii="Times New Roman" w:hAnsi="Times New Roman"/>
          <w:b/>
          <w:bCs/>
        </w:rPr>
        <w:t xml:space="preserve"> в многофункциональных центрах</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3.2.1. Прием заявления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Основанием для начала административной процедуры является обращение заявителя в многофункциональный центр с заявлением для предоставления государственной услуги.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Сотрудник многофункционального центра, ответственный за выполнение административной процедуры, в момент обращения заявителя, осуществляет следующие действия: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устанавливает личность гражданина (его представителя) на основании документов, удостоверяющих личность;</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оценивает правильность оформления заявления;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принимает заявление;</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формирует электронный образ заявления;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регистрирует заявление;</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выдает заявителю расписку-уведомление о регистрации заявления.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Результатом административной процедуры является прием заявления для предоставления государственной услуги.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3.2.2. Передача заявления в уполномоченный орган</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Основанием для начала административной процедуры является прием заявления для предоставления государственной услуги в многофункциональном центре.</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Сотрудник многофункционального центра, ответственный за выполнение административной процедуры, в день приема заявления осуществляет следующие действия:</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 подписывает электронный образ заявления усиленной квалифицированной электронной подписью;</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lastRenderedPageBreak/>
        <w:t>- передает в уполномоченный орган электронный образ заявления по защищенным каналам связи в согласованном формате и заверенный усиленной квалифицированной электронной подписью.</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В случае невозможности осуществления взаимодействия в электронном виде сотрудник многофункционального центра, ответственный за выполнение административной процедуры, не позднее следующего рабочего дня со дня приема заявления передает в уполномоченный орган заявление на бумажном носителе.</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spacing w:val="-2"/>
        </w:rPr>
      </w:pPr>
      <w:r w:rsidRPr="003B51E3">
        <w:rPr>
          <w:rFonts w:ascii="Times New Roman" w:hAnsi="Times New Roman"/>
          <w:spacing w:val="-2"/>
        </w:rPr>
        <w:t>Результатом административной процедуры является передача заявления для предоставления государственной услуги в уполномоченный орган.</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3.2.4. Получение заявителем результата предоставления государственной услуги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spacing w:val="-2"/>
        </w:rPr>
      </w:pPr>
      <w:r w:rsidRPr="003B51E3">
        <w:rPr>
          <w:rFonts w:ascii="Times New Roman" w:hAnsi="Times New Roman"/>
          <w:spacing w:val="-2"/>
        </w:rPr>
        <w:t>Основанием для начала административной процедуры является поступление в многофункциональный центр решения уполномоченного органа о назначении либо об отказе в назначении ежемесячной выплаты.</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Сотрудник многофункционального центра, ответственный за выполнение административной процедуры, в течение одного рабочего дня со дня поступления решения о назначении либо об отказе в назначении ежемесячной выплаты уведомляет заявителя о принятом решении.</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r w:rsidRPr="003B51E3">
        <w:rPr>
          <w:rFonts w:ascii="Times New Roman" w:hAnsi="Times New Roman"/>
        </w:rPr>
        <w:t>Результатом административной процедуры является получение заявителем уведомления о назначении либо об отказе в назначении ежемесячной выплаты.</w:t>
      </w:r>
    </w:p>
    <w:p w:rsidR="00820152" w:rsidRPr="003B51E3" w:rsidRDefault="00820152" w:rsidP="00EF3855">
      <w:pPr>
        <w:autoSpaceDE w:val="0"/>
        <w:autoSpaceDN w:val="0"/>
        <w:adjustRightInd w:val="0"/>
        <w:spacing w:after="0" w:line="240" w:lineRule="auto"/>
        <w:ind w:firstLine="540"/>
        <w:contextualSpacing/>
        <w:jc w:val="both"/>
        <w:rPr>
          <w:rFonts w:ascii="Times New Roman" w:hAnsi="Times New Roman"/>
        </w:rPr>
      </w:pPr>
    </w:p>
    <w:p w:rsidR="00820152" w:rsidRPr="003B51E3" w:rsidRDefault="00820152" w:rsidP="00EF3855">
      <w:pPr>
        <w:pStyle w:val="ConsPlusTitle"/>
        <w:ind w:firstLine="540"/>
        <w:jc w:val="center"/>
        <w:outlineLvl w:val="1"/>
        <w:rPr>
          <w:rFonts w:ascii="Times New Roman" w:hAnsi="Times New Roman" w:cs="Times New Roman"/>
          <w:szCs w:val="22"/>
        </w:rPr>
      </w:pPr>
      <w:r w:rsidRPr="003B51E3">
        <w:rPr>
          <w:rFonts w:ascii="Times New Roman" w:hAnsi="Times New Roman" w:cs="Times New Roman"/>
          <w:szCs w:val="22"/>
          <w:lang w:val="en-US"/>
        </w:rPr>
        <w:t>IV</w:t>
      </w:r>
      <w:r w:rsidRPr="003B51E3">
        <w:rPr>
          <w:rFonts w:ascii="Times New Roman" w:hAnsi="Times New Roman" w:cs="Times New Roman"/>
          <w:szCs w:val="22"/>
        </w:rPr>
        <w:t>. Формы контроля за исполнением административного регламента</w:t>
      </w:r>
    </w:p>
    <w:p w:rsidR="00820152" w:rsidRPr="003B51E3" w:rsidRDefault="00820152" w:rsidP="00EF3855">
      <w:pPr>
        <w:pStyle w:val="ConsPlusTitle"/>
        <w:ind w:firstLine="540"/>
        <w:jc w:val="center"/>
        <w:outlineLvl w:val="1"/>
        <w:rPr>
          <w:rFonts w:ascii="Times New Roman" w:hAnsi="Times New Roman" w:cs="Times New Roman"/>
          <w:szCs w:val="22"/>
        </w:rPr>
      </w:pPr>
    </w:p>
    <w:p w:rsidR="00820152" w:rsidRPr="003B51E3" w:rsidRDefault="00820152" w:rsidP="00EF3855">
      <w:pPr>
        <w:autoSpaceDE w:val="0"/>
        <w:spacing w:after="0" w:line="240" w:lineRule="auto"/>
        <w:ind w:firstLine="540"/>
        <w:jc w:val="center"/>
        <w:rPr>
          <w:rFonts w:ascii="Times New Roman" w:hAnsi="Times New Roman"/>
          <w:b/>
        </w:rPr>
      </w:pPr>
      <w:r w:rsidRPr="003B51E3">
        <w:rPr>
          <w:rFonts w:ascii="Times New Roman" w:hAnsi="Times New Roman"/>
          <w:b/>
        </w:rPr>
        <w:t>4.1.</w:t>
      </w:r>
      <w:r w:rsidRPr="003B51E3">
        <w:rPr>
          <w:rFonts w:ascii="Times New Roman" w:hAnsi="Times New Roman"/>
        </w:rPr>
        <w:t xml:space="preserve"> </w:t>
      </w:r>
      <w:r w:rsidRPr="003B51E3">
        <w:rPr>
          <w:rFonts w:ascii="Times New Roman" w:hAnsi="Times New Roman"/>
          <w:b/>
        </w:rPr>
        <w:t>Порядок осуществления текущего контроля за соблюдением и исполнением специалистами уполномоченного органа положений административного регламента предоставления государственной услуги и иных нормативных правовых актов, устанавливающих требования к предоставлению государственной услуги</w:t>
      </w:r>
    </w:p>
    <w:p w:rsidR="00820152" w:rsidRPr="003B51E3" w:rsidRDefault="00820152" w:rsidP="00EF3855">
      <w:pPr>
        <w:autoSpaceDE w:val="0"/>
        <w:spacing w:after="0" w:line="240" w:lineRule="auto"/>
        <w:ind w:firstLine="540"/>
        <w:jc w:val="both"/>
        <w:rPr>
          <w:rFonts w:ascii="Times New Roman" w:hAnsi="Times New Roman"/>
        </w:rPr>
      </w:pPr>
      <w:r w:rsidRPr="003B51E3">
        <w:rPr>
          <w:rFonts w:ascii="Times New Roman" w:hAnsi="Times New Roman"/>
        </w:rPr>
        <w:t>Текущий контроль за соблюдением и исполнением специалистами уполномоченного органа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вышестоящими должностными лицами уполномоченного органа, ответственными за организацию работы по предоставлению государственной услуги,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и Калужской области, ответственных за назначение и выплату пособия.</w:t>
      </w:r>
    </w:p>
    <w:p w:rsidR="00820152" w:rsidRPr="003B51E3" w:rsidRDefault="00820152" w:rsidP="00EF3855">
      <w:pPr>
        <w:widowControl w:val="0"/>
        <w:autoSpaceDE w:val="0"/>
        <w:autoSpaceDN w:val="0"/>
        <w:spacing w:after="0" w:line="240" w:lineRule="auto"/>
        <w:ind w:firstLine="540"/>
        <w:jc w:val="both"/>
        <w:rPr>
          <w:rFonts w:ascii="Times New Roman" w:hAnsi="Times New Roman"/>
        </w:rPr>
      </w:pPr>
      <w:r w:rsidRPr="003B51E3">
        <w:rPr>
          <w:rFonts w:ascii="Times New Roman" w:hAnsi="Times New Roman"/>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уполномоченного органа и (или) иным должностным лицом уполномоченного органа.</w:t>
      </w:r>
    </w:p>
    <w:p w:rsidR="00820152" w:rsidRPr="003B51E3" w:rsidRDefault="00820152" w:rsidP="00EF3855">
      <w:pPr>
        <w:spacing w:after="0" w:line="240" w:lineRule="auto"/>
        <w:ind w:firstLine="540"/>
        <w:jc w:val="both"/>
        <w:rPr>
          <w:rFonts w:ascii="Times New Roman" w:hAnsi="Times New Roman"/>
        </w:rPr>
      </w:pPr>
      <w:r w:rsidRPr="003B51E3">
        <w:rPr>
          <w:rFonts w:ascii="Times New Roman" w:hAnsi="Times New Roman"/>
        </w:rPr>
        <w:t>Перечень должностных лиц, осуществляющих текущий контроль, устанавливается распорядительным актом уполномоченного органа.</w:t>
      </w:r>
    </w:p>
    <w:p w:rsidR="00820152" w:rsidRPr="003B51E3" w:rsidRDefault="00820152" w:rsidP="00EF3855">
      <w:pPr>
        <w:spacing w:after="0" w:line="240" w:lineRule="auto"/>
        <w:ind w:firstLine="540"/>
        <w:jc w:val="both"/>
        <w:rPr>
          <w:rFonts w:ascii="Times New Roman" w:hAnsi="Times New Roman"/>
        </w:rPr>
      </w:pPr>
    </w:p>
    <w:p w:rsidR="00820152" w:rsidRPr="003B51E3" w:rsidRDefault="00820152" w:rsidP="00EF3855">
      <w:pPr>
        <w:spacing w:after="0" w:line="240" w:lineRule="auto"/>
        <w:ind w:firstLine="540"/>
        <w:jc w:val="center"/>
        <w:rPr>
          <w:rFonts w:ascii="Times New Roman" w:hAnsi="Times New Roman"/>
          <w:b/>
        </w:rPr>
      </w:pPr>
      <w:r w:rsidRPr="003B51E3">
        <w:rPr>
          <w:rFonts w:ascii="Times New Roman" w:hAnsi="Times New Roman"/>
          <w:b/>
        </w:rPr>
        <w:t>4.2. Порядок и периодичность осуществления плановых и внеплановых проверок полноты и качества предоставления государственной услуги</w:t>
      </w:r>
    </w:p>
    <w:p w:rsidR="00820152" w:rsidRPr="003B51E3" w:rsidRDefault="00820152" w:rsidP="00EF3855">
      <w:pPr>
        <w:autoSpaceDE w:val="0"/>
        <w:spacing w:after="0" w:line="240" w:lineRule="auto"/>
        <w:ind w:firstLine="540"/>
        <w:jc w:val="both"/>
        <w:rPr>
          <w:rFonts w:ascii="Times New Roman" w:hAnsi="Times New Roman"/>
        </w:rPr>
      </w:pPr>
      <w:r w:rsidRPr="003B51E3">
        <w:rPr>
          <w:rFonts w:ascii="Times New Roman" w:hAnsi="Times New Roman"/>
        </w:rPr>
        <w:t>Проверки проводятся с целью выявления и устранения нарушений прав заявителей и привлечения виновных лиц к ответственности.</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Специалисты, уполномоченные принимать документы,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p>
    <w:p w:rsidR="00820152" w:rsidRPr="003B51E3" w:rsidRDefault="00820152" w:rsidP="00EF3855">
      <w:pPr>
        <w:autoSpaceDE w:val="0"/>
        <w:autoSpaceDN w:val="0"/>
        <w:adjustRightInd w:val="0"/>
        <w:spacing w:after="0" w:line="240" w:lineRule="auto"/>
        <w:ind w:firstLine="540"/>
        <w:jc w:val="center"/>
        <w:rPr>
          <w:rFonts w:ascii="Times New Roman" w:hAnsi="Times New Roman"/>
          <w:b/>
        </w:rPr>
      </w:pPr>
      <w:r w:rsidRPr="003B51E3">
        <w:rPr>
          <w:rFonts w:ascii="Times New Roman" w:hAnsi="Times New Roman"/>
          <w:b/>
        </w:rPr>
        <w:t xml:space="preserve">4.3. Ответственность специалистов уполномоченного органа и иных </w:t>
      </w:r>
    </w:p>
    <w:p w:rsidR="00820152" w:rsidRPr="003B51E3" w:rsidRDefault="00820152" w:rsidP="00EF3855">
      <w:pPr>
        <w:autoSpaceDE w:val="0"/>
        <w:autoSpaceDN w:val="0"/>
        <w:adjustRightInd w:val="0"/>
        <w:spacing w:after="0" w:line="240" w:lineRule="auto"/>
        <w:ind w:firstLine="540"/>
        <w:jc w:val="center"/>
        <w:rPr>
          <w:rFonts w:ascii="Times New Roman" w:hAnsi="Times New Roman"/>
          <w:b/>
        </w:rPr>
      </w:pPr>
      <w:r w:rsidRPr="003B51E3">
        <w:rPr>
          <w:rFonts w:ascii="Times New Roman" w:hAnsi="Times New Roman"/>
          <w:b/>
        </w:rPr>
        <w:t xml:space="preserve">должностных лиц за решения и действия (бездействие), принимаемые (осуществляемые) </w:t>
      </w:r>
    </w:p>
    <w:p w:rsidR="00820152" w:rsidRPr="003B51E3" w:rsidRDefault="00820152" w:rsidP="00EF3855">
      <w:pPr>
        <w:autoSpaceDE w:val="0"/>
        <w:autoSpaceDN w:val="0"/>
        <w:adjustRightInd w:val="0"/>
        <w:spacing w:after="0" w:line="240" w:lineRule="auto"/>
        <w:ind w:firstLine="540"/>
        <w:jc w:val="center"/>
        <w:rPr>
          <w:rFonts w:ascii="Times New Roman" w:hAnsi="Times New Roman"/>
          <w:b/>
        </w:rPr>
      </w:pPr>
      <w:r w:rsidRPr="003B51E3">
        <w:rPr>
          <w:rFonts w:ascii="Times New Roman" w:hAnsi="Times New Roman"/>
          <w:b/>
        </w:rPr>
        <w:t>в ходе предоставления государственной услуги</w:t>
      </w:r>
    </w:p>
    <w:p w:rsidR="00820152" w:rsidRPr="003B51E3" w:rsidRDefault="00820152" w:rsidP="00EF3855">
      <w:pPr>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Специалисты уполномоченного органа</w:t>
      </w:r>
      <w:r w:rsidRPr="003B51E3">
        <w:rPr>
          <w:rFonts w:ascii="Times New Roman" w:hAnsi="Times New Roman"/>
          <w:b/>
        </w:rPr>
        <w:t xml:space="preserve"> </w:t>
      </w:r>
      <w:r w:rsidRPr="003B51E3">
        <w:rPr>
          <w:rFonts w:ascii="Times New Roman" w:hAnsi="Times New Roman"/>
        </w:rPr>
        <w:t>и иные должностные лица, ответственные</w:t>
      </w:r>
      <w:r w:rsidRPr="003B51E3">
        <w:rPr>
          <w:rFonts w:ascii="Times New Roman" w:hAnsi="Times New Roman"/>
          <w:b/>
        </w:rPr>
        <w:t xml:space="preserve"> </w:t>
      </w:r>
      <w:r w:rsidRPr="003B51E3">
        <w:rPr>
          <w:rFonts w:ascii="Times New Roman" w:hAnsi="Times New Roman"/>
        </w:rPr>
        <w:t>за решения и действия (бездействие), принимаемые (осуществляемые) в ходе предоставления государственной услуги, несут персональную ответственность:</w:t>
      </w:r>
    </w:p>
    <w:p w:rsidR="00820152" w:rsidRPr="003B51E3" w:rsidRDefault="00820152" w:rsidP="00EF3855">
      <w:pPr>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lastRenderedPageBreak/>
        <w:t>- за выполнение административных действий (административных процедур) в соответствии с административным регламентом;</w:t>
      </w:r>
    </w:p>
    <w:p w:rsidR="00820152" w:rsidRPr="003B51E3" w:rsidRDefault="00820152" w:rsidP="00EF3855">
      <w:pPr>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820152" w:rsidRPr="003B51E3" w:rsidRDefault="00820152" w:rsidP="00EF3855">
      <w:pPr>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за достоверность информации, представляемой в ходе предоставления государственной услуги.</w:t>
      </w:r>
    </w:p>
    <w:p w:rsidR="00820152" w:rsidRPr="003B51E3" w:rsidRDefault="00820152" w:rsidP="00EF3855">
      <w:pPr>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Персональная ответственность специалистов закрепляется в их должностных регламентах в соответствии с требованиями законодательства.</w:t>
      </w:r>
    </w:p>
    <w:p w:rsidR="00820152" w:rsidRPr="003B51E3" w:rsidRDefault="00820152" w:rsidP="00EF3855">
      <w:pPr>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0152" w:rsidRPr="003B51E3" w:rsidRDefault="00820152" w:rsidP="00EF3855">
      <w:pPr>
        <w:pStyle w:val="ConsPlusNormal"/>
        <w:ind w:firstLine="540"/>
        <w:jc w:val="both"/>
        <w:rPr>
          <w:rFonts w:ascii="Times New Roman" w:hAnsi="Times New Roman"/>
        </w:rPr>
      </w:pPr>
    </w:p>
    <w:p w:rsidR="00820152" w:rsidRPr="003B51E3" w:rsidRDefault="00820152" w:rsidP="00EF3855">
      <w:pPr>
        <w:autoSpaceDE w:val="0"/>
        <w:autoSpaceDN w:val="0"/>
        <w:adjustRightInd w:val="0"/>
        <w:spacing w:after="0" w:line="240" w:lineRule="auto"/>
        <w:ind w:firstLine="540"/>
        <w:jc w:val="center"/>
        <w:rPr>
          <w:rFonts w:ascii="Times New Roman" w:hAnsi="Times New Roman"/>
          <w:b/>
          <w:spacing w:val="-4"/>
        </w:rPr>
      </w:pPr>
      <w:r w:rsidRPr="003B51E3">
        <w:rPr>
          <w:rFonts w:ascii="Times New Roman" w:hAnsi="Times New Roman"/>
          <w:b/>
        </w:rPr>
        <w:t xml:space="preserve">4.4. </w:t>
      </w:r>
      <w:r w:rsidRPr="003B51E3">
        <w:rPr>
          <w:rFonts w:ascii="Times New Roman" w:hAnsi="Times New Roman"/>
          <w:b/>
          <w:spacing w:val="-4"/>
        </w:rPr>
        <w:t xml:space="preserve">Требования  к порядку и формам  контроля  за предоставлением государственной услуги, </w:t>
      </w:r>
    </w:p>
    <w:p w:rsidR="00820152" w:rsidRPr="003B51E3" w:rsidRDefault="00820152" w:rsidP="00EF3855">
      <w:pPr>
        <w:autoSpaceDE w:val="0"/>
        <w:autoSpaceDN w:val="0"/>
        <w:adjustRightInd w:val="0"/>
        <w:spacing w:after="0" w:line="240" w:lineRule="auto"/>
        <w:ind w:firstLine="540"/>
        <w:jc w:val="center"/>
        <w:rPr>
          <w:rFonts w:ascii="Times New Roman" w:hAnsi="Times New Roman"/>
          <w:b/>
        </w:rPr>
      </w:pPr>
      <w:r w:rsidRPr="003B51E3">
        <w:rPr>
          <w:rFonts w:ascii="Times New Roman" w:hAnsi="Times New Roman"/>
          <w:b/>
          <w:spacing w:val="-4"/>
        </w:rPr>
        <w:t>в том числе со стороны граждан, их объединений и организаций</w:t>
      </w:r>
    </w:p>
    <w:p w:rsidR="00820152" w:rsidRPr="003B51E3" w:rsidRDefault="00820152" w:rsidP="00EF3855">
      <w:pPr>
        <w:spacing w:after="0" w:line="240" w:lineRule="auto"/>
        <w:ind w:firstLine="540"/>
        <w:jc w:val="both"/>
        <w:rPr>
          <w:rFonts w:ascii="Times New Roman" w:hAnsi="Times New Roman"/>
        </w:rPr>
      </w:pPr>
      <w:r w:rsidRPr="003B51E3">
        <w:rPr>
          <w:rFonts w:ascii="Times New Roman" w:hAnsi="Times New Roman"/>
        </w:rPr>
        <w:t>Граждане, их объединения и организации вправе получать информацию о порядке предоставления государственной услуги, а также направлять в уполномоченный орган замечания и предложения по улучшению качества предоставления государственных услуг.</w:t>
      </w:r>
    </w:p>
    <w:p w:rsidR="00820152" w:rsidRPr="003B51E3" w:rsidRDefault="00820152" w:rsidP="00EF3855">
      <w:pPr>
        <w:spacing w:after="0" w:line="240" w:lineRule="auto"/>
        <w:ind w:firstLine="540"/>
        <w:jc w:val="both"/>
        <w:rPr>
          <w:rFonts w:ascii="Times New Roman" w:hAnsi="Times New Roman"/>
        </w:rPr>
      </w:pPr>
      <w:r w:rsidRPr="003B51E3">
        <w:rPr>
          <w:rFonts w:ascii="Times New Roman" w:hAnsi="Times New Roman"/>
        </w:rPr>
        <w:t>Контроль за рассмотрением  своих заявлений и за ходом предоставления государственной услуги заявители могут осуществлять на основании полученной в уполномоченном органе  информации путем индивидуального консультирования: лично, по почте (электронной почте), по телефону.</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spacing w:val="-4"/>
        </w:rPr>
      </w:pPr>
      <w:r w:rsidRPr="003B51E3">
        <w:rPr>
          <w:rFonts w:ascii="Times New Roman" w:hAnsi="Times New Roman"/>
          <w:spacing w:val="-4"/>
        </w:rP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spacing w:val="-4"/>
        </w:rPr>
      </w:pPr>
      <w:r w:rsidRPr="003B51E3">
        <w:rPr>
          <w:rFonts w:ascii="Times New Roman" w:hAnsi="Times New Roman"/>
          <w:spacing w:val="-4"/>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w:t>
      </w:r>
    </w:p>
    <w:p w:rsidR="00820152" w:rsidRPr="003B51E3" w:rsidRDefault="00820152" w:rsidP="00EF3855">
      <w:pPr>
        <w:spacing w:after="0" w:line="240" w:lineRule="auto"/>
        <w:ind w:firstLine="540"/>
        <w:jc w:val="both"/>
        <w:rPr>
          <w:rFonts w:ascii="Times New Roman" w:hAnsi="Times New Roman"/>
          <w:spacing w:val="-4"/>
        </w:rPr>
      </w:pPr>
      <w:r w:rsidRPr="003B51E3">
        <w:rPr>
          <w:rFonts w:ascii="Times New Roman" w:hAnsi="Times New Roman"/>
          <w:spacing w:val="-4"/>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820152" w:rsidRPr="003B51E3" w:rsidRDefault="00820152" w:rsidP="00EF3855">
      <w:pPr>
        <w:pStyle w:val="ConsPlusNormal"/>
        <w:ind w:firstLine="540"/>
        <w:jc w:val="both"/>
        <w:rPr>
          <w:rFonts w:ascii="Times New Roman" w:hAnsi="Times New Roman"/>
        </w:rPr>
      </w:pPr>
      <w:r w:rsidRPr="003B51E3">
        <w:rPr>
          <w:rFonts w:ascii="Times New Roman" w:hAnsi="Times New Roman"/>
        </w:rPr>
        <w:t>4.5. Методическое руководство и контрольно-ревизионные функции по предоставлению государственной услуги осуществляет министерство труда и социальной защиты Калужской области.</w:t>
      </w:r>
    </w:p>
    <w:p w:rsidR="00820152" w:rsidRPr="003B51E3" w:rsidRDefault="00820152" w:rsidP="00EF3855">
      <w:pPr>
        <w:spacing w:after="0" w:line="240" w:lineRule="auto"/>
        <w:ind w:firstLine="540"/>
        <w:jc w:val="both"/>
        <w:rPr>
          <w:rFonts w:ascii="Times New Roman" w:hAnsi="Times New Roman"/>
        </w:rPr>
      </w:pPr>
    </w:p>
    <w:p w:rsidR="00820152" w:rsidRPr="003B51E3" w:rsidRDefault="00820152" w:rsidP="00EF3855">
      <w:pPr>
        <w:pStyle w:val="ConsPlusTitle"/>
        <w:ind w:firstLine="540"/>
        <w:jc w:val="center"/>
        <w:outlineLvl w:val="1"/>
        <w:rPr>
          <w:rFonts w:ascii="Times New Roman" w:hAnsi="Times New Roman" w:cs="Times New Roman"/>
          <w:szCs w:val="22"/>
        </w:rPr>
      </w:pPr>
      <w:bookmarkStart w:id="40" w:name="P358"/>
      <w:bookmarkStart w:id="41" w:name="P363"/>
      <w:bookmarkEnd w:id="40"/>
      <w:bookmarkEnd w:id="41"/>
      <w:r w:rsidRPr="003B51E3">
        <w:rPr>
          <w:rFonts w:ascii="Times New Roman" w:hAnsi="Times New Roman" w:cs="Times New Roman"/>
          <w:szCs w:val="22"/>
          <w:lang w:val="en-US"/>
        </w:rPr>
        <w:t>V</w:t>
      </w:r>
      <w:r w:rsidRPr="003B51E3">
        <w:rPr>
          <w:rFonts w:ascii="Times New Roman" w:hAnsi="Times New Roman" w:cs="Times New Roman"/>
          <w:szCs w:val="22"/>
        </w:rPr>
        <w:t>. Досудебное (внесудебное) обжалование заявителем решений</w:t>
      </w:r>
    </w:p>
    <w:p w:rsidR="00820152" w:rsidRPr="003B51E3" w:rsidRDefault="00820152" w:rsidP="00EF3855">
      <w:pPr>
        <w:pStyle w:val="ConsPlusTitle"/>
        <w:ind w:firstLine="540"/>
        <w:jc w:val="center"/>
        <w:rPr>
          <w:rFonts w:ascii="Times New Roman" w:hAnsi="Times New Roman" w:cs="Times New Roman"/>
          <w:szCs w:val="22"/>
        </w:rPr>
      </w:pPr>
      <w:r w:rsidRPr="003B51E3">
        <w:rPr>
          <w:rFonts w:ascii="Times New Roman" w:hAnsi="Times New Roman" w:cs="Times New Roman"/>
          <w:szCs w:val="22"/>
        </w:rPr>
        <w:t>и действий (бездействия) уполномоченного органа,</w:t>
      </w:r>
    </w:p>
    <w:p w:rsidR="00820152" w:rsidRPr="003B51E3" w:rsidRDefault="00820152" w:rsidP="00EF3855">
      <w:pPr>
        <w:pStyle w:val="ConsPlusTitle"/>
        <w:ind w:firstLine="540"/>
        <w:jc w:val="center"/>
        <w:rPr>
          <w:rFonts w:ascii="Times New Roman" w:hAnsi="Times New Roman" w:cs="Times New Roman"/>
          <w:szCs w:val="22"/>
        </w:rPr>
      </w:pPr>
      <w:r w:rsidRPr="003B51E3">
        <w:rPr>
          <w:rFonts w:ascii="Times New Roman" w:hAnsi="Times New Roman" w:cs="Times New Roman"/>
          <w:szCs w:val="22"/>
        </w:rPr>
        <w:t>должностного лица либо муниципального служащего</w:t>
      </w:r>
    </w:p>
    <w:p w:rsidR="00820152" w:rsidRPr="003B51E3" w:rsidRDefault="00820152" w:rsidP="00EF3855">
      <w:pPr>
        <w:pStyle w:val="ConsPlusTitle"/>
        <w:ind w:firstLine="540"/>
        <w:jc w:val="center"/>
        <w:rPr>
          <w:rFonts w:ascii="Times New Roman" w:hAnsi="Times New Roman" w:cs="Times New Roman"/>
          <w:szCs w:val="22"/>
        </w:rPr>
      </w:pPr>
      <w:r w:rsidRPr="003B51E3">
        <w:rPr>
          <w:rFonts w:ascii="Times New Roman" w:hAnsi="Times New Roman" w:cs="Times New Roman"/>
          <w:szCs w:val="22"/>
        </w:rPr>
        <w:t>уполномоченного органа</w:t>
      </w:r>
    </w:p>
    <w:p w:rsidR="00820152" w:rsidRPr="003B51E3" w:rsidRDefault="00820152" w:rsidP="00EF3855">
      <w:pPr>
        <w:pStyle w:val="ConsPlusNormal"/>
        <w:ind w:firstLine="540"/>
        <w:jc w:val="both"/>
        <w:rPr>
          <w:rFonts w:ascii="Times New Roman" w:hAnsi="Times New Roman"/>
        </w:rPr>
      </w:pPr>
    </w:p>
    <w:p w:rsidR="00820152" w:rsidRPr="003B51E3" w:rsidRDefault="00820152" w:rsidP="00EF3855">
      <w:pPr>
        <w:widowControl w:val="0"/>
        <w:autoSpaceDE w:val="0"/>
        <w:autoSpaceDN w:val="0"/>
        <w:spacing w:after="0" w:line="240" w:lineRule="auto"/>
        <w:ind w:firstLine="540"/>
        <w:jc w:val="center"/>
        <w:rPr>
          <w:rFonts w:ascii="Times New Roman" w:hAnsi="Times New Roman"/>
          <w:b/>
        </w:rPr>
      </w:pPr>
      <w:r w:rsidRPr="003B51E3">
        <w:rPr>
          <w:rFonts w:ascii="Times New Roman" w:hAnsi="Times New Roman"/>
          <w:b/>
        </w:rPr>
        <w:t>5.1. Предмет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w:t>
      </w:r>
    </w:p>
    <w:p w:rsidR="00820152" w:rsidRPr="003B51E3" w:rsidRDefault="00820152" w:rsidP="00EF3855">
      <w:pPr>
        <w:widowControl w:val="0"/>
        <w:autoSpaceDE w:val="0"/>
        <w:autoSpaceDN w:val="0"/>
        <w:spacing w:after="0" w:line="240" w:lineRule="auto"/>
        <w:ind w:firstLine="540"/>
        <w:jc w:val="both"/>
        <w:rPr>
          <w:rFonts w:ascii="Times New Roman" w:hAnsi="Times New Roman"/>
        </w:rPr>
      </w:pPr>
      <w:r w:rsidRPr="003B51E3">
        <w:rPr>
          <w:rFonts w:ascii="Times New Roman" w:hAnsi="Times New Roman"/>
        </w:rPr>
        <w:t>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820152" w:rsidRPr="003B51E3" w:rsidRDefault="00820152" w:rsidP="00EF3855">
      <w:pPr>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Заявитель может обратиться с жалобой в том числе в следующих случаях:</w:t>
      </w:r>
    </w:p>
    <w:p w:rsidR="00820152" w:rsidRPr="003B51E3" w:rsidRDefault="00820152" w:rsidP="00EF3855">
      <w:pPr>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нарушение срока регистрации запроса заявителя о предоставлении государственной услуги;</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нарушение срока предоставления государственной услуги;</w:t>
      </w:r>
    </w:p>
    <w:p w:rsidR="00820152" w:rsidRPr="003B51E3" w:rsidRDefault="00820152" w:rsidP="00EF3855">
      <w:pPr>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w:t>
      </w:r>
    </w:p>
    <w:p w:rsidR="00820152" w:rsidRPr="003B51E3" w:rsidRDefault="00820152" w:rsidP="00EF3855">
      <w:pPr>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 у заявителя;</w:t>
      </w:r>
    </w:p>
    <w:p w:rsidR="00820152" w:rsidRPr="003B51E3" w:rsidRDefault="00820152" w:rsidP="00EF3855">
      <w:pPr>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требование внесения заявителем платы, не предусмотренной нормативными правовыми актами Российской Федерации для предоставления государственной услуги;</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отказ уполномоченного органа, предоставляющего государственную услугу, должностного лица уполномоченного органа в исправлении допущенных опечаток и ошибок в выданных при предоставлении государственной услуги документах либо нарушение установленного срока таких исправлений;</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нарушение срока или порядка выдачи документов по результатам предоставления государственной услуги;</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20152" w:rsidRPr="003B51E3" w:rsidRDefault="00820152" w:rsidP="00EF3855">
      <w:pPr>
        <w:widowControl w:val="0"/>
        <w:autoSpaceDE w:val="0"/>
        <w:autoSpaceDN w:val="0"/>
        <w:adjustRightInd w:val="0"/>
        <w:spacing w:after="0" w:line="240" w:lineRule="auto"/>
        <w:ind w:firstLine="540"/>
        <w:jc w:val="both"/>
        <w:outlineLvl w:val="2"/>
        <w:rPr>
          <w:rFonts w:ascii="Times New Roman" w:hAnsi="Times New Roman"/>
        </w:rPr>
      </w:pPr>
      <w:r w:rsidRPr="003B51E3">
        <w:rPr>
          <w:rFonts w:ascii="Times New Roman" w:hAnsi="Times New Roman"/>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p>
    <w:p w:rsidR="00820152" w:rsidRDefault="00820152" w:rsidP="00EF3855">
      <w:pPr>
        <w:spacing w:after="0" w:line="240" w:lineRule="auto"/>
        <w:ind w:firstLine="540"/>
        <w:jc w:val="both"/>
        <w:rPr>
          <w:rFonts w:ascii="Times New Roman" w:hAnsi="Times New Roman"/>
        </w:rPr>
      </w:pPr>
    </w:p>
    <w:p w:rsidR="003B51E3" w:rsidRDefault="003B51E3" w:rsidP="00EF3855">
      <w:pPr>
        <w:spacing w:after="0" w:line="240" w:lineRule="auto"/>
        <w:ind w:firstLine="540"/>
        <w:jc w:val="both"/>
        <w:rPr>
          <w:rFonts w:ascii="Times New Roman" w:hAnsi="Times New Roman"/>
        </w:rPr>
      </w:pPr>
    </w:p>
    <w:p w:rsidR="003B51E3" w:rsidRPr="003B51E3" w:rsidRDefault="003B51E3" w:rsidP="00EF3855">
      <w:pPr>
        <w:spacing w:after="0" w:line="240" w:lineRule="auto"/>
        <w:ind w:firstLine="540"/>
        <w:jc w:val="both"/>
        <w:rPr>
          <w:rFonts w:ascii="Times New Roman" w:hAnsi="Times New Roman"/>
        </w:rPr>
      </w:pPr>
    </w:p>
    <w:p w:rsidR="00820152" w:rsidRPr="003B51E3" w:rsidRDefault="00820152" w:rsidP="00EF3855">
      <w:pPr>
        <w:widowControl w:val="0"/>
        <w:autoSpaceDE w:val="0"/>
        <w:autoSpaceDN w:val="0"/>
        <w:spacing w:after="0" w:line="240" w:lineRule="auto"/>
        <w:ind w:firstLine="540"/>
        <w:jc w:val="center"/>
        <w:rPr>
          <w:rFonts w:ascii="Times New Roman" w:hAnsi="Times New Roman"/>
          <w:b/>
        </w:rPr>
      </w:pPr>
      <w:bookmarkStart w:id="42" w:name="P381"/>
      <w:bookmarkEnd w:id="42"/>
      <w:r w:rsidRPr="003B51E3">
        <w:rPr>
          <w:rFonts w:ascii="Times New Roman" w:hAnsi="Times New Roman"/>
          <w:b/>
        </w:rPr>
        <w:t>5.2. Общие требования к порядку подачи и рассмотрения жалобы</w:t>
      </w:r>
    </w:p>
    <w:p w:rsidR="00820152" w:rsidRPr="003B51E3" w:rsidRDefault="00820152" w:rsidP="00EF3855">
      <w:pPr>
        <w:spacing w:after="0" w:line="240" w:lineRule="auto"/>
        <w:ind w:firstLine="540"/>
        <w:jc w:val="both"/>
        <w:rPr>
          <w:rFonts w:ascii="Times New Roman" w:hAnsi="Times New Roman"/>
        </w:rPr>
      </w:pPr>
      <w:r w:rsidRPr="003B51E3">
        <w:rPr>
          <w:rFonts w:ascii="Times New Roman" w:hAnsi="Times New Roman"/>
        </w:rPr>
        <w:t>Заявитель может сообщить о нарушении своих прав и законных интересов, обратившись с жалобой (претензией) на действия (бездействие) либо решения должностного лица к руководителю уполномоченного органа. Жалобы на решения, принятые руководителем уполномоченного органа, подаются главе (заместителю главы) администрации муниципального района «</w:t>
      </w:r>
      <w:r w:rsidR="0026320E">
        <w:rPr>
          <w:rFonts w:ascii="Times New Roman" w:hAnsi="Times New Roman"/>
        </w:rPr>
        <w:t>Медынский</w:t>
      </w:r>
      <w:r w:rsidRPr="003B51E3">
        <w:rPr>
          <w:rFonts w:ascii="Times New Roman" w:hAnsi="Times New Roman"/>
        </w:rPr>
        <w:t xml:space="preserve"> район».</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Жалоба может быть направлена в письменной форме посредством почтовой связи,  посредством Единого портала, портала услуг, а также принята при личном обращении заявителя в уполномоченный орган и многофункциональный центр.</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xml:space="preserve">В электронном виде жалоба может быть подана заявителем посредством Единого портала, портала услуг. (раздел «Досудебное обжалование» </w:t>
      </w:r>
      <w:r w:rsidRPr="003B51E3">
        <w:rPr>
          <w:rFonts w:ascii="Times New Roman" w:hAnsi="Times New Roman"/>
          <w:lang w:val="en-US"/>
        </w:rPr>
        <w:t>https</w:t>
      </w:r>
      <w:r w:rsidRPr="003B51E3">
        <w:rPr>
          <w:rFonts w:ascii="Times New Roman" w:hAnsi="Times New Roman"/>
        </w:rPr>
        <w:t>://</w:t>
      </w:r>
      <w:r w:rsidRPr="003B51E3">
        <w:rPr>
          <w:rFonts w:ascii="Times New Roman" w:hAnsi="Times New Roman"/>
          <w:lang w:val="en-US"/>
        </w:rPr>
        <w:t>do</w:t>
      </w:r>
      <w:r w:rsidRPr="003B51E3">
        <w:rPr>
          <w:rFonts w:ascii="Times New Roman" w:hAnsi="Times New Roman"/>
        </w:rPr>
        <w:t>.</w:t>
      </w:r>
      <w:proofErr w:type="spellStart"/>
      <w:r w:rsidRPr="003B51E3">
        <w:rPr>
          <w:rFonts w:ascii="Times New Roman" w:hAnsi="Times New Roman"/>
          <w:lang w:val="en-US"/>
        </w:rPr>
        <w:t>gosuslugi</w:t>
      </w:r>
      <w:proofErr w:type="spellEnd"/>
      <w:r w:rsidRPr="003B51E3">
        <w:rPr>
          <w:rFonts w:ascii="Times New Roman" w:hAnsi="Times New Roman"/>
        </w:rPr>
        <w:t>.</w:t>
      </w:r>
      <w:proofErr w:type="spellStart"/>
      <w:r w:rsidRPr="003B51E3">
        <w:rPr>
          <w:rFonts w:ascii="Times New Roman" w:hAnsi="Times New Roman"/>
          <w:lang w:val="en-US"/>
        </w:rPr>
        <w:t>ru</w:t>
      </w:r>
      <w:proofErr w:type="spellEnd"/>
      <w:r w:rsidRPr="003B51E3">
        <w:rPr>
          <w:rFonts w:ascii="Times New Roman" w:hAnsi="Times New Roman"/>
        </w:rPr>
        <w:t>)</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При подаче жалобы в электронном виде, документ удостоверяющий личность, (в случае если жалоба подается через представителя заявителя, - документ, подтверждающий полномочия представителя на осуществление действий от имени заявителя)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820152" w:rsidRPr="003B51E3" w:rsidRDefault="00820152" w:rsidP="00EF3855">
      <w:pPr>
        <w:widowControl w:val="0"/>
        <w:autoSpaceDE w:val="0"/>
        <w:autoSpaceDN w:val="0"/>
        <w:spacing w:after="0" w:line="240" w:lineRule="auto"/>
        <w:ind w:firstLine="540"/>
        <w:jc w:val="both"/>
        <w:rPr>
          <w:rFonts w:ascii="Times New Roman" w:hAnsi="Times New Roman"/>
        </w:rPr>
      </w:pPr>
      <w:r w:rsidRPr="003B51E3">
        <w:rPr>
          <w:rFonts w:ascii="Times New Roman" w:hAnsi="Times New Roman"/>
        </w:rPr>
        <w:t>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Время приема жалоб должно совпадать со временем предоставления государственных услуг.</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bookmarkStart w:id="43" w:name="P515"/>
      <w:bookmarkEnd w:id="43"/>
      <w:r w:rsidRPr="003B51E3">
        <w:rPr>
          <w:rFonts w:ascii="Times New Roman" w:hAnsi="Times New Roman"/>
        </w:rPr>
        <w:t xml:space="preserve">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w:t>
      </w:r>
      <w:r w:rsidRPr="003B51E3">
        <w:rPr>
          <w:rFonts w:ascii="Times New Roman" w:hAnsi="Times New Roman"/>
        </w:rPr>
        <w:lastRenderedPageBreak/>
        <w:t>документа, подтверждающая полномочия представителя, заверенная в установленном порядке.</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20152" w:rsidRPr="003B51E3" w:rsidRDefault="00820152" w:rsidP="00EF3855">
      <w:pPr>
        <w:widowControl w:val="0"/>
        <w:autoSpaceDE w:val="0"/>
        <w:autoSpaceDN w:val="0"/>
        <w:spacing w:after="0" w:line="240" w:lineRule="auto"/>
        <w:ind w:firstLine="540"/>
        <w:jc w:val="both"/>
        <w:rPr>
          <w:rFonts w:ascii="Times New Roman" w:hAnsi="Times New Roman"/>
        </w:rPr>
      </w:pPr>
      <w:r w:rsidRPr="003B51E3">
        <w:rPr>
          <w:rFonts w:ascii="Times New Roman" w:hAnsi="Times New Roman"/>
        </w:rPr>
        <w:t>Жалоба должна содержать:</w:t>
      </w:r>
    </w:p>
    <w:p w:rsidR="00820152" w:rsidRPr="003B51E3" w:rsidRDefault="00820152" w:rsidP="00EF3855">
      <w:pPr>
        <w:widowControl w:val="0"/>
        <w:autoSpaceDE w:val="0"/>
        <w:autoSpaceDN w:val="0"/>
        <w:spacing w:after="0" w:line="240" w:lineRule="auto"/>
        <w:ind w:firstLine="540"/>
        <w:jc w:val="both"/>
        <w:rPr>
          <w:rFonts w:ascii="Times New Roman" w:hAnsi="Times New Roman"/>
        </w:rPr>
      </w:pPr>
      <w:r w:rsidRPr="003B51E3">
        <w:rPr>
          <w:rFonts w:ascii="Times New Roman" w:hAnsi="Times New Roman"/>
        </w:rPr>
        <w:t>а)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820152" w:rsidRPr="003B51E3" w:rsidRDefault="00820152" w:rsidP="00EF3855">
      <w:pPr>
        <w:widowControl w:val="0"/>
        <w:autoSpaceDE w:val="0"/>
        <w:autoSpaceDN w:val="0"/>
        <w:spacing w:after="0" w:line="240" w:lineRule="auto"/>
        <w:ind w:firstLine="540"/>
        <w:jc w:val="both"/>
        <w:rPr>
          <w:rFonts w:ascii="Times New Roman" w:hAnsi="Times New Roman"/>
        </w:rPr>
      </w:pPr>
      <w:r w:rsidRPr="003B51E3">
        <w:rPr>
          <w:rFonts w:ascii="Times New Roman" w:hAnsi="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0152" w:rsidRPr="003B51E3" w:rsidRDefault="00820152" w:rsidP="00EF3855">
      <w:pPr>
        <w:widowControl w:val="0"/>
        <w:autoSpaceDE w:val="0"/>
        <w:autoSpaceDN w:val="0"/>
        <w:spacing w:after="0" w:line="240" w:lineRule="auto"/>
        <w:ind w:firstLine="540"/>
        <w:jc w:val="both"/>
        <w:rPr>
          <w:rFonts w:ascii="Times New Roman" w:hAnsi="Times New Roman"/>
        </w:rPr>
      </w:pPr>
      <w:r w:rsidRPr="003B51E3">
        <w:rPr>
          <w:rFonts w:ascii="Times New Roman" w:hAnsi="Times New Roman"/>
        </w:rPr>
        <w:t>в) сведения об обжалуемых решениях и действиях (бездействии) уполномоченного органа, а также их должностных лиц и муниципальных служащих;</w:t>
      </w:r>
    </w:p>
    <w:p w:rsidR="00820152" w:rsidRPr="003B51E3" w:rsidRDefault="00820152" w:rsidP="00EF3855">
      <w:pPr>
        <w:widowControl w:val="0"/>
        <w:autoSpaceDE w:val="0"/>
        <w:autoSpaceDN w:val="0"/>
        <w:spacing w:after="0" w:line="240" w:lineRule="auto"/>
        <w:ind w:firstLine="540"/>
        <w:jc w:val="both"/>
        <w:rPr>
          <w:rFonts w:ascii="Times New Roman" w:hAnsi="Times New Roman"/>
        </w:rPr>
      </w:pPr>
      <w:r w:rsidRPr="003B51E3">
        <w:rPr>
          <w:rFonts w:ascii="Times New Roman" w:hAnsi="Times New Roman"/>
        </w:rPr>
        <w:t>г) доводы, на основании которых заявитель не согласен с решениями и действиями (бездействием) уполномоченного органа, а также его должностных лиц и муниципальных служащих.</w:t>
      </w:r>
    </w:p>
    <w:p w:rsidR="00820152" w:rsidRPr="003B51E3" w:rsidRDefault="00820152" w:rsidP="00EF3855">
      <w:pPr>
        <w:widowControl w:val="0"/>
        <w:autoSpaceDE w:val="0"/>
        <w:autoSpaceDN w:val="0"/>
        <w:spacing w:after="0" w:line="240" w:lineRule="auto"/>
        <w:ind w:firstLine="540"/>
        <w:jc w:val="both"/>
        <w:rPr>
          <w:rFonts w:ascii="Times New Roman" w:hAnsi="Times New Roman"/>
        </w:rPr>
      </w:pPr>
      <w:r w:rsidRPr="003B51E3">
        <w:rPr>
          <w:rFonts w:ascii="Times New Roman" w:hAnsi="Times New Roman"/>
        </w:rPr>
        <w:t>Заявителем могут быть представлены документы (при наличии), подтверждающие доводы заявителя, либо их копии.</w:t>
      </w:r>
    </w:p>
    <w:p w:rsidR="00820152" w:rsidRPr="003B51E3" w:rsidRDefault="00820152" w:rsidP="00EF3855">
      <w:pPr>
        <w:widowControl w:val="0"/>
        <w:autoSpaceDE w:val="0"/>
        <w:autoSpaceDN w:val="0"/>
        <w:adjustRightInd w:val="0"/>
        <w:spacing w:after="0" w:line="240" w:lineRule="auto"/>
        <w:ind w:firstLine="540"/>
        <w:jc w:val="center"/>
        <w:outlineLvl w:val="2"/>
        <w:rPr>
          <w:rFonts w:ascii="Times New Roman" w:hAnsi="Times New Roman"/>
          <w:b/>
        </w:rPr>
      </w:pPr>
      <w:r w:rsidRPr="003B51E3">
        <w:rPr>
          <w:rFonts w:ascii="Times New Roman" w:hAnsi="Times New Roman"/>
          <w:b/>
        </w:rPr>
        <w:t>5.3. Сроки рассмотрения жалобы</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Жалоба, поступившая в уполномоченный орган, подлежит регистрации не позднее одного рабочего дня, следующего за днем ее поступления в уполномоченный орган.</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Жалоба подлежит рассмотрению должностным лицом уполномоченного органа, уполномоченным на рассмотрение жалоб, в течение 15 рабочих дней со дня ее регистрации.</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В случае обжалования отказа в приеме документов у заявителя для предоставления государственной услуги либо в исправлении допущенных опечаток и ошибок или в случае обжалования заявителем нарушения срока, установленного для таких исправлений, жалоба рассматривается в течение 5 рабочих дней со дня ее регистрации.</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p>
    <w:p w:rsidR="00820152" w:rsidRPr="003B51E3" w:rsidRDefault="00820152" w:rsidP="00EF3855">
      <w:pPr>
        <w:spacing w:after="0" w:line="240" w:lineRule="auto"/>
        <w:ind w:firstLine="540"/>
        <w:jc w:val="center"/>
        <w:rPr>
          <w:rFonts w:ascii="Times New Roman" w:hAnsi="Times New Roman"/>
          <w:b/>
        </w:rPr>
      </w:pPr>
      <w:r w:rsidRPr="003B51E3">
        <w:rPr>
          <w:rFonts w:ascii="Times New Roman" w:hAnsi="Times New Roman"/>
          <w:b/>
        </w:rPr>
        <w:t>5.4. Результат рассмотрения жалобы</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По результатам рассмотрения жалобы уполномоченный орган принимает одно из следующих решений:</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жалоба удовлетворяется, в том числе в форме отмены приятого решения, исправления допущенных опечаток и ошибок,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нормативно-правовыми актами Российской федерации, нормативно правовыми актами субъектов Российской Федерации, муниципальными правовыми актами;</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в удовлетворении жалобы отказывается.</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Решение об удовлетворении жалобы либо об отказе в ее удовлетворении принимается в форме акта уполномоченного органа.</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820152" w:rsidRPr="003B51E3" w:rsidRDefault="00820152" w:rsidP="00EF3855">
      <w:pPr>
        <w:widowControl w:val="0"/>
        <w:autoSpaceDE w:val="0"/>
        <w:autoSpaceDN w:val="0"/>
        <w:spacing w:after="0" w:line="240" w:lineRule="auto"/>
        <w:ind w:firstLine="540"/>
        <w:jc w:val="both"/>
        <w:rPr>
          <w:rFonts w:ascii="Times New Roman" w:hAnsi="Times New Roman"/>
        </w:rPr>
      </w:pPr>
      <w:r w:rsidRPr="003B51E3">
        <w:rPr>
          <w:rFonts w:ascii="Times New Roman" w:hAnsi="Times New Roman"/>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20152" w:rsidRPr="003B51E3" w:rsidRDefault="00820152" w:rsidP="00EF3855">
      <w:pPr>
        <w:widowControl w:val="0"/>
        <w:autoSpaceDE w:val="0"/>
        <w:autoSpaceDN w:val="0"/>
        <w:spacing w:after="0" w:line="240" w:lineRule="auto"/>
        <w:ind w:firstLine="540"/>
        <w:jc w:val="both"/>
        <w:rPr>
          <w:rFonts w:ascii="Times New Roman" w:hAnsi="Times New Roman"/>
        </w:rPr>
      </w:pPr>
      <w:r w:rsidRPr="003B51E3">
        <w:rPr>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0152" w:rsidRPr="003B51E3" w:rsidRDefault="00820152" w:rsidP="00EF3855">
      <w:pPr>
        <w:widowControl w:val="0"/>
        <w:autoSpaceDE w:val="0"/>
        <w:autoSpaceDN w:val="0"/>
        <w:spacing w:after="0" w:line="240" w:lineRule="auto"/>
        <w:ind w:firstLine="540"/>
        <w:jc w:val="both"/>
        <w:rPr>
          <w:rFonts w:ascii="Times New Roman" w:hAnsi="Times New Roman"/>
        </w:rPr>
      </w:pPr>
      <w:r w:rsidRPr="003B51E3">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0152" w:rsidRPr="003B51E3" w:rsidRDefault="00820152" w:rsidP="00EF3855">
      <w:pPr>
        <w:widowControl w:val="0"/>
        <w:autoSpaceDE w:val="0"/>
        <w:autoSpaceDN w:val="0"/>
        <w:spacing w:after="0" w:line="240" w:lineRule="auto"/>
        <w:ind w:firstLine="540"/>
        <w:jc w:val="both"/>
        <w:rPr>
          <w:rFonts w:ascii="Times New Roman" w:hAnsi="Times New Roman"/>
        </w:rPr>
      </w:pPr>
    </w:p>
    <w:p w:rsidR="00820152" w:rsidRPr="003B51E3" w:rsidRDefault="00820152" w:rsidP="00EF3855">
      <w:pPr>
        <w:widowControl w:val="0"/>
        <w:autoSpaceDE w:val="0"/>
        <w:autoSpaceDN w:val="0"/>
        <w:adjustRightInd w:val="0"/>
        <w:spacing w:after="0" w:line="240" w:lineRule="auto"/>
        <w:ind w:firstLine="540"/>
        <w:jc w:val="center"/>
        <w:outlineLvl w:val="2"/>
        <w:rPr>
          <w:rFonts w:ascii="Times New Roman" w:hAnsi="Times New Roman"/>
          <w:b/>
        </w:rPr>
      </w:pPr>
      <w:r w:rsidRPr="003B51E3">
        <w:rPr>
          <w:rFonts w:ascii="Times New Roman" w:hAnsi="Times New Roman"/>
          <w:b/>
        </w:rPr>
        <w:t>5.5.Порядок обжалования решения по жалобе</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Заявитель вправе обжаловать решение, принятое по жалобе, направив его в Федеральную службу по труду и занятости.</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xml:space="preserve">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w:t>
      </w:r>
      <w:r w:rsidRPr="003B51E3">
        <w:rPr>
          <w:rFonts w:ascii="Times New Roman" w:hAnsi="Times New Roman"/>
        </w:rPr>
        <w:lastRenderedPageBreak/>
        <w:t>соответствии с законодательством Российской Федерации.</w:t>
      </w:r>
    </w:p>
    <w:p w:rsidR="00820152" w:rsidRPr="003B51E3" w:rsidRDefault="00820152" w:rsidP="00EF3855">
      <w:pPr>
        <w:spacing w:after="0" w:line="240" w:lineRule="auto"/>
        <w:ind w:firstLine="540"/>
        <w:jc w:val="both"/>
        <w:rPr>
          <w:rFonts w:ascii="Times New Roman" w:hAnsi="Times New Roman"/>
        </w:rPr>
      </w:pPr>
    </w:p>
    <w:p w:rsidR="00820152" w:rsidRPr="003B51E3" w:rsidRDefault="00820152" w:rsidP="00EF3855">
      <w:pPr>
        <w:spacing w:after="0" w:line="240" w:lineRule="auto"/>
        <w:ind w:firstLine="540"/>
        <w:jc w:val="center"/>
        <w:rPr>
          <w:rFonts w:ascii="Times New Roman" w:hAnsi="Times New Roman"/>
        </w:rPr>
      </w:pPr>
      <w:r w:rsidRPr="003B51E3">
        <w:rPr>
          <w:rFonts w:ascii="Times New Roman" w:hAnsi="Times New Roman"/>
          <w:b/>
        </w:rPr>
        <w:t>5.6. Права заявителей</w:t>
      </w:r>
      <w:r w:rsidRPr="003B51E3">
        <w:rPr>
          <w:rFonts w:ascii="Times New Roman" w:hAnsi="Times New Roman"/>
          <w:b/>
          <w:i/>
        </w:rPr>
        <w:t xml:space="preserve"> </w:t>
      </w:r>
      <w:r w:rsidRPr="003B51E3">
        <w:rPr>
          <w:rFonts w:ascii="Times New Roman" w:hAnsi="Times New Roman"/>
          <w:b/>
        </w:rPr>
        <w:t>на получение информации и документов,  необходимых для обоснования и рассмотрения жалобы (претензии)</w:t>
      </w:r>
    </w:p>
    <w:p w:rsidR="00820152" w:rsidRPr="003B51E3" w:rsidRDefault="00820152" w:rsidP="00EF3855">
      <w:pPr>
        <w:spacing w:after="0" w:line="240" w:lineRule="auto"/>
        <w:ind w:firstLine="540"/>
        <w:jc w:val="both"/>
        <w:rPr>
          <w:rFonts w:ascii="Times New Roman" w:hAnsi="Times New Roman"/>
        </w:rPr>
      </w:pPr>
      <w:r w:rsidRPr="003B51E3">
        <w:rPr>
          <w:rFonts w:ascii="Times New Roman" w:hAnsi="Times New Roman"/>
        </w:rPr>
        <w:t>При рассмотрении жалобы (претензии) заявитель имеет право:</w:t>
      </w:r>
    </w:p>
    <w:p w:rsidR="00820152" w:rsidRPr="003B51E3" w:rsidRDefault="00820152" w:rsidP="00EF3855">
      <w:pPr>
        <w:numPr>
          <w:ilvl w:val="0"/>
          <w:numId w:val="3"/>
        </w:numPr>
        <w:tabs>
          <w:tab w:val="num" w:pos="0"/>
        </w:tabs>
        <w:spacing w:after="0" w:line="240" w:lineRule="auto"/>
        <w:ind w:firstLine="540"/>
        <w:jc w:val="both"/>
        <w:rPr>
          <w:rFonts w:ascii="Times New Roman" w:hAnsi="Times New Roman"/>
        </w:rPr>
      </w:pPr>
      <w:r w:rsidRPr="003B51E3">
        <w:rPr>
          <w:rFonts w:ascii="Times New Roman" w:hAnsi="Times New Roman"/>
        </w:rPr>
        <w:t>получать информацию и документы, необходимые для обоснования и рассмотрения жалобы (претензии);</w:t>
      </w:r>
    </w:p>
    <w:p w:rsidR="00820152" w:rsidRPr="003B51E3" w:rsidRDefault="00820152" w:rsidP="00EF3855">
      <w:pPr>
        <w:numPr>
          <w:ilvl w:val="0"/>
          <w:numId w:val="3"/>
        </w:numPr>
        <w:tabs>
          <w:tab w:val="num" w:pos="0"/>
        </w:tabs>
        <w:spacing w:after="0" w:line="240" w:lineRule="auto"/>
        <w:ind w:firstLine="540"/>
        <w:jc w:val="both"/>
        <w:rPr>
          <w:rFonts w:ascii="Times New Roman" w:hAnsi="Times New Roman"/>
        </w:rPr>
      </w:pPr>
      <w:r w:rsidRPr="003B51E3">
        <w:rPr>
          <w:rFonts w:ascii="Times New Roman" w:hAnsi="Times New Roman"/>
        </w:rPr>
        <w:t>представлять дополнительные документы и материалы либо обращаться с просьбой об их истребовании;</w:t>
      </w:r>
    </w:p>
    <w:p w:rsidR="00820152" w:rsidRPr="003B51E3" w:rsidRDefault="00820152" w:rsidP="00EF3855">
      <w:pPr>
        <w:numPr>
          <w:ilvl w:val="0"/>
          <w:numId w:val="3"/>
        </w:numPr>
        <w:tabs>
          <w:tab w:val="num" w:pos="0"/>
        </w:tabs>
        <w:spacing w:after="0" w:line="240" w:lineRule="auto"/>
        <w:ind w:firstLine="540"/>
        <w:jc w:val="both"/>
        <w:rPr>
          <w:rFonts w:ascii="Times New Roman" w:hAnsi="Times New Roman"/>
        </w:rPr>
      </w:pPr>
      <w:r w:rsidRPr="003B51E3">
        <w:rPr>
          <w:rFonts w:ascii="Times New Roman" w:hAnsi="Times New Roman"/>
        </w:rPr>
        <w:t>знакомиться с документами и материалами, касающимися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20152" w:rsidRPr="003B51E3" w:rsidRDefault="00820152" w:rsidP="00EF3855">
      <w:pPr>
        <w:widowControl w:val="0"/>
        <w:autoSpaceDE w:val="0"/>
        <w:autoSpaceDN w:val="0"/>
        <w:spacing w:after="0" w:line="240" w:lineRule="auto"/>
        <w:ind w:firstLine="540"/>
        <w:jc w:val="both"/>
        <w:rPr>
          <w:rFonts w:ascii="Times New Roman" w:hAnsi="Times New Roman"/>
        </w:rPr>
      </w:pPr>
    </w:p>
    <w:p w:rsidR="00820152" w:rsidRPr="003B51E3" w:rsidRDefault="00820152" w:rsidP="00EF3855">
      <w:pPr>
        <w:widowControl w:val="0"/>
        <w:autoSpaceDE w:val="0"/>
        <w:autoSpaceDN w:val="0"/>
        <w:adjustRightInd w:val="0"/>
        <w:spacing w:after="0" w:line="240" w:lineRule="auto"/>
        <w:ind w:firstLine="540"/>
        <w:jc w:val="center"/>
        <w:outlineLvl w:val="2"/>
        <w:rPr>
          <w:rFonts w:ascii="Times New Roman" w:hAnsi="Times New Roman"/>
          <w:b/>
        </w:rPr>
      </w:pPr>
      <w:r w:rsidRPr="003B51E3">
        <w:rPr>
          <w:rFonts w:ascii="Times New Roman" w:hAnsi="Times New Roman"/>
          <w:b/>
        </w:rPr>
        <w:t>5.7.Способы информирования заявителей о порядке подачи и рассмотрения жалобы</w:t>
      </w:r>
    </w:p>
    <w:p w:rsidR="00820152" w:rsidRPr="003B51E3" w:rsidRDefault="00820152" w:rsidP="00EF3855">
      <w:pPr>
        <w:widowControl w:val="0"/>
        <w:autoSpaceDE w:val="0"/>
        <w:autoSpaceDN w:val="0"/>
        <w:spacing w:after="0" w:line="240" w:lineRule="auto"/>
        <w:ind w:firstLine="540"/>
        <w:jc w:val="both"/>
        <w:rPr>
          <w:rFonts w:ascii="Times New Roman" w:hAnsi="Times New Roman"/>
        </w:rPr>
      </w:pPr>
      <w:r w:rsidRPr="003B51E3">
        <w:rPr>
          <w:rFonts w:ascii="Times New Roman" w:hAnsi="Times New Roman"/>
        </w:rP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Калужской области, а также может быть сообщена заявителю в устной и (или) в письменной формах.</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p>
    <w:p w:rsidR="00820152" w:rsidRPr="003B51E3" w:rsidRDefault="00820152" w:rsidP="00EF3855">
      <w:pPr>
        <w:pStyle w:val="ConsPlusNormal"/>
        <w:ind w:firstLine="540"/>
        <w:jc w:val="both"/>
        <w:rPr>
          <w:rFonts w:ascii="Times New Roman" w:hAnsi="Times New Roman"/>
        </w:rPr>
      </w:pPr>
    </w:p>
    <w:p w:rsidR="00820152" w:rsidRPr="003B51E3" w:rsidRDefault="00820152" w:rsidP="00EF3855">
      <w:pPr>
        <w:pStyle w:val="ConsPlusNormal"/>
        <w:ind w:firstLine="540"/>
        <w:jc w:val="both"/>
        <w:rPr>
          <w:rFonts w:ascii="Times New Roman" w:hAnsi="Times New Roman"/>
        </w:rPr>
      </w:pPr>
    </w:p>
    <w:p w:rsidR="00820152" w:rsidRPr="003B51E3" w:rsidRDefault="00820152" w:rsidP="00EF3855">
      <w:pPr>
        <w:pStyle w:val="ConsPlusNormal"/>
        <w:ind w:firstLine="540"/>
        <w:jc w:val="both"/>
        <w:rPr>
          <w:rFonts w:ascii="Times New Roman" w:hAnsi="Times New Roman"/>
        </w:rPr>
      </w:pPr>
    </w:p>
    <w:p w:rsidR="00820152" w:rsidRPr="003B51E3" w:rsidRDefault="00820152" w:rsidP="00EF3855">
      <w:pPr>
        <w:pStyle w:val="ConsPlusNormal"/>
        <w:ind w:firstLine="540"/>
        <w:jc w:val="both"/>
        <w:rPr>
          <w:rFonts w:ascii="Times New Roman" w:hAnsi="Times New Roman"/>
        </w:rPr>
        <w:sectPr w:rsidR="00820152" w:rsidRPr="003B51E3" w:rsidSect="0030269A">
          <w:pgSz w:w="11906" w:h="16838"/>
          <w:pgMar w:top="851" w:right="567" w:bottom="851" w:left="1701" w:header="709" w:footer="709" w:gutter="0"/>
          <w:cols w:space="708"/>
          <w:docGrid w:linePitch="360"/>
        </w:sectPr>
      </w:pPr>
    </w:p>
    <w:p w:rsidR="00820152" w:rsidRPr="003B51E3" w:rsidRDefault="00820152" w:rsidP="00EF3855">
      <w:pPr>
        <w:pStyle w:val="ConsPlusNormal"/>
        <w:ind w:firstLine="540"/>
        <w:jc w:val="both"/>
        <w:rPr>
          <w:rFonts w:ascii="Times New Roman" w:hAnsi="Times New Roman"/>
        </w:rPr>
      </w:pPr>
    </w:p>
    <w:p w:rsidR="00820152" w:rsidRPr="003B51E3" w:rsidRDefault="00820152" w:rsidP="00EF3855">
      <w:pPr>
        <w:spacing w:after="0" w:line="240" w:lineRule="auto"/>
        <w:ind w:left="6372" w:firstLine="540"/>
        <w:rPr>
          <w:rFonts w:ascii="Times New Roman" w:hAnsi="Times New Roman"/>
          <w:sz w:val="16"/>
          <w:szCs w:val="16"/>
        </w:rPr>
      </w:pPr>
      <w:r w:rsidRPr="003B51E3">
        <w:rPr>
          <w:rFonts w:ascii="Times New Roman" w:hAnsi="Times New Roman"/>
          <w:sz w:val="16"/>
          <w:szCs w:val="16"/>
        </w:rPr>
        <w:t xml:space="preserve">Приложение 1 к административному регламенту предоставления государственной услуги </w:t>
      </w:r>
      <w:r w:rsidRPr="003B51E3">
        <w:rPr>
          <w:rFonts w:ascii="Times New Roman" w:hAnsi="Times New Roman"/>
          <w:bCs/>
          <w:iCs/>
          <w:kern w:val="28"/>
          <w:sz w:val="16"/>
          <w:szCs w:val="16"/>
        </w:rPr>
        <w:t>«</w:t>
      </w:r>
      <w:r w:rsidRPr="003B51E3">
        <w:rPr>
          <w:rFonts w:ascii="Times New Roman" w:hAnsi="Times New Roman"/>
          <w:spacing w:val="-4"/>
          <w:sz w:val="16"/>
          <w:szCs w:val="16"/>
        </w:rPr>
        <w:t>Назначение и осуществление ежемесячной денежной выплаты на ребенка</w:t>
      </w:r>
      <w:r w:rsidRPr="003B51E3">
        <w:rPr>
          <w:rFonts w:ascii="Times New Roman" w:hAnsi="Times New Roman"/>
          <w:spacing w:val="-2"/>
          <w:sz w:val="16"/>
          <w:szCs w:val="16"/>
        </w:rPr>
        <w:t xml:space="preserve"> в возрасте от  трех до семи лет включительно</w:t>
      </w:r>
      <w:r w:rsidRPr="003B51E3">
        <w:rPr>
          <w:rFonts w:ascii="Times New Roman" w:hAnsi="Times New Roman"/>
          <w:bCs/>
          <w:iCs/>
          <w:kern w:val="28"/>
          <w:sz w:val="16"/>
          <w:szCs w:val="16"/>
        </w:rPr>
        <w:t>»</w:t>
      </w:r>
    </w:p>
    <w:p w:rsidR="00820152" w:rsidRPr="003B51E3" w:rsidRDefault="00820152" w:rsidP="00EF3855">
      <w:pPr>
        <w:autoSpaceDE w:val="0"/>
        <w:autoSpaceDN w:val="0"/>
        <w:adjustRightInd w:val="0"/>
        <w:spacing w:after="0" w:line="240" w:lineRule="auto"/>
        <w:ind w:firstLine="540"/>
        <w:rPr>
          <w:rFonts w:ascii="Times New Roman" w:hAnsi="Times New Roman"/>
        </w:rPr>
      </w:pPr>
    </w:p>
    <w:p w:rsidR="00820152" w:rsidRPr="003B51E3"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3B51E3">
        <w:rPr>
          <w:rFonts w:ascii="Times New Roman" w:hAnsi="Times New Roman"/>
          <w:b/>
          <w:bCs/>
        </w:rPr>
        <w:t>СВЕДЕНИЯ</w:t>
      </w:r>
    </w:p>
    <w:p w:rsidR="00820152" w:rsidRPr="003B51E3"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3B51E3">
        <w:rPr>
          <w:rFonts w:ascii="Times New Roman" w:hAnsi="Times New Roman"/>
          <w:b/>
          <w:bCs/>
        </w:rPr>
        <w:t xml:space="preserve">ОБ УПОЛНОМОЧЕННОМ ОРГАНЕ, </w:t>
      </w:r>
    </w:p>
    <w:p w:rsidR="00820152" w:rsidRPr="003B51E3"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3B51E3">
        <w:rPr>
          <w:rFonts w:ascii="Times New Roman" w:hAnsi="Times New Roman"/>
          <w:b/>
          <w:bCs/>
        </w:rPr>
        <w:t>МИНИСТЕРСТВЕ И МНОГОФУНКЦИОНАЛЬНОМ ЦЕНТРЕ</w:t>
      </w:r>
    </w:p>
    <w:p w:rsidR="00820152" w:rsidRPr="003B51E3" w:rsidRDefault="00820152" w:rsidP="00EF3855">
      <w:pPr>
        <w:widowControl w:val="0"/>
        <w:autoSpaceDE w:val="0"/>
        <w:autoSpaceDN w:val="0"/>
        <w:adjustRightInd w:val="0"/>
        <w:spacing w:after="0" w:line="240" w:lineRule="auto"/>
        <w:ind w:firstLine="540"/>
        <w:jc w:val="center"/>
        <w:rPr>
          <w:rFonts w:ascii="Times New Roman" w:hAnsi="Times New Roman"/>
          <w:b/>
          <w:bCs/>
        </w:rPr>
      </w:pPr>
    </w:p>
    <w:p w:rsidR="00820152" w:rsidRPr="003B51E3"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3B51E3">
        <w:rPr>
          <w:rFonts w:ascii="Times New Roman" w:hAnsi="Times New Roman"/>
          <w:b/>
          <w:bCs/>
        </w:rPr>
        <w:t>Уполномоченный орган</w:t>
      </w:r>
    </w:p>
    <w:tbl>
      <w:tblPr>
        <w:tblW w:w="8640" w:type="dxa"/>
        <w:tblInd w:w="790" w:type="dxa"/>
        <w:tblLayout w:type="fixed"/>
        <w:tblCellMar>
          <w:left w:w="70" w:type="dxa"/>
          <w:right w:w="70" w:type="dxa"/>
        </w:tblCellMar>
        <w:tblLook w:val="0000" w:firstRow="0" w:lastRow="0" w:firstColumn="0" w:lastColumn="0" w:noHBand="0" w:noVBand="0"/>
      </w:tblPr>
      <w:tblGrid>
        <w:gridCol w:w="8640"/>
      </w:tblGrid>
      <w:tr w:rsidR="00820152" w:rsidRPr="003B51E3" w:rsidTr="00513A5D">
        <w:trPr>
          <w:cantSplit/>
          <w:trHeight w:val="473"/>
        </w:trPr>
        <w:tc>
          <w:tcPr>
            <w:tcW w:w="8640" w:type="dxa"/>
          </w:tcPr>
          <w:p w:rsidR="00820152" w:rsidRPr="003B51E3" w:rsidRDefault="00820152" w:rsidP="0026320E">
            <w:pPr>
              <w:numPr>
                <w:ilvl w:val="0"/>
                <w:numId w:val="5"/>
              </w:numPr>
              <w:tabs>
                <w:tab w:val="clear" w:pos="360"/>
                <w:tab w:val="left" w:pos="923"/>
              </w:tabs>
              <w:autoSpaceDE w:val="0"/>
              <w:autoSpaceDN w:val="0"/>
              <w:adjustRightInd w:val="0"/>
              <w:spacing w:after="0" w:line="240" w:lineRule="auto"/>
              <w:ind w:left="828" w:hanging="358"/>
              <w:rPr>
                <w:rFonts w:ascii="Times New Roman" w:hAnsi="Times New Roman"/>
              </w:rPr>
            </w:pPr>
            <w:r w:rsidRPr="003B51E3">
              <w:rPr>
                <w:rFonts w:ascii="Times New Roman" w:hAnsi="Times New Roman"/>
                <w:u w:val="single"/>
              </w:rPr>
              <w:t>Наименование:</w:t>
            </w:r>
            <w:r w:rsidRPr="003B51E3">
              <w:rPr>
                <w:rFonts w:ascii="Times New Roman" w:hAnsi="Times New Roman"/>
              </w:rPr>
              <w:t xml:space="preserve"> Отдел социальной </w:t>
            </w:r>
            <w:r w:rsidR="0026320E">
              <w:rPr>
                <w:rFonts w:ascii="Times New Roman" w:hAnsi="Times New Roman"/>
              </w:rPr>
              <w:t>защиты населения</w:t>
            </w:r>
            <w:r w:rsidRPr="003B51E3">
              <w:rPr>
                <w:rFonts w:ascii="Times New Roman" w:hAnsi="Times New Roman"/>
              </w:rPr>
              <w:t xml:space="preserve"> администрации МР «</w:t>
            </w:r>
            <w:r w:rsidR="0026320E">
              <w:rPr>
                <w:rFonts w:ascii="Times New Roman" w:hAnsi="Times New Roman"/>
              </w:rPr>
              <w:t>Медынский</w:t>
            </w:r>
            <w:r w:rsidRPr="003B51E3">
              <w:rPr>
                <w:rFonts w:ascii="Times New Roman" w:hAnsi="Times New Roman"/>
              </w:rPr>
              <w:t xml:space="preserve"> район» Калужской области</w:t>
            </w:r>
          </w:p>
        </w:tc>
      </w:tr>
      <w:tr w:rsidR="00820152" w:rsidRPr="003B51E3" w:rsidTr="00513A5D">
        <w:trPr>
          <w:cantSplit/>
          <w:trHeight w:val="580"/>
        </w:trPr>
        <w:tc>
          <w:tcPr>
            <w:tcW w:w="8640" w:type="dxa"/>
          </w:tcPr>
          <w:p w:rsidR="00820152" w:rsidRPr="003B51E3" w:rsidRDefault="00820152" w:rsidP="0026320E">
            <w:pPr>
              <w:numPr>
                <w:ilvl w:val="0"/>
                <w:numId w:val="5"/>
              </w:numPr>
              <w:tabs>
                <w:tab w:val="clear" w:pos="360"/>
                <w:tab w:val="left" w:pos="1080"/>
              </w:tabs>
              <w:autoSpaceDE w:val="0"/>
              <w:autoSpaceDN w:val="0"/>
              <w:adjustRightInd w:val="0"/>
              <w:spacing w:after="0" w:line="240" w:lineRule="auto"/>
              <w:ind w:left="828" w:hanging="358"/>
              <w:rPr>
                <w:rFonts w:ascii="Times New Roman" w:hAnsi="Times New Roman"/>
              </w:rPr>
            </w:pPr>
            <w:r w:rsidRPr="003B51E3">
              <w:rPr>
                <w:rFonts w:ascii="Times New Roman" w:hAnsi="Times New Roman"/>
                <w:u w:val="single"/>
              </w:rPr>
              <w:t>Адрес:</w:t>
            </w:r>
            <w:r w:rsidRPr="003B51E3">
              <w:rPr>
                <w:rFonts w:ascii="Times New Roman" w:hAnsi="Times New Roman"/>
              </w:rPr>
              <w:t xml:space="preserve"> 249</w:t>
            </w:r>
            <w:r w:rsidR="0026320E">
              <w:rPr>
                <w:rFonts w:ascii="Times New Roman" w:hAnsi="Times New Roman"/>
              </w:rPr>
              <w:t>950</w:t>
            </w:r>
            <w:r w:rsidRPr="003B51E3">
              <w:rPr>
                <w:rFonts w:ascii="Times New Roman" w:hAnsi="Times New Roman"/>
              </w:rPr>
              <w:t xml:space="preserve"> Калужская область,  </w:t>
            </w:r>
            <w:proofErr w:type="spellStart"/>
            <w:r w:rsidR="0026320E">
              <w:rPr>
                <w:rFonts w:ascii="Times New Roman" w:hAnsi="Times New Roman"/>
              </w:rPr>
              <w:t>г</w:t>
            </w:r>
            <w:proofErr w:type="gramStart"/>
            <w:r w:rsidRPr="003B51E3">
              <w:rPr>
                <w:rFonts w:ascii="Times New Roman" w:hAnsi="Times New Roman"/>
              </w:rPr>
              <w:t>.</w:t>
            </w:r>
            <w:r w:rsidR="0026320E">
              <w:rPr>
                <w:rFonts w:ascii="Times New Roman" w:hAnsi="Times New Roman"/>
              </w:rPr>
              <w:t>М</w:t>
            </w:r>
            <w:proofErr w:type="gramEnd"/>
            <w:r w:rsidR="0026320E">
              <w:rPr>
                <w:rFonts w:ascii="Times New Roman" w:hAnsi="Times New Roman"/>
              </w:rPr>
              <w:t>едынь</w:t>
            </w:r>
            <w:proofErr w:type="spellEnd"/>
            <w:r w:rsidRPr="003B51E3">
              <w:rPr>
                <w:rFonts w:ascii="Times New Roman" w:hAnsi="Times New Roman"/>
              </w:rPr>
              <w:t xml:space="preserve">, </w:t>
            </w:r>
            <w:proofErr w:type="spellStart"/>
            <w:r w:rsidRPr="003B51E3">
              <w:rPr>
                <w:rFonts w:ascii="Times New Roman" w:hAnsi="Times New Roman"/>
              </w:rPr>
              <w:t>ул.</w:t>
            </w:r>
            <w:r w:rsidR="0026320E">
              <w:rPr>
                <w:rFonts w:ascii="Times New Roman" w:hAnsi="Times New Roman"/>
              </w:rPr>
              <w:t>Луначарского</w:t>
            </w:r>
            <w:proofErr w:type="spellEnd"/>
            <w:r w:rsidRPr="003B51E3">
              <w:rPr>
                <w:rFonts w:ascii="Times New Roman" w:hAnsi="Times New Roman"/>
              </w:rPr>
              <w:t>, д.</w:t>
            </w:r>
            <w:r w:rsidR="0026320E">
              <w:rPr>
                <w:rFonts w:ascii="Times New Roman" w:hAnsi="Times New Roman"/>
              </w:rPr>
              <w:t>53</w:t>
            </w:r>
          </w:p>
        </w:tc>
      </w:tr>
      <w:tr w:rsidR="00820152" w:rsidRPr="003B51E3" w:rsidTr="00513A5D">
        <w:trPr>
          <w:cantSplit/>
          <w:trHeight w:val="360"/>
        </w:trPr>
        <w:tc>
          <w:tcPr>
            <w:tcW w:w="8640" w:type="dxa"/>
          </w:tcPr>
          <w:p w:rsidR="00820152" w:rsidRPr="003B51E3" w:rsidRDefault="00820152" w:rsidP="00EF3855">
            <w:pPr>
              <w:autoSpaceDE w:val="0"/>
              <w:autoSpaceDN w:val="0"/>
              <w:adjustRightInd w:val="0"/>
              <w:spacing w:after="0" w:line="240" w:lineRule="auto"/>
              <w:ind w:left="830" w:hanging="358"/>
              <w:rPr>
                <w:rFonts w:ascii="Times New Roman" w:hAnsi="Times New Roman"/>
              </w:rPr>
            </w:pPr>
            <w:r w:rsidRPr="003B51E3">
              <w:rPr>
                <w:rFonts w:ascii="Times New Roman" w:hAnsi="Times New Roman"/>
              </w:rPr>
              <w:t xml:space="preserve">3. </w:t>
            </w:r>
            <w:r w:rsidRPr="003B51E3">
              <w:rPr>
                <w:rFonts w:ascii="Times New Roman" w:hAnsi="Times New Roman"/>
                <w:u w:val="single"/>
              </w:rPr>
              <w:t>Контактные телефоны</w:t>
            </w:r>
            <w:r w:rsidRPr="003B51E3">
              <w:rPr>
                <w:rFonts w:ascii="Times New Roman" w:hAnsi="Times New Roman"/>
              </w:rPr>
              <w:t>: 8(484</w:t>
            </w:r>
            <w:r w:rsidR="0026320E">
              <w:rPr>
                <w:rFonts w:ascii="Times New Roman" w:hAnsi="Times New Roman"/>
              </w:rPr>
              <w:t>33</w:t>
            </w:r>
            <w:r w:rsidRPr="003B51E3">
              <w:rPr>
                <w:rFonts w:ascii="Times New Roman" w:hAnsi="Times New Roman"/>
              </w:rPr>
              <w:t xml:space="preserve">)2 17 </w:t>
            </w:r>
            <w:r w:rsidR="0026320E">
              <w:rPr>
                <w:rFonts w:ascii="Times New Roman" w:hAnsi="Times New Roman"/>
              </w:rPr>
              <w:t>45</w:t>
            </w:r>
            <w:r w:rsidRPr="003B51E3">
              <w:rPr>
                <w:rFonts w:ascii="Times New Roman" w:hAnsi="Times New Roman"/>
              </w:rPr>
              <w:t>; 2 1</w:t>
            </w:r>
            <w:r w:rsidR="0026320E">
              <w:rPr>
                <w:rFonts w:ascii="Times New Roman" w:hAnsi="Times New Roman"/>
              </w:rPr>
              <w:t>7</w:t>
            </w:r>
            <w:r w:rsidRPr="003B51E3">
              <w:rPr>
                <w:rFonts w:ascii="Times New Roman" w:hAnsi="Times New Roman"/>
              </w:rPr>
              <w:t xml:space="preserve"> </w:t>
            </w:r>
            <w:r w:rsidR="0026320E">
              <w:rPr>
                <w:rFonts w:ascii="Times New Roman" w:hAnsi="Times New Roman"/>
              </w:rPr>
              <w:t>58</w:t>
            </w:r>
            <w:r w:rsidRPr="003B51E3">
              <w:rPr>
                <w:rFonts w:ascii="Times New Roman" w:hAnsi="Times New Roman"/>
              </w:rPr>
              <w:t>; 2 1</w:t>
            </w:r>
            <w:r w:rsidR="0026320E">
              <w:rPr>
                <w:rFonts w:ascii="Times New Roman" w:hAnsi="Times New Roman"/>
              </w:rPr>
              <w:t>3</w:t>
            </w:r>
            <w:r w:rsidRPr="003B51E3">
              <w:rPr>
                <w:rFonts w:ascii="Times New Roman" w:hAnsi="Times New Roman"/>
              </w:rPr>
              <w:t xml:space="preserve"> </w:t>
            </w:r>
            <w:r w:rsidR="0026320E">
              <w:rPr>
                <w:rFonts w:ascii="Times New Roman" w:hAnsi="Times New Roman"/>
              </w:rPr>
              <w:t>15</w:t>
            </w:r>
          </w:p>
          <w:p w:rsidR="00820152" w:rsidRPr="003B51E3" w:rsidRDefault="00820152" w:rsidP="0026320E">
            <w:pPr>
              <w:autoSpaceDE w:val="0"/>
              <w:autoSpaceDN w:val="0"/>
              <w:adjustRightInd w:val="0"/>
              <w:spacing w:after="0" w:line="240" w:lineRule="auto"/>
              <w:ind w:left="830" w:hanging="358"/>
              <w:rPr>
                <w:rFonts w:ascii="Times New Roman" w:hAnsi="Times New Roman"/>
              </w:rPr>
            </w:pPr>
            <w:r w:rsidRPr="003B51E3">
              <w:rPr>
                <w:rFonts w:ascii="Times New Roman" w:hAnsi="Times New Roman"/>
              </w:rPr>
              <w:t>тел/факс 8(484</w:t>
            </w:r>
            <w:r w:rsidR="0026320E">
              <w:rPr>
                <w:rFonts w:ascii="Times New Roman" w:hAnsi="Times New Roman"/>
              </w:rPr>
              <w:t>33</w:t>
            </w:r>
            <w:r w:rsidRPr="003B51E3">
              <w:rPr>
                <w:rFonts w:ascii="Times New Roman" w:hAnsi="Times New Roman"/>
              </w:rPr>
              <w:t>)2 1</w:t>
            </w:r>
            <w:r w:rsidR="0026320E">
              <w:rPr>
                <w:rFonts w:ascii="Times New Roman" w:hAnsi="Times New Roman"/>
              </w:rPr>
              <w:t>3</w:t>
            </w:r>
            <w:r w:rsidRPr="003B51E3">
              <w:rPr>
                <w:rFonts w:ascii="Times New Roman" w:hAnsi="Times New Roman"/>
              </w:rPr>
              <w:t xml:space="preserve"> </w:t>
            </w:r>
            <w:r w:rsidR="0026320E">
              <w:rPr>
                <w:rFonts w:ascii="Times New Roman" w:hAnsi="Times New Roman"/>
              </w:rPr>
              <w:t>15</w:t>
            </w:r>
          </w:p>
        </w:tc>
      </w:tr>
      <w:tr w:rsidR="00820152" w:rsidRPr="003B51E3" w:rsidTr="00513A5D">
        <w:trPr>
          <w:cantSplit/>
          <w:trHeight w:val="240"/>
        </w:trPr>
        <w:tc>
          <w:tcPr>
            <w:tcW w:w="8640" w:type="dxa"/>
          </w:tcPr>
          <w:p w:rsidR="00820152" w:rsidRPr="0026320E" w:rsidRDefault="00820152" w:rsidP="0026320E">
            <w:pPr>
              <w:spacing w:after="0" w:line="240" w:lineRule="auto"/>
              <w:ind w:left="830" w:hanging="358"/>
              <w:rPr>
                <w:rFonts w:ascii="Times New Roman" w:hAnsi="Times New Roman"/>
              </w:rPr>
            </w:pPr>
            <w:r w:rsidRPr="003B51E3">
              <w:rPr>
                <w:rFonts w:ascii="Times New Roman" w:hAnsi="Times New Roman"/>
              </w:rPr>
              <w:t xml:space="preserve">4. </w:t>
            </w:r>
            <w:r w:rsidRPr="003B51E3">
              <w:rPr>
                <w:rFonts w:ascii="Times New Roman" w:hAnsi="Times New Roman"/>
                <w:u w:val="single"/>
              </w:rPr>
              <w:t>Адрес электронной почты</w:t>
            </w:r>
            <w:r w:rsidRPr="003B51E3">
              <w:rPr>
                <w:rFonts w:ascii="Times New Roman" w:hAnsi="Times New Roman"/>
              </w:rPr>
              <w:t xml:space="preserve">: </w:t>
            </w:r>
            <w:proofErr w:type="spellStart"/>
            <w:r w:rsidR="0026320E">
              <w:rPr>
                <w:rFonts w:ascii="Times New Roman" w:hAnsi="Times New Roman"/>
                <w:lang w:val="en-US"/>
              </w:rPr>
              <w:t>amd</w:t>
            </w:r>
            <w:proofErr w:type="spellEnd"/>
            <w:r w:rsidR="0026320E" w:rsidRPr="0026320E">
              <w:rPr>
                <w:rFonts w:ascii="Times New Roman" w:hAnsi="Times New Roman"/>
              </w:rPr>
              <w:t>_</w:t>
            </w:r>
            <w:proofErr w:type="spellStart"/>
            <w:r w:rsidR="0026320E">
              <w:rPr>
                <w:rFonts w:ascii="Times New Roman" w:hAnsi="Times New Roman"/>
                <w:lang w:val="en-US"/>
              </w:rPr>
              <w:t>oson</w:t>
            </w:r>
            <w:proofErr w:type="spellEnd"/>
            <w:r w:rsidR="0026320E" w:rsidRPr="0026320E">
              <w:rPr>
                <w:rFonts w:ascii="Times New Roman" w:hAnsi="Times New Roman"/>
              </w:rPr>
              <w:t>@</w:t>
            </w:r>
            <w:proofErr w:type="spellStart"/>
            <w:r w:rsidR="0026320E">
              <w:rPr>
                <w:rFonts w:ascii="Times New Roman" w:hAnsi="Times New Roman"/>
                <w:lang w:val="en-US"/>
              </w:rPr>
              <w:t>adm</w:t>
            </w:r>
            <w:proofErr w:type="spellEnd"/>
            <w:r w:rsidR="0026320E" w:rsidRPr="0026320E">
              <w:rPr>
                <w:rFonts w:ascii="Times New Roman" w:hAnsi="Times New Roman"/>
              </w:rPr>
              <w:t>.</w:t>
            </w:r>
            <w:proofErr w:type="spellStart"/>
            <w:r w:rsidR="0026320E">
              <w:rPr>
                <w:rFonts w:ascii="Times New Roman" w:hAnsi="Times New Roman"/>
                <w:lang w:val="en-US"/>
              </w:rPr>
              <w:t>kaluga</w:t>
            </w:r>
            <w:proofErr w:type="spellEnd"/>
            <w:r w:rsidR="0026320E" w:rsidRPr="0026320E">
              <w:rPr>
                <w:rFonts w:ascii="Times New Roman" w:hAnsi="Times New Roman"/>
              </w:rPr>
              <w:t>.</w:t>
            </w:r>
            <w:proofErr w:type="spellStart"/>
            <w:r w:rsidR="0026320E">
              <w:rPr>
                <w:rFonts w:ascii="Times New Roman" w:hAnsi="Times New Roman"/>
                <w:lang w:val="en-US"/>
              </w:rPr>
              <w:t>ru</w:t>
            </w:r>
            <w:proofErr w:type="spellEnd"/>
          </w:p>
        </w:tc>
      </w:tr>
      <w:tr w:rsidR="00820152" w:rsidRPr="003B51E3" w:rsidTr="00513A5D">
        <w:trPr>
          <w:cantSplit/>
          <w:trHeight w:val="360"/>
        </w:trPr>
        <w:tc>
          <w:tcPr>
            <w:tcW w:w="8640" w:type="dxa"/>
          </w:tcPr>
          <w:p w:rsidR="00820152" w:rsidRPr="003B51E3" w:rsidRDefault="00820152" w:rsidP="00EF3855">
            <w:pPr>
              <w:widowControl w:val="0"/>
              <w:tabs>
                <w:tab w:val="num" w:pos="781"/>
              </w:tabs>
              <w:autoSpaceDE w:val="0"/>
              <w:autoSpaceDN w:val="0"/>
              <w:spacing w:after="0" w:line="240" w:lineRule="auto"/>
              <w:jc w:val="both"/>
              <w:rPr>
                <w:rFonts w:ascii="Times New Roman" w:hAnsi="Times New Roman"/>
              </w:rPr>
            </w:pPr>
            <w:r w:rsidRPr="003B51E3">
              <w:rPr>
                <w:rFonts w:ascii="Times New Roman" w:hAnsi="Times New Roman"/>
              </w:rPr>
              <w:t xml:space="preserve">       </w:t>
            </w:r>
            <w:r w:rsidRPr="003B51E3">
              <w:rPr>
                <w:rFonts w:ascii="Times New Roman" w:hAnsi="Times New Roman"/>
                <w:u w:val="single"/>
              </w:rPr>
              <w:t>5. График работы</w:t>
            </w:r>
            <w:r w:rsidRPr="003B51E3">
              <w:rPr>
                <w:rFonts w:ascii="Times New Roman" w:hAnsi="Times New Roman"/>
              </w:rPr>
              <w:t>:</w:t>
            </w:r>
          </w:p>
          <w:p w:rsidR="00820152" w:rsidRPr="003B51E3" w:rsidRDefault="00820152" w:rsidP="00EF3855">
            <w:pPr>
              <w:widowControl w:val="0"/>
              <w:tabs>
                <w:tab w:val="num" w:pos="781"/>
              </w:tabs>
              <w:autoSpaceDE w:val="0"/>
              <w:autoSpaceDN w:val="0"/>
              <w:spacing w:after="0" w:line="240" w:lineRule="auto"/>
              <w:ind w:left="72" w:firstLine="470"/>
              <w:jc w:val="both"/>
              <w:rPr>
                <w:rFonts w:ascii="Times New Roman" w:hAnsi="Times New Roman"/>
              </w:rPr>
            </w:pPr>
            <w:r w:rsidRPr="003B51E3">
              <w:rPr>
                <w:rFonts w:ascii="Times New Roman" w:hAnsi="Times New Roman"/>
              </w:rPr>
              <w:t>понедельник - четверг: с 08.</w:t>
            </w:r>
            <w:r w:rsidR="0026320E" w:rsidRPr="009C3970">
              <w:rPr>
                <w:rFonts w:ascii="Times New Roman" w:hAnsi="Times New Roman"/>
              </w:rPr>
              <w:t>00</w:t>
            </w:r>
            <w:r w:rsidRPr="003B51E3">
              <w:rPr>
                <w:rFonts w:ascii="Times New Roman" w:hAnsi="Times New Roman"/>
              </w:rPr>
              <w:t xml:space="preserve"> до 17.15;</w:t>
            </w:r>
          </w:p>
          <w:p w:rsidR="00820152" w:rsidRPr="003B51E3" w:rsidRDefault="00820152" w:rsidP="00EF3855">
            <w:pPr>
              <w:widowControl w:val="0"/>
              <w:tabs>
                <w:tab w:val="num" w:pos="781"/>
              </w:tabs>
              <w:autoSpaceDE w:val="0"/>
              <w:autoSpaceDN w:val="0"/>
              <w:spacing w:after="0" w:line="240" w:lineRule="auto"/>
              <w:ind w:left="72" w:firstLine="470"/>
              <w:jc w:val="both"/>
              <w:rPr>
                <w:rFonts w:ascii="Times New Roman" w:hAnsi="Times New Roman"/>
              </w:rPr>
            </w:pPr>
            <w:r w:rsidRPr="003B51E3">
              <w:rPr>
                <w:rFonts w:ascii="Times New Roman" w:hAnsi="Times New Roman"/>
              </w:rPr>
              <w:t>обеденный перерыв: с 13.00 до 14.00;</w:t>
            </w:r>
          </w:p>
          <w:p w:rsidR="00820152" w:rsidRPr="003B51E3" w:rsidRDefault="00820152" w:rsidP="00EF3855">
            <w:pPr>
              <w:widowControl w:val="0"/>
              <w:tabs>
                <w:tab w:val="num" w:pos="781"/>
              </w:tabs>
              <w:autoSpaceDE w:val="0"/>
              <w:autoSpaceDN w:val="0"/>
              <w:spacing w:after="0" w:line="240" w:lineRule="auto"/>
              <w:ind w:left="72" w:firstLine="470"/>
              <w:jc w:val="both"/>
              <w:rPr>
                <w:rFonts w:ascii="Times New Roman" w:hAnsi="Times New Roman"/>
              </w:rPr>
            </w:pPr>
            <w:r w:rsidRPr="003B51E3">
              <w:rPr>
                <w:rFonts w:ascii="Times New Roman" w:hAnsi="Times New Roman"/>
              </w:rPr>
              <w:t xml:space="preserve">пятница - с </w:t>
            </w:r>
            <w:r w:rsidR="008E31E1" w:rsidRPr="009C3970">
              <w:rPr>
                <w:rFonts w:ascii="Times New Roman" w:hAnsi="Times New Roman"/>
              </w:rPr>
              <w:t>8</w:t>
            </w:r>
            <w:r w:rsidRPr="003B51E3">
              <w:rPr>
                <w:rFonts w:ascii="Times New Roman" w:hAnsi="Times New Roman"/>
              </w:rPr>
              <w:t>.00 до 16.00;</w:t>
            </w:r>
          </w:p>
          <w:p w:rsidR="00820152" w:rsidRPr="003B51E3" w:rsidRDefault="00820152" w:rsidP="00EF3855">
            <w:pPr>
              <w:tabs>
                <w:tab w:val="num" w:pos="781"/>
              </w:tabs>
              <w:autoSpaceDE w:val="0"/>
              <w:autoSpaceDN w:val="0"/>
              <w:spacing w:after="0" w:line="240" w:lineRule="auto"/>
              <w:ind w:left="72" w:firstLine="470"/>
              <w:rPr>
                <w:rFonts w:ascii="Times New Roman" w:hAnsi="Times New Roman"/>
              </w:rPr>
            </w:pPr>
            <w:r w:rsidRPr="003B51E3">
              <w:rPr>
                <w:rFonts w:ascii="Times New Roman" w:hAnsi="Times New Roman"/>
              </w:rPr>
              <w:t>суббота, воскресенье – выходные</w:t>
            </w:r>
          </w:p>
          <w:p w:rsidR="00820152" w:rsidRPr="003B51E3" w:rsidRDefault="00820152" w:rsidP="00EF3855">
            <w:pPr>
              <w:tabs>
                <w:tab w:val="num" w:pos="781"/>
              </w:tabs>
              <w:autoSpaceDE w:val="0"/>
              <w:autoSpaceDN w:val="0"/>
              <w:spacing w:after="0" w:line="240" w:lineRule="auto"/>
              <w:ind w:left="72" w:firstLine="470"/>
              <w:rPr>
                <w:rFonts w:ascii="Times New Roman" w:hAnsi="Times New Roman"/>
              </w:rPr>
            </w:pPr>
            <w:r w:rsidRPr="003B51E3">
              <w:rPr>
                <w:rFonts w:ascii="Times New Roman" w:hAnsi="Times New Roman"/>
                <w:u w:val="single"/>
              </w:rPr>
              <w:t>6. График приема граждан</w:t>
            </w:r>
          </w:p>
          <w:p w:rsidR="00820152" w:rsidRPr="003B51E3" w:rsidRDefault="008E31E1" w:rsidP="00EF3855">
            <w:pPr>
              <w:widowControl w:val="0"/>
              <w:tabs>
                <w:tab w:val="num" w:pos="781"/>
              </w:tabs>
              <w:autoSpaceDE w:val="0"/>
              <w:autoSpaceDN w:val="0"/>
              <w:spacing w:after="0" w:line="240" w:lineRule="auto"/>
              <w:ind w:left="72" w:firstLine="470"/>
              <w:jc w:val="both"/>
              <w:rPr>
                <w:rFonts w:ascii="Times New Roman" w:hAnsi="Times New Roman"/>
              </w:rPr>
            </w:pPr>
            <w:r>
              <w:rPr>
                <w:rFonts w:ascii="Times New Roman" w:hAnsi="Times New Roman"/>
              </w:rPr>
              <w:t>Понедельник-</w:t>
            </w:r>
            <w:r w:rsidR="00820152" w:rsidRPr="003B51E3">
              <w:rPr>
                <w:rFonts w:ascii="Times New Roman" w:hAnsi="Times New Roman"/>
              </w:rPr>
              <w:t>четверг: с 08.</w:t>
            </w:r>
            <w:r>
              <w:rPr>
                <w:rFonts w:ascii="Times New Roman" w:hAnsi="Times New Roman"/>
              </w:rPr>
              <w:t>00</w:t>
            </w:r>
            <w:r w:rsidR="00820152" w:rsidRPr="003B51E3">
              <w:rPr>
                <w:rFonts w:ascii="Times New Roman" w:hAnsi="Times New Roman"/>
              </w:rPr>
              <w:t xml:space="preserve"> до 17.15;</w:t>
            </w:r>
          </w:p>
          <w:p w:rsidR="00820152" w:rsidRPr="003B51E3" w:rsidRDefault="00820152" w:rsidP="00EF3855">
            <w:pPr>
              <w:widowControl w:val="0"/>
              <w:tabs>
                <w:tab w:val="num" w:pos="781"/>
              </w:tabs>
              <w:autoSpaceDE w:val="0"/>
              <w:autoSpaceDN w:val="0"/>
              <w:spacing w:after="0" w:line="240" w:lineRule="auto"/>
              <w:ind w:left="72" w:firstLine="470"/>
              <w:jc w:val="both"/>
              <w:rPr>
                <w:rFonts w:ascii="Times New Roman" w:hAnsi="Times New Roman"/>
              </w:rPr>
            </w:pPr>
            <w:r w:rsidRPr="003B51E3">
              <w:rPr>
                <w:rFonts w:ascii="Times New Roman" w:hAnsi="Times New Roman"/>
              </w:rPr>
              <w:t>обеденный перерыв: с 13.00 до 14.00</w:t>
            </w:r>
          </w:p>
          <w:p w:rsidR="00820152" w:rsidRPr="003B51E3" w:rsidRDefault="008E31E1" w:rsidP="00EF3855">
            <w:pPr>
              <w:tabs>
                <w:tab w:val="num" w:pos="-70"/>
                <w:tab w:val="num" w:pos="781"/>
              </w:tabs>
              <w:autoSpaceDE w:val="0"/>
              <w:autoSpaceDN w:val="0"/>
              <w:spacing w:after="0" w:line="240" w:lineRule="auto"/>
              <w:ind w:left="72" w:firstLine="470"/>
              <w:rPr>
                <w:rFonts w:ascii="Times New Roman" w:hAnsi="Times New Roman"/>
              </w:rPr>
            </w:pPr>
            <w:r>
              <w:rPr>
                <w:rFonts w:ascii="Times New Roman" w:hAnsi="Times New Roman"/>
              </w:rPr>
              <w:t xml:space="preserve"> пятница - </w:t>
            </w:r>
            <w:proofErr w:type="spellStart"/>
            <w:r>
              <w:rPr>
                <w:rFonts w:ascii="Times New Roman" w:hAnsi="Times New Roman"/>
              </w:rPr>
              <w:t>неприемный</w:t>
            </w:r>
            <w:proofErr w:type="spellEnd"/>
            <w:r>
              <w:rPr>
                <w:rFonts w:ascii="Times New Roman" w:hAnsi="Times New Roman"/>
              </w:rPr>
              <w:t xml:space="preserve"> день</w:t>
            </w:r>
          </w:p>
          <w:p w:rsidR="00820152" w:rsidRPr="003B51E3" w:rsidRDefault="00820152" w:rsidP="00EF3855">
            <w:pPr>
              <w:tabs>
                <w:tab w:val="num" w:pos="781"/>
              </w:tabs>
              <w:autoSpaceDE w:val="0"/>
              <w:autoSpaceDN w:val="0"/>
              <w:adjustRightInd w:val="0"/>
              <w:spacing w:after="0" w:line="240" w:lineRule="auto"/>
              <w:ind w:hanging="358"/>
              <w:rPr>
                <w:rFonts w:ascii="Times New Roman" w:hAnsi="Times New Roman"/>
              </w:rPr>
            </w:pPr>
            <w:r w:rsidRPr="003B51E3">
              <w:rPr>
                <w:rFonts w:ascii="Times New Roman" w:hAnsi="Times New Roman"/>
              </w:rPr>
              <w:t xml:space="preserve"> </w:t>
            </w:r>
          </w:p>
        </w:tc>
      </w:tr>
      <w:tr w:rsidR="00820152" w:rsidRPr="003B51E3" w:rsidTr="00513A5D">
        <w:trPr>
          <w:cantSplit/>
          <w:trHeight w:val="4550"/>
        </w:trPr>
        <w:tc>
          <w:tcPr>
            <w:tcW w:w="8640" w:type="dxa"/>
          </w:tcPr>
          <w:p w:rsidR="00820152" w:rsidRPr="003B51E3" w:rsidRDefault="00820152" w:rsidP="00EF3855">
            <w:pPr>
              <w:widowControl w:val="0"/>
              <w:autoSpaceDE w:val="0"/>
              <w:autoSpaceDN w:val="0"/>
              <w:adjustRightInd w:val="0"/>
              <w:spacing w:after="0" w:line="240" w:lineRule="auto"/>
              <w:ind w:firstLine="540"/>
              <w:jc w:val="center"/>
              <w:outlineLvl w:val="2"/>
              <w:rPr>
                <w:rFonts w:ascii="Times New Roman" w:hAnsi="Times New Roman"/>
                <w:b/>
                <w:bCs/>
              </w:rPr>
            </w:pPr>
            <w:r w:rsidRPr="003B51E3">
              <w:rPr>
                <w:rFonts w:ascii="Times New Roman" w:hAnsi="Times New Roman"/>
                <w:b/>
                <w:bCs/>
              </w:rPr>
              <w:t>Министерство</w:t>
            </w:r>
          </w:p>
          <w:p w:rsidR="00820152" w:rsidRPr="003B51E3"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xml:space="preserve">1. </w:t>
            </w:r>
            <w:r w:rsidRPr="003B51E3">
              <w:rPr>
                <w:rFonts w:ascii="Times New Roman" w:hAnsi="Times New Roman"/>
                <w:u w:val="single"/>
              </w:rPr>
              <w:t>Наименование:</w:t>
            </w:r>
            <w:r w:rsidRPr="003B51E3">
              <w:rPr>
                <w:rFonts w:ascii="Times New Roman" w:hAnsi="Times New Roman"/>
              </w:rPr>
              <w:t xml:space="preserve"> министерство труда и социальной защиты Калужской области.</w:t>
            </w:r>
          </w:p>
          <w:p w:rsidR="00820152" w:rsidRPr="003B51E3"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xml:space="preserve">2. </w:t>
            </w:r>
            <w:r w:rsidRPr="003B51E3">
              <w:rPr>
                <w:rFonts w:ascii="Times New Roman" w:hAnsi="Times New Roman"/>
                <w:u w:val="single"/>
              </w:rPr>
              <w:t>Адрес</w:t>
            </w:r>
            <w:r w:rsidRPr="003B51E3">
              <w:rPr>
                <w:rFonts w:ascii="Times New Roman" w:hAnsi="Times New Roman"/>
              </w:rPr>
              <w:t>: 248016, г. Калуга, ул. Пролетарская, д. 111.</w:t>
            </w:r>
          </w:p>
          <w:p w:rsidR="00820152" w:rsidRPr="003B51E3"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3</w:t>
            </w:r>
            <w:r w:rsidRPr="003B51E3">
              <w:rPr>
                <w:rFonts w:ascii="Times New Roman" w:hAnsi="Times New Roman"/>
                <w:u w:val="single"/>
              </w:rPr>
              <w:t>. Справочные телефоны</w:t>
            </w:r>
            <w:r w:rsidRPr="003B51E3">
              <w:rPr>
                <w:rFonts w:ascii="Times New Roman" w:hAnsi="Times New Roman"/>
              </w:rPr>
              <w:t>: (4842)71-91-41, 71-91-45; факс: 71-93-94.</w:t>
            </w:r>
          </w:p>
          <w:p w:rsidR="00820152" w:rsidRPr="003B51E3"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xml:space="preserve">4. </w:t>
            </w:r>
            <w:r w:rsidRPr="003B51E3">
              <w:rPr>
                <w:rFonts w:ascii="Times New Roman" w:hAnsi="Times New Roman"/>
                <w:u w:val="single"/>
              </w:rPr>
              <w:t>Официальный сайт</w:t>
            </w:r>
            <w:r w:rsidRPr="003B51E3">
              <w:rPr>
                <w:rFonts w:ascii="Times New Roman" w:hAnsi="Times New Roman"/>
              </w:rPr>
              <w:t>: http://www.admoblkaluga.ru.</w:t>
            </w:r>
          </w:p>
          <w:p w:rsidR="00820152" w:rsidRPr="003B51E3"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 xml:space="preserve">5. </w:t>
            </w:r>
            <w:r w:rsidRPr="003B51E3">
              <w:rPr>
                <w:rFonts w:ascii="Times New Roman" w:hAnsi="Times New Roman"/>
                <w:u w:val="single"/>
              </w:rPr>
              <w:t>Время работы министерства</w:t>
            </w:r>
            <w:r w:rsidRPr="003B51E3">
              <w:rPr>
                <w:rFonts w:ascii="Times New Roman" w:hAnsi="Times New Roman"/>
              </w:rPr>
              <w:t>:</w:t>
            </w:r>
          </w:p>
          <w:p w:rsidR="00820152" w:rsidRPr="003B51E3"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понедельник - четверг - с 8.00 до 17.15;</w:t>
            </w:r>
          </w:p>
          <w:p w:rsidR="00820152" w:rsidRPr="003B51E3"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пятница - с 8.00 до 16.00;</w:t>
            </w:r>
          </w:p>
          <w:p w:rsidR="00820152" w:rsidRPr="003B51E3"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обеденный перерыв - с 13.00 до 14.00;</w:t>
            </w:r>
          </w:p>
          <w:p w:rsidR="00820152" w:rsidRPr="003B51E3" w:rsidRDefault="00820152" w:rsidP="00EF3855">
            <w:pPr>
              <w:widowControl w:val="0"/>
              <w:tabs>
                <w:tab w:val="num" w:pos="781"/>
              </w:tabs>
              <w:autoSpaceDE w:val="0"/>
              <w:autoSpaceDN w:val="0"/>
              <w:adjustRightInd w:val="0"/>
              <w:spacing w:after="0" w:line="240" w:lineRule="auto"/>
              <w:ind w:firstLine="540"/>
              <w:jc w:val="both"/>
              <w:rPr>
                <w:rFonts w:ascii="Times New Roman" w:hAnsi="Times New Roman"/>
              </w:rPr>
            </w:pPr>
            <w:r w:rsidRPr="003B51E3">
              <w:rPr>
                <w:rFonts w:ascii="Times New Roman" w:hAnsi="Times New Roman"/>
              </w:rPr>
              <w:t>суббота, воскресенье - выходные.</w:t>
            </w:r>
          </w:p>
          <w:p w:rsidR="00820152" w:rsidRPr="003B51E3" w:rsidRDefault="00820152" w:rsidP="00EF3855">
            <w:pPr>
              <w:widowControl w:val="0"/>
              <w:autoSpaceDE w:val="0"/>
              <w:autoSpaceDN w:val="0"/>
              <w:adjustRightInd w:val="0"/>
              <w:spacing w:after="0" w:line="240" w:lineRule="auto"/>
              <w:ind w:firstLine="540"/>
              <w:jc w:val="both"/>
              <w:rPr>
                <w:rFonts w:ascii="Times New Roman" w:hAnsi="Times New Roman"/>
              </w:rPr>
            </w:pPr>
          </w:p>
          <w:p w:rsidR="00820152" w:rsidRPr="003B51E3" w:rsidRDefault="00820152" w:rsidP="00EF3855">
            <w:pPr>
              <w:tabs>
                <w:tab w:val="num" w:pos="830"/>
              </w:tabs>
              <w:spacing w:after="0" w:line="240" w:lineRule="auto"/>
              <w:ind w:left="830" w:firstLine="540"/>
              <w:jc w:val="both"/>
              <w:rPr>
                <w:rFonts w:ascii="Times New Roman" w:hAnsi="Times New Roman"/>
              </w:rPr>
            </w:pPr>
          </w:p>
          <w:p w:rsidR="00820152" w:rsidRPr="003B51E3" w:rsidRDefault="00820152" w:rsidP="00EF3855">
            <w:pPr>
              <w:widowControl w:val="0"/>
              <w:autoSpaceDE w:val="0"/>
              <w:autoSpaceDN w:val="0"/>
              <w:adjustRightInd w:val="0"/>
              <w:spacing w:after="0" w:line="240" w:lineRule="auto"/>
              <w:ind w:firstLine="540"/>
              <w:jc w:val="center"/>
              <w:outlineLvl w:val="2"/>
              <w:rPr>
                <w:rFonts w:ascii="Times New Roman" w:hAnsi="Times New Roman"/>
                <w:b/>
                <w:bCs/>
              </w:rPr>
            </w:pPr>
            <w:r w:rsidRPr="003B51E3">
              <w:rPr>
                <w:rFonts w:ascii="Times New Roman" w:hAnsi="Times New Roman"/>
                <w:b/>
                <w:bCs/>
              </w:rPr>
              <w:t>Сведения</w:t>
            </w:r>
          </w:p>
          <w:p w:rsidR="00820152" w:rsidRPr="003B51E3"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3B51E3">
              <w:rPr>
                <w:rFonts w:ascii="Times New Roman" w:hAnsi="Times New Roman"/>
                <w:b/>
                <w:bCs/>
              </w:rPr>
              <w:t>о местах расположения и графиках работы центров</w:t>
            </w:r>
          </w:p>
          <w:p w:rsidR="00820152" w:rsidRPr="003B51E3"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3B51E3">
              <w:rPr>
                <w:rFonts w:ascii="Times New Roman" w:hAnsi="Times New Roman"/>
                <w:b/>
                <w:bCs/>
              </w:rPr>
              <w:t>ГБУ Калужской области "Многофункциональный центр</w:t>
            </w:r>
          </w:p>
          <w:p w:rsidR="00820152" w:rsidRPr="003B51E3"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3B51E3">
              <w:rPr>
                <w:rFonts w:ascii="Times New Roman" w:hAnsi="Times New Roman"/>
                <w:b/>
                <w:bCs/>
              </w:rPr>
              <w:t>предоставления государственных и муниципальных услуг</w:t>
            </w:r>
          </w:p>
          <w:p w:rsidR="00820152" w:rsidRPr="003B51E3" w:rsidRDefault="00820152" w:rsidP="00EF3855">
            <w:pPr>
              <w:widowControl w:val="0"/>
              <w:autoSpaceDE w:val="0"/>
              <w:autoSpaceDN w:val="0"/>
              <w:adjustRightInd w:val="0"/>
              <w:spacing w:after="0" w:line="240" w:lineRule="auto"/>
              <w:ind w:firstLine="540"/>
              <w:jc w:val="center"/>
              <w:rPr>
                <w:rFonts w:ascii="Times New Roman" w:hAnsi="Times New Roman"/>
                <w:b/>
                <w:bCs/>
              </w:rPr>
            </w:pPr>
            <w:r w:rsidRPr="003B51E3">
              <w:rPr>
                <w:rFonts w:ascii="Times New Roman" w:hAnsi="Times New Roman"/>
                <w:b/>
                <w:bCs/>
              </w:rPr>
              <w:t>Калужской области"</w:t>
            </w:r>
          </w:p>
          <w:p w:rsidR="00820152" w:rsidRPr="003B51E3" w:rsidRDefault="00820152" w:rsidP="00EF3855">
            <w:pPr>
              <w:tabs>
                <w:tab w:val="num" w:pos="830"/>
              </w:tabs>
              <w:spacing w:after="0" w:line="240" w:lineRule="auto"/>
              <w:ind w:left="830" w:firstLine="540"/>
              <w:jc w:val="both"/>
              <w:rPr>
                <w:rFonts w:ascii="Times New Roman" w:hAnsi="Times New Roman"/>
              </w:rPr>
            </w:pPr>
          </w:p>
        </w:tc>
      </w:tr>
      <w:tr w:rsidR="00820152" w:rsidRPr="003B51E3" w:rsidTr="00513A5D">
        <w:trPr>
          <w:cantSplit/>
          <w:trHeight w:val="840"/>
        </w:trPr>
        <w:tc>
          <w:tcPr>
            <w:tcW w:w="8640" w:type="dxa"/>
          </w:tcPr>
          <w:p w:rsidR="00820152" w:rsidRPr="003B51E3" w:rsidRDefault="00820152" w:rsidP="00EF3855">
            <w:pPr>
              <w:tabs>
                <w:tab w:val="num" w:pos="72"/>
              </w:tabs>
              <w:autoSpaceDE w:val="0"/>
              <w:autoSpaceDN w:val="0"/>
              <w:adjustRightInd w:val="0"/>
              <w:spacing w:after="0" w:line="240" w:lineRule="auto"/>
              <w:ind w:firstLine="540"/>
              <w:rPr>
                <w:rFonts w:ascii="Times New Roman" w:hAnsi="Times New Roman"/>
              </w:rPr>
            </w:pPr>
            <w:r w:rsidRPr="003B51E3">
              <w:rPr>
                <w:rFonts w:ascii="Times New Roman" w:hAnsi="Times New Roman"/>
              </w:rPr>
              <w:t>Перечень Многофункциональных центров и (или) территориально-обособленных структурных подразделений (офисов) многофункционального центра размещен на сайте</w:t>
            </w:r>
            <w:r w:rsidRPr="003B51E3">
              <w:rPr>
                <w:rFonts w:ascii="Times New Roman" w:hAnsi="Times New Roman"/>
                <w:u w:val="single"/>
              </w:rPr>
              <w:t xml:space="preserve">:  </w:t>
            </w:r>
            <w:r w:rsidRPr="003B51E3">
              <w:rPr>
                <w:rFonts w:ascii="Times New Roman" w:hAnsi="Times New Roman"/>
                <w:u w:val="single"/>
                <w:lang w:val="en-US"/>
              </w:rPr>
              <w:t>https</w:t>
            </w:r>
            <w:r w:rsidRPr="003B51E3">
              <w:rPr>
                <w:rFonts w:ascii="Times New Roman" w:hAnsi="Times New Roman"/>
                <w:u w:val="single"/>
              </w:rPr>
              <w:t>://</w:t>
            </w:r>
            <w:proofErr w:type="spellStart"/>
            <w:r w:rsidRPr="003B51E3">
              <w:rPr>
                <w:rFonts w:ascii="Times New Roman" w:hAnsi="Times New Roman"/>
                <w:u w:val="single"/>
                <w:lang w:val="en-US"/>
              </w:rPr>
              <w:t>kmfc</w:t>
            </w:r>
            <w:proofErr w:type="spellEnd"/>
            <w:r w:rsidRPr="003B51E3">
              <w:rPr>
                <w:rFonts w:ascii="Times New Roman" w:hAnsi="Times New Roman"/>
                <w:u w:val="single"/>
              </w:rPr>
              <w:t>40.</w:t>
            </w:r>
            <w:proofErr w:type="spellStart"/>
            <w:r w:rsidRPr="003B51E3">
              <w:rPr>
                <w:rFonts w:ascii="Times New Roman" w:hAnsi="Times New Roman"/>
                <w:u w:val="single"/>
                <w:lang w:val="en-US"/>
              </w:rPr>
              <w:t>ru</w:t>
            </w:r>
            <w:proofErr w:type="spellEnd"/>
            <w:r w:rsidRPr="003B51E3">
              <w:rPr>
                <w:rFonts w:ascii="Times New Roman" w:hAnsi="Times New Roman"/>
                <w:u w:val="single"/>
              </w:rPr>
              <w:t>/</w:t>
            </w:r>
            <w:proofErr w:type="spellStart"/>
            <w:r w:rsidRPr="003B51E3">
              <w:rPr>
                <w:rFonts w:ascii="Times New Roman" w:hAnsi="Times New Roman"/>
                <w:u w:val="single"/>
                <w:lang w:val="en-US"/>
              </w:rPr>
              <w:t>mfc</w:t>
            </w:r>
            <w:proofErr w:type="spellEnd"/>
            <w:r w:rsidRPr="003B51E3">
              <w:rPr>
                <w:rFonts w:ascii="Times New Roman" w:hAnsi="Times New Roman"/>
                <w:u w:val="single"/>
              </w:rPr>
              <w:t>_</w:t>
            </w:r>
            <w:r w:rsidRPr="003B51E3">
              <w:rPr>
                <w:rFonts w:ascii="Times New Roman" w:hAnsi="Times New Roman"/>
                <w:u w:val="single"/>
                <w:lang w:val="en-US"/>
              </w:rPr>
              <w:t>cat</w:t>
            </w:r>
            <w:r w:rsidRPr="003B51E3">
              <w:rPr>
                <w:rFonts w:ascii="Times New Roman" w:hAnsi="Times New Roman"/>
              </w:rPr>
              <w:t xml:space="preserve"> </w:t>
            </w:r>
          </w:p>
        </w:tc>
      </w:tr>
    </w:tbl>
    <w:p w:rsidR="00820152" w:rsidRPr="003B51E3" w:rsidRDefault="00820152" w:rsidP="00EF3855">
      <w:pPr>
        <w:spacing w:after="0" w:line="240" w:lineRule="auto"/>
        <w:ind w:left="6372" w:firstLine="540"/>
        <w:rPr>
          <w:rFonts w:ascii="Times New Roman" w:hAnsi="Times New Roman"/>
          <w:sz w:val="16"/>
          <w:szCs w:val="16"/>
        </w:rPr>
      </w:pPr>
      <w:r w:rsidRPr="003B51E3">
        <w:rPr>
          <w:rFonts w:ascii="Times New Roman" w:hAnsi="Times New Roman"/>
        </w:rPr>
        <w:br w:type="page"/>
      </w:r>
      <w:r w:rsidRPr="003B51E3">
        <w:rPr>
          <w:rFonts w:ascii="Times New Roman" w:hAnsi="Times New Roman"/>
          <w:sz w:val="16"/>
          <w:szCs w:val="16"/>
        </w:rPr>
        <w:lastRenderedPageBreak/>
        <w:t xml:space="preserve">Приложение 2 к административному регламенту предоставления государственной услуги </w:t>
      </w:r>
      <w:r w:rsidRPr="003B51E3">
        <w:rPr>
          <w:rFonts w:ascii="Times New Roman" w:hAnsi="Times New Roman"/>
          <w:bCs/>
          <w:iCs/>
          <w:kern w:val="28"/>
          <w:sz w:val="16"/>
          <w:szCs w:val="16"/>
        </w:rPr>
        <w:t>«</w:t>
      </w:r>
      <w:r w:rsidRPr="003B51E3">
        <w:rPr>
          <w:rFonts w:ascii="Times New Roman" w:hAnsi="Times New Roman"/>
          <w:spacing w:val="-4"/>
          <w:sz w:val="16"/>
          <w:szCs w:val="16"/>
        </w:rPr>
        <w:t>Назначение и осуществление ежемесячной денежной выплаты на ребенка</w:t>
      </w:r>
      <w:r w:rsidRPr="003B51E3">
        <w:rPr>
          <w:rFonts w:ascii="Times New Roman" w:hAnsi="Times New Roman"/>
          <w:spacing w:val="-2"/>
          <w:sz w:val="16"/>
          <w:szCs w:val="16"/>
        </w:rPr>
        <w:t xml:space="preserve"> в возрасте от  трех до семи лет включительно</w:t>
      </w:r>
      <w:r w:rsidRPr="003B51E3">
        <w:rPr>
          <w:rFonts w:ascii="Times New Roman" w:hAnsi="Times New Roman"/>
          <w:bCs/>
          <w:iCs/>
          <w:kern w:val="28"/>
          <w:sz w:val="16"/>
          <w:szCs w:val="16"/>
        </w:rPr>
        <w:t>»</w:t>
      </w:r>
    </w:p>
    <w:p w:rsidR="00820152" w:rsidRPr="003B51E3" w:rsidRDefault="00820152" w:rsidP="00EF3855">
      <w:pPr>
        <w:autoSpaceDE w:val="0"/>
        <w:autoSpaceDN w:val="0"/>
        <w:adjustRightInd w:val="0"/>
        <w:spacing w:after="0" w:line="240" w:lineRule="auto"/>
        <w:ind w:firstLine="540"/>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3B51E3" w:rsidTr="00FC46A7">
        <w:trPr>
          <w:trHeight w:val="882"/>
        </w:trPr>
        <w:tc>
          <w:tcPr>
            <w:tcW w:w="9071"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ТИПОВАЯ ФОРМА ЗАЯВЛЕНИЯ</w:t>
            </w:r>
          </w:p>
          <w:p w:rsidR="00820152" w:rsidRPr="003B51E3" w:rsidRDefault="00820152" w:rsidP="009B37C8">
            <w:pPr>
              <w:pStyle w:val="ConsPlusNormal"/>
              <w:jc w:val="center"/>
              <w:rPr>
                <w:rFonts w:ascii="Times New Roman" w:hAnsi="Times New Roman"/>
              </w:rPr>
            </w:pPr>
            <w:r w:rsidRPr="003B51E3">
              <w:rPr>
                <w:rFonts w:ascii="Times New Roman" w:hAnsi="Times New Roman"/>
              </w:rPr>
              <w:t xml:space="preserve">о назначении ежемесячной денежной выплаты на ребенка в возрасте от 3 до 7 лет включительно </w:t>
            </w:r>
            <w:hyperlink w:anchor="Par668" w:tooltip="&lt;1&gt; В случае обращения с целью изменения способа доставки ежемесячной денежной выплаты заявление подается по форме согласно приложению к настоящему заявлению." w:history="1">
              <w:r w:rsidRPr="003B51E3">
                <w:rPr>
                  <w:rFonts w:ascii="Times New Roman" w:hAnsi="Times New Roman"/>
                  <w:color w:val="0000FF"/>
                </w:rPr>
                <w:t>&lt;1&gt;</w:t>
              </w:r>
            </w:hyperlink>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820152" w:rsidRPr="003B51E3" w:rsidTr="009B37C8">
        <w:tc>
          <w:tcPr>
            <w:tcW w:w="4535" w:type="dxa"/>
          </w:tcPr>
          <w:p w:rsidR="00820152" w:rsidRPr="003B51E3" w:rsidRDefault="00820152" w:rsidP="009B37C8">
            <w:pPr>
              <w:pStyle w:val="ConsPlusNormal"/>
              <w:rPr>
                <w:rFonts w:ascii="Times New Roman" w:hAnsi="Times New Roman"/>
              </w:rPr>
            </w:pPr>
          </w:p>
        </w:tc>
        <w:tc>
          <w:tcPr>
            <w:tcW w:w="340" w:type="dxa"/>
          </w:tcPr>
          <w:p w:rsidR="00820152" w:rsidRPr="003B51E3" w:rsidRDefault="00820152" w:rsidP="009B37C8">
            <w:pPr>
              <w:pStyle w:val="ConsPlusNormal"/>
              <w:rPr>
                <w:rFonts w:ascii="Times New Roman" w:hAnsi="Times New Roman"/>
              </w:rPr>
            </w:pPr>
            <w:r w:rsidRPr="003B51E3">
              <w:rPr>
                <w:rFonts w:ascii="Times New Roman" w:hAnsi="Times New Roman"/>
              </w:rPr>
              <w:t>В</w:t>
            </w:r>
          </w:p>
        </w:tc>
        <w:tc>
          <w:tcPr>
            <w:tcW w:w="4195"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535" w:type="dxa"/>
          </w:tcPr>
          <w:p w:rsidR="00820152" w:rsidRPr="003B51E3" w:rsidRDefault="00820152" w:rsidP="009B37C8">
            <w:pPr>
              <w:pStyle w:val="ConsPlusNormal"/>
              <w:rPr>
                <w:rFonts w:ascii="Times New Roman" w:hAnsi="Times New Roman"/>
              </w:rPr>
            </w:pPr>
          </w:p>
        </w:tc>
        <w:tc>
          <w:tcPr>
            <w:tcW w:w="340" w:type="dxa"/>
          </w:tcPr>
          <w:p w:rsidR="00820152" w:rsidRPr="003B51E3" w:rsidRDefault="00820152" w:rsidP="009B37C8">
            <w:pPr>
              <w:pStyle w:val="ConsPlusNormal"/>
              <w:rPr>
                <w:rFonts w:ascii="Times New Roman" w:hAnsi="Times New Roman"/>
              </w:rPr>
            </w:pPr>
          </w:p>
        </w:tc>
        <w:tc>
          <w:tcPr>
            <w:tcW w:w="4195" w:type="dxa"/>
            <w:tcBorders>
              <w:top w:val="single" w:sz="4" w:space="0" w:color="auto"/>
            </w:tcBorders>
            <w:vAlign w:val="bottom"/>
          </w:tcPr>
          <w:p w:rsidR="00820152" w:rsidRPr="003B51E3" w:rsidRDefault="00820152" w:rsidP="009B37C8">
            <w:pPr>
              <w:pStyle w:val="ConsPlusNormal"/>
              <w:jc w:val="center"/>
              <w:rPr>
                <w:rFonts w:ascii="Times New Roman" w:hAnsi="Times New Roman"/>
              </w:rPr>
            </w:pPr>
            <w:r w:rsidRPr="003B51E3">
              <w:rPr>
                <w:rFonts w:ascii="Times New Roman" w:hAnsi="Times New Roman"/>
              </w:rPr>
              <w:t>(орган, организация)</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3B51E3" w:rsidTr="009B37C8">
        <w:tc>
          <w:tcPr>
            <w:tcW w:w="9071" w:type="dxa"/>
          </w:tcPr>
          <w:p w:rsidR="00820152" w:rsidRPr="003B51E3" w:rsidRDefault="00820152" w:rsidP="009B37C8">
            <w:pPr>
              <w:pStyle w:val="ConsPlusNormal"/>
              <w:ind w:firstLine="283"/>
              <w:jc w:val="both"/>
              <w:rPr>
                <w:rFonts w:ascii="Times New Roman" w:hAnsi="Times New Roman"/>
              </w:rPr>
            </w:pPr>
            <w:r w:rsidRPr="003B51E3">
              <w:rPr>
                <w:rFonts w:ascii="Times New Roman" w:hAnsi="Times New Roman"/>
              </w:rPr>
              <w:t>Прошу установить ежемесячную денежную выплату на ребенка в возрасте от 3 до 7 лет включительно (далее - ежемесячная выплата).</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3B51E3" w:rsidTr="009B37C8">
        <w:tc>
          <w:tcPr>
            <w:tcW w:w="9071"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1. Сведения о заявителе</w:t>
            </w:r>
          </w:p>
        </w:tc>
      </w:tr>
      <w:tr w:rsidR="00820152" w:rsidRPr="003B51E3" w:rsidTr="009B37C8">
        <w:tc>
          <w:tcPr>
            <w:tcW w:w="9071"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ОСНОВНЫЕ СВЕДЕНИЯ</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Фамилия</w:t>
            </w:r>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Имя</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Отчество (при наличии)</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СНИЛС</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 xml:space="preserve">Сведения о документе, удостоверяющем личность (вид, дата выдачи, реквизиты) </w:t>
            </w:r>
            <w:hyperlink w:anchor="Par669" w:tooltip="&lt;2&g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 w:history="1">
              <w:r w:rsidRPr="003B51E3">
                <w:rPr>
                  <w:rFonts w:ascii="Times New Roman" w:hAnsi="Times New Roman"/>
                  <w:color w:val="0000FF"/>
                </w:rPr>
                <w:t>&lt;2&gt;</w:t>
              </w:r>
            </w:hyperlink>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Дата рождения (</w:t>
            </w:r>
            <w:proofErr w:type="spellStart"/>
            <w:r w:rsidRPr="003B51E3">
              <w:rPr>
                <w:rFonts w:ascii="Times New Roman" w:hAnsi="Times New Roman"/>
              </w:rPr>
              <w:t>дд.мм.гггг</w:t>
            </w:r>
            <w:proofErr w:type="spellEnd"/>
            <w:r w:rsidRPr="003B51E3">
              <w:rPr>
                <w:rFonts w:ascii="Times New Roman" w:hAnsi="Times New Roman"/>
              </w:rPr>
              <w:t>)</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Место рождения</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bookmarkStart w:id="44" w:name="Par469"/>
            <w:bookmarkEnd w:id="44"/>
            <w:r w:rsidRPr="003B51E3">
              <w:rPr>
                <w:rFonts w:ascii="Times New Roman" w:hAnsi="Times New Roman"/>
              </w:rPr>
              <w:t>Семейное положение (в браке никогда не состоял (не состояла), состою в браке, в разводе, вдовец (вдова))</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Адрес места жительства по месту постоянной регистрации или адрес места жительства по месту пребывания</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Merge w:val="restart"/>
          </w:tcPr>
          <w:p w:rsidR="00820152" w:rsidRPr="003B51E3" w:rsidRDefault="00820152" w:rsidP="009B37C8">
            <w:pPr>
              <w:pStyle w:val="ConsPlusNormal"/>
              <w:rPr>
                <w:rFonts w:ascii="Times New Roman" w:hAnsi="Times New Roman"/>
              </w:rPr>
            </w:pPr>
            <w:r w:rsidRPr="003B51E3">
              <w:rPr>
                <w:rFonts w:ascii="Times New Roman" w:hAnsi="Times New Roman"/>
              </w:rPr>
              <w:t xml:space="preserve">Реквизиты актовой записи о расторжении (заключении) брака </w:t>
            </w:r>
            <w:hyperlink w:anchor="Par671" w:tooltip="&lt;3&gt; Указываются реквизиты актовой записи о расторжении брака в случае, если заявитель указал в графе &quot;Семейное положение&quot; статус &quot;в разводе&quot;. Указываются реквизиты актовой записи о заключении брака в случае, если заявитель указал в графе &quot;Семейное положение&quot; с" w:history="1">
              <w:r w:rsidRPr="003B51E3">
                <w:rPr>
                  <w:rFonts w:ascii="Times New Roman" w:hAnsi="Times New Roman"/>
                  <w:color w:val="0000FF"/>
                </w:rPr>
                <w:t>&lt;3&gt;</w:t>
              </w:r>
            </w:hyperlink>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top w:val="single" w:sz="4" w:space="0" w:color="auto"/>
            </w:tcBorders>
          </w:tcPr>
          <w:p w:rsidR="00820152" w:rsidRPr="003B51E3" w:rsidRDefault="00820152" w:rsidP="009B37C8">
            <w:pPr>
              <w:pStyle w:val="ConsPlusNormal"/>
              <w:jc w:val="center"/>
              <w:rPr>
                <w:rFonts w:ascii="Times New Roman" w:hAnsi="Times New Roman"/>
              </w:rPr>
            </w:pPr>
            <w:r w:rsidRPr="003B51E3">
              <w:rPr>
                <w:rFonts w:ascii="Times New Roman" w:hAnsi="Times New Roman"/>
              </w:rPr>
              <w:t>(номер актовой записи)</w:t>
            </w: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top w:val="single" w:sz="4" w:space="0" w:color="auto"/>
            </w:tcBorders>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(дата составления актовой записи)</w:t>
            </w: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top w:val="single" w:sz="4" w:space="0" w:color="auto"/>
            </w:tcBorders>
          </w:tcPr>
          <w:p w:rsidR="00820152" w:rsidRPr="003B51E3" w:rsidRDefault="00820152" w:rsidP="009B37C8">
            <w:pPr>
              <w:pStyle w:val="ConsPlusNormal"/>
              <w:jc w:val="center"/>
              <w:rPr>
                <w:rFonts w:ascii="Times New Roman" w:hAnsi="Times New Roman"/>
              </w:rPr>
            </w:pPr>
            <w:r w:rsidRPr="003B51E3">
              <w:rPr>
                <w:rFonts w:ascii="Times New Roman" w:hAnsi="Times New Roman"/>
              </w:rPr>
              <w:t>(орган ЗАГС, где составлена актовая запись)</w:t>
            </w:r>
          </w:p>
        </w:tc>
      </w:tr>
      <w:tr w:rsidR="00820152" w:rsidRPr="003B51E3" w:rsidTr="009B37C8">
        <w:tc>
          <w:tcPr>
            <w:tcW w:w="4422" w:type="dxa"/>
            <w:vMerge w:val="restart"/>
          </w:tcPr>
          <w:p w:rsidR="00820152" w:rsidRPr="003B51E3" w:rsidRDefault="00820152" w:rsidP="009B37C8">
            <w:pPr>
              <w:pStyle w:val="ConsPlusNormal"/>
              <w:rPr>
                <w:rFonts w:ascii="Times New Roman" w:hAnsi="Times New Roman"/>
              </w:rPr>
            </w:pPr>
            <w:r w:rsidRPr="003B51E3">
              <w:rPr>
                <w:rFonts w:ascii="Times New Roman" w:hAnsi="Times New Roman"/>
              </w:rPr>
              <w:t xml:space="preserve">Реквизиты актовой записи о смерти супруга (супруги) </w:t>
            </w:r>
            <w:hyperlink w:anchor="Par672" w:tooltip="&lt;4&gt; Указываются в случае, если заявитель указал в графе &quot;Семейное положение&quot; статус &quot;вдовец (вдова)&quot;." w:history="1">
              <w:r w:rsidRPr="003B51E3">
                <w:rPr>
                  <w:rFonts w:ascii="Times New Roman" w:hAnsi="Times New Roman"/>
                  <w:color w:val="0000FF"/>
                </w:rPr>
                <w:t>&lt;4&gt;</w:t>
              </w:r>
            </w:hyperlink>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top w:val="single" w:sz="4" w:space="0" w:color="auto"/>
            </w:tcBorders>
          </w:tcPr>
          <w:p w:rsidR="00820152" w:rsidRPr="003B51E3" w:rsidRDefault="00820152" w:rsidP="009B37C8">
            <w:pPr>
              <w:pStyle w:val="ConsPlusNormal"/>
              <w:jc w:val="center"/>
              <w:rPr>
                <w:rFonts w:ascii="Times New Roman" w:hAnsi="Times New Roman"/>
              </w:rPr>
            </w:pPr>
            <w:r w:rsidRPr="003B51E3">
              <w:rPr>
                <w:rFonts w:ascii="Times New Roman" w:hAnsi="Times New Roman"/>
              </w:rPr>
              <w:t>(номер актовой записи)</w:t>
            </w: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p>
        </w:tc>
        <w:tc>
          <w:tcPr>
            <w:tcW w:w="4648" w:type="dxa"/>
            <w:tcBorders>
              <w:top w:val="single" w:sz="4" w:space="0" w:color="auto"/>
            </w:tcBorders>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(дата составления актовой записи)</w:t>
            </w:r>
          </w:p>
        </w:tc>
      </w:tr>
      <w:tr w:rsidR="00820152" w:rsidRPr="003B51E3" w:rsidTr="009B37C8">
        <w:tc>
          <w:tcPr>
            <w:tcW w:w="4422" w:type="dxa"/>
          </w:tcPr>
          <w:p w:rsidR="00820152" w:rsidRPr="003B51E3" w:rsidRDefault="00820152" w:rsidP="009B37C8">
            <w:pPr>
              <w:pStyle w:val="ConsPlusNormal"/>
              <w:rPr>
                <w:rFonts w:ascii="Times New Roman" w:hAnsi="Times New Roman"/>
              </w:rPr>
            </w:pPr>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p>
        </w:tc>
        <w:tc>
          <w:tcPr>
            <w:tcW w:w="4648" w:type="dxa"/>
            <w:tcBorders>
              <w:top w:val="single" w:sz="4" w:space="0" w:color="auto"/>
            </w:tcBorders>
          </w:tcPr>
          <w:p w:rsidR="00820152" w:rsidRPr="003B51E3" w:rsidRDefault="00820152" w:rsidP="009B37C8">
            <w:pPr>
              <w:pStyle w:val="ConsPlusNormal"/>
              <w:jc w:val="center"/>
              <w:rPr>
                <w:rFonts w:ascii="Times New Roman" w:hAnsi="Times New Roman"/>
              </w:rPr>
            </w:pPr>
            <w:r w:rsidRPr="003B51E3">
              <w:rPr>
                <w:rFonts w:ascii="Times New Roman" w:hAnsi="Times New Roman"/>
              </w:rPr>
              <w:t>(орган ЗАГС, где составлена актовая запись)</w:t>
            </w:r>
          </w:p>
        </w:tc>
      </w:tr>
      <w:tr w:rsidR="00820152" w:rsidRPr="003B51E3" w:rsidTr="009B37C8">
        <w:tc>
          <w:tcPr>
            <w:tcW w:w="4422" w:type="dxa"/>
          </w:tcPr>
          <w:p w:rsidR="00820152" w:rsidRPr="003B51E3" w:rsidRDefault="00820152" w:rsidP="009B37C8">
            <w:pPr>
              <w:pStyle w:val="ConsPlusNormal"/>
              <w:rPr>
                <w:rFonts w:ascii="Times New Roman" w:hAnsi="Times New Roman"/>
              </w:rPr>
            </w:pPr>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p>
        </w:tc>
        <w:tc>
          <w:tcPr>
            <w:tcW w:w="4648" w:type="dxa"/>
            <w:tcBorders>
              <w:top w:val="single" w:sz="4" w:space="0" w:color="auto"/>
            </w:tcBorders>
          </w:tcPr>
          <w:p w:rsidR="00820152" w:rsidRPr="003B51E3" w:rsidRDefault="00820152" w:rsidP="009B37C8">
            <w:pPr>
              <w:pStyle w:val="ConsPlusNormal"/>
              <w:jc w:val="center"/>
              <w:rPr>
                <w:rFonts w:ascii="Times New Roman" w:hAnsi="Times New Roman"/>
              </w:rPr>
            </w:pPr>
            <w:r w:rsidRPr="003B51E3">
              <w:rPr>
                <w:rFonts w:ascii="Times New Roman" w:hAnsi="Times New Roman"/>
              </w:rPr>
              <w:t>(</w:t>
            </w:r>
            <w:proofErr w:type="spellStart"/>
            <w:r w:rsidRPr="003B51E3">
              <w:rPr>
                <w:rFonts w:ascii="Times New Roman" w:hAnsi="Times New Roman"/>
              </w:rPr>
              <w:t>ф.и.о.</w:t>
            </w:r>
            <w:proofErr w:type="spellEnd"/>
            <w:r w:rsidRPr="003B51E3">
              <w:rPr>
                <w:rFonts w:ascii="Times New Roman" w:hAnsi="Times New Roman"/>
              </w:rPr>
              <w:t xml:space="preserve"> умершего)</w:t>
            </w:r>
          </w:p>
        </w:tc>
      </w:tr>
      <w:tr w:rsidR="00820152" w:rsidRPr="003B51E3" w:rsidTr="009B37C8">
        <w:tc>
          <w:tcPr>
            <w:tcW w:w="4422" w:type="dxa"/>
          </w:tcPr>
          <w:p w:rsidR="00820152" w:rsidRPr="003B51E3" w:rsidRDefault="00820152" w:rsidP="009B37C8">
            <w:pPr>
              <w:pStyle w:val="ConsPlusNormal"/>
              <w:rPr>
                <w:rFonts w:ascii="Times New Roman" w:hAnsi="Times New Roman"/>
              </w:rPr>
            </w:pPr>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p>
        </w:tc>
        <w:tc>
          <w:tcPr>
            <w:tcW w:w="4648" w:type="dxa"/>
            <w:tcBorders>
              <w:top w:val="single" w:sz="4" w:space="0" w:color="auto"/>
            </w:tcBorders>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(дата смерти)</w:t>
            </w: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 xml:space="preserve">Место работы </w:t>
            </w:r>
            <w:hyperlink w:anchor="Par673" w:tooltip="&lt;5&gt; 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 w:history="1">
              <w:r w:rsidRPr="003B51E3">
                <w:rPr>
                  <w:rFonts w:ascii="Times New Roman" w:hAnsi="Times New Roman"/>
                  <w:color w:val="0000FF"/>
                </w:rPr>
                <w:t>&lt;5&gt;</w:t>
              </w:r>
            </w:hyperlink>
          </w:p>
        </w:tc>
        <w:tc>
          <w:tcPr>
            <w:tcW w:w="4648" w:type="dxa"/>
            <w:tcBorders>
              <w:bottom w:val="single" w:sz="4" w:space="0" w:color="auto"/>
            </w:tcBorders>
          </w:tcPr>
          <w:p w:rsidR="00820152" w:rsidRPr="003B51E3" w:rsidRDefault="00820152" w:rsidP="009B37C8">
            <w:pPr>
              <w:pStyle w:val="ConsPlusNormal"/>
              <w:jc w:val="center"/>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 xml:space="preserve">ИНН работодателя (налогового агента) </w:t>
            </w:r>
            <w:hyperlink w:anchor="Par674" w:tooltip="&lt;6&g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 w:history="1">
              <w:r w:rsidRPr="003B51E3">
                <w:rPr>
                  <w:rFonts w:ascii="Times New Roman" w:hAnsi="Times New Roman"/>
                  <w:color w:val="0000FF"/>
                </w:rPr>
                <w:t>&lt;6&gt;</w:t>
              </w:r>
            </w:hyperlink>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Сведения о сумме алиментов, полученных в период, за который рассчитывается среднедушевой доход семьи</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 xml:space="preserve">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w:t>
            </w:r>
            <w:hyperlink w:anchor="Par675" w:tooltip="&lt;7&gt;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w:history="1">
              <w:r w:rsidRPr="003B51E3">
                <w:rPr>
                  <w:rFonts w:ascii="Times New Roman" w:hAnsi="Times New Roman"/>
                  <w:color w:val="0000FF"/>
                </w:rPr>
                <w:t>&lt;7&gt;</w:t>
              </w:r>
            </w:hyperlink>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820152" w:rsidRPr="003B51E3" w:rsidTr="009B37C8">
        <w:tc>
          <w:tcPr>
            <w:tcW w:w="9070"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ДОПОЛНИТЕЛЬНЫЕ СВЕДЕНИЯ</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4648"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ДА/НЕТ</w:t>
            </w:r>
          </w:p>
          <w:p w:rsidR="00820152" w:rsidRPr="003B51E3" w:rsidRDefault="00820152" w:rsidP="009B37C8">
            <w:pPr>
              <w:pStyle w:val="ConsPlusNormal"/>
              <w:jc w:val="center"/>
              <w:rPr>
                <w:rFonts w:ascii="Times New Roman" w:hAnsi="Times New Roman"/>
              </w:rPr>
            </w:pPr>
            <w:r w:rsidRPr="003B51E3">
              <w:rPr>
                <w:rFonts w:ascii="Times New Roman" w:hAnsi="Times New Roman"/>
              </w:rPr>
              <w:t>(нужное подчеркнуть)</w:t>
            </w: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Освобожден (освобождена) из мест лишения свободы в период, за который рассчитывается среднедушевой доход семьи</w:t>
            </w:r>
          </w:p>
        </w:tc>
        <w:tc>
          <w:tcPr>
            <w:tcW w:w="4648"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ДА/НЕТ</w:t>
            </w:r>
          </w:p>
          <w:p w:rsidR="00820152" w:rsidRPr="003B51E3" w:rsidRDefault="00820152" w:rsidP="009B37C8">
            <w:pPr>
              <w:pStyle w:val="ConsPlusNormal"/>
              <w:jc w:val="center"/>
              <w:rPr>
                <w:rFonts w:ascii="Times New Roman" w:hAnsi="Times New Roman"/>
              </w:rPr>
            </w:pPr>
            <w:r w:rsidRPr="003B51E3">
              <w:rPr>
                <w:rFonts w:ascii="Times New Roman" w:hAnsi="Times New Roman"/>
              </w:rPr>
              <w:t>(нужное подчеркнуть)</w:t>
            </w:r>
          </w:p>
          <w:p w:rsidR="00820152" w:rsidRPr="003B51E3" w:rsidRDefault="00820152" w:rsidP="009B37C8">
            <w:pPr>
              <w:pStyle w:val="ConsPlusNormal"/>
              <w:jc w:val="center"/>
              <w:rPr>
                <w:rFonts w:ascii="Times New Roman" w:hAnsi="Times New Roman"/>
              </w:rPr>
            </w:pPr>
            <w:r w:rsidRPr="003B51E3">
              <w:rPr>
                <w:rFonts w:ascii="Times New Roman" w:hAnsi="Times New Roman"/>
              </w:rPr>
              <w:t>_______________________________</w:t>
            </w:r>
          </w:p>
          <w:p w:rsidR="00820152" w:rsidRPr="003B51E3" w:rsidRDefault="00820152" w:rsidP="009B37C8">
            <w:pPr>
              <w:pStyle w:val="ConsPlusNormal"/>
              <w:jc w:val="center"/>
              <w:rPr>
                <w:rFonts w:ascii="Times New Roman" w:hAnsi="Times New Roman"/>
              </w:rPr>
            </w:pPr>
            <w:r w:rsidRPr="003B51E3">
              <w:rPr>
                <w:rFonts w:ascii="Times New Roman" w:hAnsi="Times New Roman"/>
              </w:rPr>
              <w:t>(субъект Российской Федерации, в котором гражданин отбывал наказание)</w:t>
            </w: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Контактные данные (номер телефона, адрес электронной почты)</w:t>
            </w:r>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820152" w:rsidRPr="003B51E3" w:rsidTr="009B37C8">
        <w:tc>
          <w:tcPr>
            <w:tcW w:w="9070"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 xml:space="preserve">2. Сведения о супруге заявителя </w:t>
            </w:r>
            <w:hyperlink w:anchor="Par676" w:tooltip="&lt;8&gt; Заполняется в случае, если заявитель указал в графе &quot;Семейное положение&quot; статус &quot;состою в браке&quot;." w:history="1">
              <w:r w:rsidRPr="003B51E3">
                <w:rPr>
                  <w:rFonts w:ascii="Times New Roman" w:hAnsi="Times New Roman"/>
                  <w:color w:val="0000FF"/>
                </w:rPr>
                <w:t>&lt;8&gt;</w:t>
              </w:r>
            </w:hyperlink>
          </w:p>
        </w:tc>
      </w:tr>
      <w:tr w:rsidR="00820152" w:rsidRPr="003B51E3" w:rsidTr="009B37C8">
        <w:tc>
          <w:tcPr>
            <w:tcW w:w="9070"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ОСНОВНЫЕ СВЕДЕНИЯ</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Фамилия</w:t>
            </w:r>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Имя</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Отчество (при наличии)</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СНИЛС</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lastRenderedPageBreak/>
              <w:t>Гражданство</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Merge w:val="restart"/>
          </w:tcPr>
          <w:p w:rsidR="00820152" w:rsidRPr="003B51E3" w:rsidRDefault="00820152" w:rsidP="009B37C8">
            <w:pPr>
              <w:pStyle w:val="ConsPlusNormal"/>
              <w:rPr>
                <w:rFonts w:ascii="Times New Roman" w:hAnsi="Times New Roman"/>
              </w:rPr>
            </w:pPr>
            <w:r w:rsidRPr="003B51E3">
              <w:rPr>
                <w:rFonts w:ascii="Times New Roman" w:hAnsi="Times New Roman"/>
              </w:rPr>
              <w:t>Реквизиты актовой записи о заключении брака</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top w:val="single" w:sz="4" w:space="0" w:color="auto"/>
            </w:tcBorders>
          </w:tcPr>
          <w:p w:rsidR="00820152" w:rsidRPr="003B51E3" w:rsidRDefault="00820152" w:rsidP="009B37C8">
            <w:pPr>
              <w:pStyle w:val="ConsPlusNormal"/>
              <w:jc w:val="center"/>
              <w:rPr>
                <w:rFonts w:ascii="Times New Roman" w:hAnsi="Times New Roman"/>
              </w:rPr>
            </w:pPr>
            <w:r w:rsidRPr="003B51E3">
              <w:rPr>
                <w:rFonts w:ascii="Times New Roman" w:hAnsi="Times New Roman"/>
              </w:rPr>
              <w:t>(номер актовой записи)</w:t>
            </w: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top w:val="single" w:sz="4" w:space="0" w:color="auto"/>
            </w:tcBorders>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(дата составления актовой записи)</w:t>
            </w: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top w:val="single" w:sz="4" w:space="0" w:color="auto"/>
            </w:tcBorders>
          </w:tcPr>
          <w:p w:rsidR="00820152" w:rsidRPr="003B51E3" w:rsidRDefault="00820152" w:rsidP="009B37C8">
            <w:pPr>
              <w:pStyle w:val="ConsPlusNormal"/>
              <w:jc w:val="center"/>
              <w:rPr>
                <w:rFonts w:ascii="Times New Roman" w:hAnsi="Times New Roman"/>
              </w:rPr>
            </w:pPr>
            <w:r w:rsidRPr="003B51E3">
              <w:rPr>
                <w:rFonts w:ascii="Times New Roman" w:hAnsi="Times New Roman"/>
              </w:rPr>
              <w:t>(орган ЗАГС, где составлена актовая запись)</w:t>
            </w: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Сведения о документе, удостоверяющем личность</w:t>
            </w:r>
          </w:p>
          <w:p w:rsidR="00820152" w:rsidRPr="003B51E3" w:rsidRDefault="00820152" w:rsidP="009B37C8">
            <w:pPr>
              <w:pStyle w:val="ConsPlusNormal"/>
              <w:rPr>
                <w:rFonts w:ascii="Times New Roman" w:hAnsi="Times New Roman"/>
              </w:rPr>
            </w:pPr>
            <w:r w:rsidRPr="003B51E3">
              <w:rPr>
                <w:rFonts w:ascii="Times New Roman" w:hAnsi="Times New Roman"/>
              </w:rPr>
              <w:t xml:space="preserve">(вид, дата выдачи, реквизиты) </w:t>
            </w:r>
            <w:hyperlink w:anchor="Par669" w:tooltip="&lt;2&g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 w:history="1">
              <w:r w:rsidRPr="003B51E3">
                <w:rPr>
                  <w:rFonts w:ascii="Times New Roman" w:hAnsi="Times New Roman"/>
                  <w:color w:val="0000FF"/>
                </w:rPr>
                <w:t>&lt;2&gt;</w:t>
              </w:r>
            </w:hyperlink>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Дата рождения (</w:t>
            </w:r>
            <w:proofErr w:type="spellStart"/>
            <w:r w:rsidRPr="003B51E3">
              <w:rPr>
                <w:rFonts w:ascii="Times New Roman" w:hAnsi="Times New Roman"/>
              </w:rPr>
              <w:t>дд.мм.гггг</w:t>
            </w:r>
            <w:proofErr w:type="spellEnd"/>
            <w:r w:rsidRPr="003B51E3">
              <w:rPr>
                <w:rFonts w:ascii="Times New Roman" w:hAnsi="Times New Roman"/>
              </w:rPr>
              <w:t>)</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Место рождения</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 xml:space="preserve">Место работы </w:t>
            </w:r>
            <w:hyperlink w:anchor="Par673" w:tooltip="&lt;5&gt; 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 w:history="1">
              <w:r w:rsidRPr="003B51E3">
                <w:rPr>
                  <w:rFonts w:ascii="Times New Roman" w:hAnsi="Times New Roman"/>
                  <w:color w:val="0000FF"/>
                </w:rPr>
                <w:t>&lt;5&gt;</w:t>
              </w:r>
            </w:hyperlink>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 xml:space="preserve">ИНН работодателя (налогового агента) </w:t>
            </w:r>
            <w:hyperlink w:anchor="Par674" w:tooltip="&lt;6&g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 w:history="1">
              <w:r w:rsidRPr="003B51E3">
                <w:rPr>
                  <w:rFonts w:ascii="Times New Roman" w:hAnsi="Times New Roman"/>
                  <w:color w:val="0000FF"/>
                </w:rPr>
                <w:t>&lt;6&gt;</w:t>
              </w:r>
            </w:hyperlink>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Align w:val="bottom"/>
          </w:tcPr>
          <w:p w:rsidR="00820152" w:rsidRPr="003B51E3" w:rsidRDefault="00820152" w:rsidP="009B37C8">
            <w:pPr>
              <w:pStyle w:val="ConsPlusNormal"/>
              <w:rPr>
                <w:rFonts w:ascii="Times New Roman" w:hAnsi="Times New Roman"/>
              </w:rPr>
            </w:pPr>
            <w:r w:rsidRPr="003B51E3">
              <w:rPr>
                <w:rFonts w:ascii="Times New Roman" w:hAnsi="Times New Roman"/>
              </w:rPr>
              <w:t>Сведения о сумме полученных в период, за который рассчитывается среднедушевой доход семьи, алиментов</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Align w:val="bottom"/>
          </w:tcPr>
          <w:p w:rsidR="00820152" w:rsidRPr="003B51E3" w:rsidRDefault="00820152" w:rsidP="009B37C8">
            <w:pPr>
              <w:pStyle w:val="ConsPlusNormal"/>
              <w:rPr>
                <w:rFonts w:ascii="Times New Roman" w:hAnsi="Times New Roman"/>
              </w:rPr>
            </w:pPr>
            <w:r w:rsidRPr="003B51E3">
              <w:rPr>
                <w:rFonts w:ascii="Times New Roman" w:hAnsi="Times New Roman"/>
              </w:rPr>
              <w:t xml:space="preserve">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w:t>
            </w:r>
            <w:hyperlink w:anchor="Par675" w:tooltip="&lt;7&gt;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w:history="1">
              <w:r w:rsidRPr="003B51E3">
                <w:rPr>
                  <w:rFonts w:ascii="Times New Roman" w:hAnsi="Times New Roman"/>
                  <w:color w:val="0000FF"/>
                </w:rPr>
                <w:t>&lt;7&gt;</w:t>
              </w:r>
            </w:hyperlink>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820152" w:rsidRPr="003B51E3" w:rsidTr="009B37C8">
        <w:tc>
          <w:tcPr>
            <w:tcW w:w="9070"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ДОПОЛНИТЕЛЬНЫЕ СВЕДЕНИЯ</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Освобожден (освобождена) из мест лишения свободы в период, за который рассчитывается среднедушевой доход семьи</w:t>
            </w:r>
          </w:p>
        </w:tc>
        <w:tc>
          <w:tcPr>
            <w:tcW w:w="4648"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ДА/НЕТ</w:t>
            </w:r>
          </w:p>
          <w:p w:rsidR="00820152" w:rsidRPr="003B51E3" w:rsidRDefault="00820152" w:rsidP="009B37C8">
            <w:pPr>
              <w:pStyle w:val="ConsPlusNormal"/>
              <w:jc w:val="center"/>
              <w:rPr>
                <w:rFonts w:ascii="Times New Roman" w:hAnsi="Times New Roman"/>
              </w:rPr>
            </w:pPr>
            <w:r w:rsidRPr="003B51E3">
              <w:rPr>
                <w:rFonts w:ascii="Times New Roman" w:hAnsi="Times New Roman"/>
              </w:rPr>
              <w:t>(нужное подчеркнуть)</w:t>
            </w:r>
          </w:p>
          <w:p w:rsidR="00820152" w:rsidRPr="003B51E3" w:rsidRDefault="00820152" w:rsidP="009B37C8">
            <w:pPr>
              <w:pStyle w:val="ConsPlusNormal"/>
              <w:jc w:val="center"/>
              <w:rPr>
                <w:rFonts w:ascii="Times New Roman" w:hAnsi="Times New Roman"/>
              </w:rPr>
            </w:pPr>
            <w:r w:rsidRPr="003B51E3">
              <w:rPr>
                <w:rFonts w:ascii="Times New Roman" w:hAnsi="Times New Roman"/>
              </w:rPr>
              <w:t>______________________________</w:t>
            </w:r>
          </w:p>
          <w:p w:rsidR="00820152" w:rsidRPr="003B51E3" w:rsidRDefault="00820152" w:rsidP="009B37C8">
            <w:pPr>
              <w:pStyle w:val="ConsPlusNormal"/>
              <w:jc w:val="center"/>
              <w:rPr>
                <w:rFonts w:ascii="Times New Roman" w:hAnsi="Times New Roman"/>
              </w:rPr>
            </w:pPr>
            <w:r w:rsidRPr="003B51E3">
              <w:rPr>
                <w:rFonts w:ascii="Times New Roman" w:hAnsi="Times New Roman"/>
              </w:rPr>
              <w:t>(субъект Российской Федерации, в котором гражданин отбывает наказание)</w:t>
            </w:r>
          </w:p>
        </w:tc>
      </w:tr>
      <w:tr w:rsidR="00820152" w:rsidRPr="003B51E3" w:rsidTr="009B37C8">
        <w:tc>
          <w:tcPr>
            <w:tcW w:w="4422" w:type="dxa"/>
            <w:vAlign w:val="bottom"/>
          </w:tcPr>
          <w:p w:rsidR="00820152" w:rsidRPr="003B51E3" w:rsidRDefault="00820152" w:rsidP="009B37C8">
            <w:pPr>
              <w:pStyle w:val="ConsPlusNormal"/>
              <w:rPr>
                <w:rFonts w:ascii="Times New Roman" w:hAnsi="Times New Roman"/>
              </w:rPr>
            </w:pPr>
            <w:r w:rsidRPr="003B51E3">
              <w:rPr>
                <w:rFonts w:ascii="Times New Roman" w:hAnsi="Times New Roman"/>
              </w:rPr>
              <w:t>В отношении супруга (супруги) применена мера пресечения в виде заключения под стражу</w:t>
            </w:r>
          </w:p>
        </w:tc>
        <w:tc>
          <w:tcPr>
            <w:tcW w:w="4648"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ДА/НЕТ</w:t>
            </w:r>
          </w:p>
          <w:p w:rsidR="00820152" w:rsidRPr="003B51E3" w:rsidRDefault="00820152" w:rsidP="009B37C8">
            <w:pPr>
              <w:pStyle w:val="ConsPlusNormal"/>
              <w:jc w:val="center"/>
              <w:rPr>
                <w:rFonts w:ascii="Times New Roman" w:hAnsi="Times New Roman"/>
              </w:rPr>
            </w:pPr>
            <w:r w:rsidRPr="003B51E3">
              <w:rPr>
                <w:rFonts w:ascii="Times New Roman" w:hAnsi="Times New Roman"/>
              </w:rPr>
              <w:t>(нужное подчеркнуть)</w:t>
            </w: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Отбывает наказание в виде лишения свободы</w:t>
            </w:r>
          </w:p>
        </w:tc>
        <w:tc>
          <w:tcPr>
            <w:tcW w:w="4648"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ДА/НЕТ</w:t>
            </w:r>
          </w:p>
          <w:p w:rsidR="00820152" w:rsidRPr="003B51E3" w:rsidRDefault="00820152" w:rsidP="009B37C8">
            <w:pPr>
              <w:pStyle w:val="ConsPlusNormal"/>
              <w:jc w:val="center"/>
              <w:rPr>
                <w:rFonts w:ascii="Times New Roman" w:hAnsi="Times New Roman"/>
              </w:rPr>
            </w:pPr>
            <w:r w:rsidRPr="003B51E3">
              <w:rPr>
                <w:rFonts w:ascii="Times New Roman" w:hAnsi="Times New Roman"/>
              </w:rPr>
              <w:t>(нужное подчеркнуть)</w:t>
            </w:r>
          </w:p>
          <w:p w:rsidR="00820152" w:rsidRPr="003B51E3" w:rsidRDefault="00820152" w:rsidP="009B37C8">
            <w:pPr>
              <w:pStyle w:val="ConsPlusNormal"/>
              <w:jc w:val="center"/>
              <w:rPr>
                <w:rFonts w:ascii="Times New Roman" w:hAnsi="Times New Roman"/>
              </w:rPr>
            </w:pPr>
            <w:r w:rsidRPr="003B51E3">
              <w:rPr>
                <w:rFonts w:ascii="Times New Roman" w:hAnsi="Times New Roman"/>
              </w:rPr>
              <w:t>______________________________</w:t>
            </w:r>
          </w:p>
          <w:p w:rsidR="00820152" w:rsidRPr="003B51E3" w:rsidRDefault="00820152" w:rsidP="009B37C8">
            <w:pPr>
              <w:pStyle w:val="ConsPlusNormal"/>
              <w:jc w:val="center"/>
              <w:rPr>
                <w:rFonts w:ascii="Times New Roman" w:hAnsi="Times New Roman"/>
              </w:rPr>
            </w:pPr>
            <w:r w:rsidRPr="003B51E3">
              <w:rPr>
                <w:rFonts w:ascii="Times New Roman" w:hAnsi="Times New Roman"/>
              </w:rPr>
              <w:t>(субъект Российской Федерации, в котором гражданин отбывает наказание)</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820152" w:rsidRPr="003B51E3" w:rsidTr="009B37C8">
        <w:tc>
          <w:tcPr>
            <w:tcW w:w="9070"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 xml:space="preserve">3. Сведения о детях заявителя </w:t>
            </w:r>
            <w:hyperlink w:anchor="Par677" w:tooltip="&lt;9&gt; Заполняется на каждого ребенка, входящего в состав семьи, в отдельности." w:history="1">
              <w:r w:rsidRPr="003B51E3">
                <w:rPr>
                  <w:rFonts w:ascii="Times New Roman" w:hAnsi="Times New Roman"/>
                  <w:color w:val="0000FF"/>
                </w:rPr>
                <w:t>&lt;9&gt;</w:t>
              </w:r>
            </w:hyperlink>
          </w:p>
        </w:tc>
      </w:tr>
      <w:tr w:rsidR="00820152" w:rsidRPr="003B51E3" w:rsidTr="009B37C8">
        <w:tc>
          <w:tcPr>
            <w:tcW w:w="9070" w:type="dxa"/>
            <w:vAlign w:val="bottom"/>
          </w:tcPr>
          <w:p w:rsidR="00820152" w:rsidRPr="003B51E3" w:rsidRDefault="00820152" w:rsidP="009B37C8">
            <w:pPr>
              <w:pStyle w:val="ConsPlusNormal"/>
              <w:jc w:val="center"/>
              <w:rPr>
                <w:rFonts w:ascii="Times New Roman" w:hAnsi="Times New Roman"/>
              </w:rPr>
            </w:pPr>
            <w:r w:rsidRPr="003B51E3">
              <w:rPr>
                <w:rFonts w:ascii="Times New Roman" w:hAnsi="Times New Roman"/>
              </w:rPr>
              <w:t>ОСНОВНЫЕ СВЕДЕНИЯ</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820152" w:rsidRPr="003B51E3" w:rsidTr="009B37C8">
        <w:tc>
          <w:tcPr>
            <w:tcW w:w="4422" w:type="dxa"/>
            <w:vAlign w:val="bottom"/>
          </w:tcPr>
          <w:p w:rsidR="00820152" w:rsidRPr="003B51E3" w:rsidRDefault="00820152" w:rsidP="009B37C8">
            <w:pPr>
              <w:pStyle w:val="ConsPlusNormal"/>
              <w:rPr>
                <w:rFonts w:ascii="Times New Roman" w:hAnsi="Times New Roman"/>
              </w:rPr>
            </w:pPr>
            <w:r w:rsidRPr="003B51E3">
              <w:rPr>
                <w:rFonts w:ascii="Times New Roman" w:hAnsi="Times New Roman"/>
              </w:rPr>
              <w:t>Фамилия</w:t>
            </w:r>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Align w:val="bottom"/>
          </w:tcPr>
          <w:p w:rsidR="00820152" w:rsidRPr="003B51E3" w:rsidRDefault="00820152" w:rsidP="009B37C8">
            <w:pPr>
              <w:pStyle w:val="ConsPlusNormal"/>
              <w:rPr>
                <w:rFonts w:ascii="Times New Roman" w:hAnsi="Times New Roman"/>
              </w:rPr>
            </w:pPr>
            <w:r w:rsidRPr="003B51E3">
              <w:rPr>
                <w:rFonts w:ascii="Times New Roman" w:hAnsi="Times New Roman"/>
              </w:rPr>
              <w:lastRenderedPageBreak/>
              <w:t>Имя</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Align w:val="bottom"/>
          </w:tcPr>
          <w:p w:rsidR="00820152" w:rsidRPr="003B51E3" w:rsidRDefault="00820152" w:rsidP="009B37C8">
            <w:pPr>
              <w:pStyle w:val="ConsPlusNormal"/>
              <w:rPr>
                <w:rFonts w:ascii="Times New Roman" w:hAnsi="Times New Roman"/>
              </w:rPr>
            </w:pPr>
            <w:r w:rsidRPr="003B51E3">
              <w:rPr>
                <w:rFonts w:ascii="Times New Roman" w:hAnsi="Times New Roman"/>
              </w:rPr>
              <w:t>Отчество (при наличии)</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Align w:val="bottom"/>
          </w:tcPr>
          <w:p w:rsidR="00820152" w:rsidRPr="003B51E3" w:rsidRDefault="00820152" w:rsidP="009B37C8">
            <w:pPr>
              <w:pStyle w:val="ConsPlusNormal"/>
              <w:rPr>
                <w:rFonts w:ascii="Times New Roman" w:hAnsi="Times New Roman"/>
              </w:rPr>
            </w:pPr>
            <w:r w:rsidRPr="003B51E3">
              <w:rPr>
                <w:rFonts w:ascii="Times New Roman" w:hAnsi="Times New Roman"/>
              </w:rPr>
              <w:t>СНИЛС</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Align w:val="bottom"/>
          </w:tcPr>
          <w:p w:rsidR="00820152" w:rsidRPr="003B51E3" w:rsidRDefault="00820152" w:rsidP="009B37C8">
            <w:pPr>
              <w:pStyle w:val="ConsPlusNormal"/>
              <w:rPr>
                <w:rFonts w:ascii="Times New Roman" w:hAnsi="Times New Roman"/>
              </w:rPr>
            </w:pPr>
            <w:r w:rsidRPr="003B51E3">
              <w:rPr>
                <w:rFonts w:ascii="Times New Roman" w:hAnsi="Times New Roman"/>
              </w:rPr>
              <w:t>Гражданство</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Merge w:val="restart"/>
          </w:tcPr>
          <w:p w:rsidR="00820152" w:rsidRPr="003B51E3" w:rsidRDefault="00820152" w:rsidP="009B37C8">
            <w:pPr>
              <w:pStyle w:val="ConsPlusNormal"/>
              <w:rPr>
                <w:rFonts w:ascii="Times New Roman" w:hAnsi="Times New Roman"/>
              </w:rPr>
            </w:pPr>
            <w:r w:rsidRPr="003B51E3">
              <w:rPr>
                <w:rFonts w:ascii="Times New Roman" w:hAnsi="Times New Roman"/>
              </w:rPr>
              <w:t>Реквизиты актовой записи о рождении</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top w:val="single" w:sz="4" w:space="0" w:color="auto"/>
            </w:tcBorders>
            <w:vAlign w:val="center"/>
          </w:tcPr>
          <w:p w:rsidR="00820152" w:rsidRPr="003B51E3" w:rsidRDefault="00820152" w:rsidP="009B37C8">
            <w:pPr>
              <w:pStyle w:val="ConsPlusNormal"/>
              <w:jc w:val="center"/>
              <w:rPr>
                <w:rFonts w:ascii="Times New Roman" w:hAnsi="Times New Roman"/>
              </w:rPr>
            </w:pPr>
            <w:r w:rsidRPr="003B51E3">
              <w:rPr>
                <w:rFonts w:ascii="Times New Roman" w:hAnsi="Times New Roman"/>
              </w:rPr>
              <w:t>(номер актовой записи)</w:t>
            </w: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top w:val="single" w:sz="4" w:space="0" w:color="auto"/>
            </w:tcBorders>
            <w:vAlign w:val="center"/>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(дата составления актовой записи)</w:t>
            </w: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vMerge/>
          </w:tcPr>
          <w:p w:rsidR="00820152" w:rsidRPr="003B51E3" w:rsidRDefault="00820152" w:rsidP="009B37C8">
            <w:pPr>
              <w:pStyle w:val="ConsPlusNormal"/>
              <w:jc w:val="both"/>
              <w:rPr>
                <w:rFonts w:ascii="Times New Roman" w:hAnsi="Times New Roman"/>
              </w:rPr>
            </w:pPr>
          </w:p>
        </w:tc>
        <w:tc>
          <w:tcPr>
            <w:tcW w:w="4648" w:type="dxa"/>
            <w:tcBorders>
              <w:top w:val="single" w:sz="4" w:space="0" w:color="auto"/>
            </w:tcBorders>
            <w:vAlign w:val="bottom"/>
          </w:tcPr>
          <w:p w:rsidR="00820152" w:rsidRPr="003B51E3" w:rsidRDefault="00820152" w:rsidP="009B37C8">
            <w:pPr>
              <w:pStyle w:val="ConsPlusNormal"/>
              <w:jc w:val="center"/>
              <w:rPr>
                <w:rFonts w:ascii="Times New Roman" w:hAnsi="Times New Roman"/>
              </w:rPr>
            </w:pPr>
            <w:r w:rsidRPr="003B51E3">
              <w:rPr>
                <w:rFonts w:ascii="Times New Roman" w:hAnsi="Times New Roman"/>
              </w:rPr>
              <w:t>(орган ЗАГС, где составлена актовая запись)</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Сведения о документе, удостоверяющем личность</w:t>
            </w:r>
          </w:p>
          <w:p w:rsidR="00820152" w:rsidRPr="003B51E3" w:rsidRDefault="00820152" w:rsidP="009B37C8">
            <w:pPr>
              <w:pStyle w:val="ConsPlusNormal"/>
              <w:rPr>
                <w:rFonts w:ascii="Times New Roman" w:hAnsi="Times New Roman"/>
              </w:rPr>
            </w:pPr>
            <w:r w:rsidRPr="003B51E3">
              <w:rPr>
                <w:rFonts w:ascii="Times New Roman" w:hAnsi="Times New Roman"/>
              </w:rPr>
              <w:t xml:space="preserve">(вид, дата выдачи, реквизиты) </w:t>
            </w:r>
            <w:hyperlink w:anchor="Par669" w:tooltip="&lt;2&g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 w:history="1">
              <w:r w:rsidRPr="003B51E3">
                <w:rPr>
                  <w:rFonts w:ascii="Times New Roman" w:hAnsi="Times New Roman"/>
                  <w:color w:val="0000FF"/>
                </w:rPr>
                <w:t>&lt;2&gt;</w:t>
              </w:r>
            </w:hyperlink>
          </w:p>
        </w:tc>
        <w:tc>
          <w:tcPr>
            <w:tcW w:w="4648"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Дата рождения (</w:t>
            </w:r>
            <w:proofErr w:type="spellStart"/>
            <w:r w:rsidRPr="003B51E3">
              <w:rPr>
                <w:rFonts w:ascii="Times New Roman" w:hAnsi="Times New Roman"/>
              </w:rPr>
              <w:t>дд.мм.гггг</w:t>
            </w:r>
            <w:proofErr w:type="spellEnd"/>
            <w:r w:rsidRPr="003B51E3">
              <w:rPr>
                <w:rFonts w:ascii="Times New Roman" w:hAnsi="Times New Roman"/>
              </w:rPr>
              <w:t>)</w:t>
            </w:r>
          </w:p>
        </w:tc>
        <w:tc>
          <w:tcPr>
            <w:tcW w:w="4648"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Заявитель является для ребенка</w:t>
            </w:r>
          </w:p>
        </w:tc>
        <w:tc>
          <w:tcPr>
            <w:tcW w:w="4648" w:type="dxa"/>
            <w:tcBorders>
              <w:top w:val="single" w:sz="4" w:space="0" w:color="auto"/>
            </w:tcBorders>
          </w:tcPr>
          <w:p w:rsidR="00820152" w:rsidRPr="003B51E3" w:rsidRDefault="00820152" w:rsidP="009B37C8">
            <w:pPr>
              <w:pStyle w:val="ConsPlusNormal"/>
              <w:jc w:val="center"/>
              <w:rPr>
                <w:rFonts w:ascii="Times New Roman" w:hAnsi="Times New Roman"/>
              </w:rPr>
            </w:pPr>
            <w:r w:rsidRPr="003B51E3">
              <w:rPr>
                <w:rFonts w:ascii="Times New Roman" w:hAnsi="Times New Roman"/>
              </w:rPr>
              <w:t>родителем/опекуном</w:t>
            </w:r>
          </w:p>
          <w:p w:rsidR="00820152" w:rsidRPr="003B51E3" w:rsidRDefault="00820152" w:rsidP="009B37C8">
            <w:pPr>
              <w:pStyle w:val="ConsPlusNormal"/>
              <w:jc w:val="center"/>
              <w:rPr>
                <w:rFonts w:ascii="Times New Roman" w:hAnsi="Times New Roman"/>
              </w:rPr>
            </w:pPr>
            <w:r w:rsidRPr="003B51E3">
              <w:rPr>
                <w:rFonts w:ascii="Times New Roman" w:hAnsi="Times New Roman"/>
              </w:rPr>
              <w:t>(нужное подчеркнуть)</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820152" w:rsidRPr="003B51E3" w:rsidTr="009B37C8">
        <w:tc>
          <w:tcPr>
            <w:tcW w:w="9070"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ДОПОЛНИТЕЛЬНЫЕ СВЕДЕНИЯ</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Обучается в общеобразовательном учреждении либо образовательном учреждении среднего профессионального или высшего образования по очной форме обучения</w:t>
            </w:r>
          </w:p>
        </w:tc>
        <w:tc>
          <w:tcPr>
            <w:tcW w:w="4648"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ДА/НЕТ</w:t>
            </w:r>
          </w:p>
          <w:p w:rsidR="00820152" w:rsidRPr="003B51E3" w:rsidRDefault="00820152" w:rsidP="009B37C8">
            <w:pPr>
              <w:pStyle w:val="ConsPlusNormal"/>
              <w:jc w:val="center"/>
              <w:rPr>
                <w:rFonts w:ascii="Times New Roman" w:hAnsi="Times New Roman"/>
              </w:rPr>
            </w:pPr>
            <w:r w:rsidRPr="003B51E3">
              <w:rPr>
                <w:rFonts w:ascii="Times New Roman" w:hAnsi="Times New Roman"/>
              </w:rPr>
              <w:t>(нужное подчеркнуть)</w:t>
            </w: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Освобожден (освобождена) из мест лишения свободы в период, за который рассчитывается среднедушевой доход семьи</w:t>
            </w:r>
          </w:p>
        </w:tc>
        <w:tc>
          <w:tcPr>
            <w:tcW w:w="4648"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ДА/НЕТ</w:t>
            </w:r>
          </w:p>
          <w:p w:rsidR="00820152" w:rsidRPr="003B51E3" w:rsidRDefault="00820152" w:rsidP="009B37C8">
            <w:pPr>
              <w:pStyle w:val="ConsPlusNormal"/>
              <w:jc w:val="center"/>
              <w:rPr>
                <w:rFonts w:ascii="Times New Roman" w:hAnsi="Times New Roman"/>
              </w:rPr>
            </w:pPr>
            <w:r w:rsidRPr="003B51E3">
              <w:rPr>
                <w:rFonts w:ascii="Times New Roman" w:hAnsi="Times New Roman"/>
              </w:rPr>
              <w:t>(нужное подчеркнуть)</w:t>
            </w:r>
          </w:p>
          <w:p w:rsidR="00820152" w:rsidRPr="003B51E3" w:rsidRDefault="00820152" w:rsidP="009B37C8">
            <w:pPr>
              <w:pStyle w:val="ConsPlusNormal"/>
              <w:jc w:val="center"/>
              <w:rPr>
                <w:rFonts w:ascii="Times New Roman" w:hAnsi="Times New Roman"/>
              </w:rPr>
            </w:pPr>
            <w:r w:rsidRPr="003B51E3">
              <w:rPr>
                <w:rFonts w:ascii="Times New Roman" w:hAnsi="Times New Roman"/>
              </w:rPr>
              <w:t>______________________________</w:t>
            </w:r>
          </w:p>
          <w:p w:rsidR="00820152" w:rsidRPr="003B51E3" w:rsidRDefault="00820152" w:rsidP="009B37C8">
            <w:pPr>
              <w:pStyle w:val="ConsPlusNormal"/>
              <w:jc w:val="center"/>
              <w:rPr>
                <w:rFonts w:ascii="Times New Roman" w:hAnsi="Times New Roman"/>
              </w:rPr>
            </w:pPr>
            <w:r w:rsidRPr="003B51E3">
              <w:rPr>
                <w:rFonts w:ascii="Times New Roman" w:hAnsi="Times New Roman"/>
              </w:rPr>
              <w:t>(субъект Российской Федерации, в котором гражданин отбывал наказание)</w:t>
            </w: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В отношении ребенка применены меры пресечения в виде заключения под стражу</w:t>
            </w:r>
          </w:p>
        </w:tc>
        <w:tc>
          <w:tcPr>
            <w:tcW w:w="4648"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ДА/НЕТ</w:t>
            </w:r>
          </w:p>
          <w:p w:rsidR="00820152" w:rsidRPr="003B51E3" w:rsidRDefault="00820152" w:rsidP="009B37C8">
            <w:pPr>
              <w:pStyle w:val="ConsPlusNormal"/>
              <w:jc w:val="center"/>
              <w:rPr>
                <w:rFonts w:ascii="Times New Roman" w:hAnsi="Times New Roman"/>
              </w:rPr>
            </w:pPr>
            <w:r w:rsidRPr="003B51E3">
              <w:rPr>
                <w:rFonts w:ascii="Times New Roman" w:hAnsi="Times New Roman"/>
              </w:rPr>
              <w:t>(нужное подчеркнуть)</w:t>
            </w:r>
          </w:p>
        </w:tc>
      </w:tr>
      <w:tr w:rsidR="00820152" w:rsidRPr="003B51E3" w:rsidTr="009B37C8">
        <w:tc>
          <w:tcPr>
            <w:tcW w:w="4422" w:type="dxa"/>
          </w:tcPr>
          <w:p w:rsidR="00820152" w:rsidRPr="003B51E3" w:rsidRDefault="00820152" w:rsidP="009B37C8">
            <w:pPr>
              <w:pStyle w:val="ConsPlusNormal"/>
              <w:rPr>
                <w:rFonts w:ascii="Times New Roman" w:hAnsi="Times New Roman"/>
              </w:rPr>
            </w:pPr>
            <w:r w:rsidRPr="003B51E3">
              <w:rPr>
                <w:rFonts w:ascii="Times New Roman" w:hAnsi="Times New Roman"/>
              </w:rPr>
              <w:t>Отбывает наказание в виде лишения свободы</w:t>
            </w:r>
          </w:p>
        </w:tc>
        <w:tc>
          <w:tcPr>
            <w:tcW w:w="4648"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ДА/НЕТ</w:t>
            </w:r>
          </w:p>
          <w:p w:rsidR="00820152" w:rsidRPr="003B51E3" w:rsidRDefault="00820152" w:rsidP="009B37C8">
            <w:pPr>
              <w:pStyle w:val="ConsPlusNormal"/>
              <w:jc w:val="center"/>
              <w:rPr>
                <w:rFonts w:ascii="Times New Roman" w:hAnsi="Times New Roman"/>
              </w:rPr>
            </w:pPr>
            <w:r w:rsidRPr="003B51E3">
              <w:rPr>
                <w:rFonts w:ascii="Times New Roman" w:hAnsi="Times New Roman"/>
              </w:rPr>
              <w:t>(нужное подчеркнуть)</w:t>
            </w:r>
          </w:p>
          <w:p w:rsidR="00820152" w:rsidRPr="003B51E3" w:rsidRDefault="00820152" w:rsidP="009B37C8">
            <w:pPr>
              <w:pStyle w:val="ConsPlusNormal"/>
              <w:jc w:val="center"/>
              <w:rPr>
                <w:rFonts w:ascii="Times New Roman" w:hAnsi="Times New Roman"/>
              </w:rPr>
            </w:pPr>
            <w:r w:rsidRPr="003B51E3">
              <w:rPr>
                <w:rFonts w:ascii="Times New Roman" w:hAnsi="Times New Roman"/>
              </w:rPr>
              <w:t>______________________________</w:t>
            </w:r>
          </w:p>
          <w:p w:rsidR="00820152" w:rsidRPr="003B51E3" w:rsidRDefault="00820152" w:rsidP="009B37C8">
            <w:pPr>
              <w:pStyle w:val="ConsPlusNormal"/>
              <w:jc w:val="center"/>
              <w:rPr>
                <w:rFonts w:ascii="Times New Roman" w:hAnsi="Times New Roman"/>
              </w:rPr>
            </w:pPr>
            <w:r w:rsidRPr="003B51E3">
              <w:rPr>
                <w:rFonts w:ascii="Times New Roman" w:hAnsi="Times New Roman"/>
              </w:rPr>
              <w:t>(субъект Российской Федерации, в котором гражданин отбывал наказание)</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3B51E3" w:rsidTr="009B37C8">
        <w:tc>
          <w:tcPr>
            <w:tcW w:w="9071"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184767EC" wp14:editId="066A7CF7">
                  <wp:extent cx="222885" cy="278130"/>
                  <wp:effectExtent l="0" t="0" r="571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Члены вашей семьи проходят военную службу по призыву, являются военнослужащими, </w:t>
            </w:r>
            <w:r w:rsidR="00820152" w:rsidRPr="003B51E3">
              <w:rPr>
                <w:rFonts w:ascii="Times New Roman" w:hAnsi="Times New Roman"/>
              </w:rPr>
              <w:lastRenderedPageBreak/>
              <w:t>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lastRenderedPageBreak/>
              <w:drawing>
                <wp:inline distT="0" distB="0" distL="0" distR="0" wp14:anchorId="3E48B3FF" wp14:editId="062E142F">
                  <wp:extent cx="222885" cy="278130"/>
                  <wp:effectExtent l="0" t="0" r="571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Члены вашей семьи находятся на полном государственном обеспечении (за исключением детей, находящихся под опекой).</w:t>
            </w:r>
          </w:p>
        </w:tc>
      </w:tr>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30C8FAAF" wp14:editId="2945DA7A">
                  <wp:extent cx="222885" cy="278130"/>
                  <wp:effectExtent l="0" t="0" r="571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Члены вашей семьи находятся на принудительном лечении по решению суда.</w:t>
            </w:r>
          </w:p>
        </w:tc>
      </w:tr>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77DB380F" wp14:editId="30028B11">
                  <wp:extent cx="222885" cy="278130"/>
                  <wp:effectExtent l="0" t="0" r="571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На вас или членов вашей семьи зарегистрировано автотранспортное (</w:t>
            </w:r>
            <w:proofErr w:type="spellStart"/>
            <w:r w:rsidR="00820152" w:rsidRPr="003B51E3">
              <w:rPr>
                <w:rFonts w:ascii="Times New Roman" w:hAnsi="Times New Roman"/>
              </w:rPr>
              <w:t>мототранспортное</w:t>
            </w:r>
            <w:proofErr w:type="spellEnd"/>
            <w:r w:rsidR="00820152" w:rsidRPr="003B51E3">
              <w:rPr>
                <w:rFonts w:ascii="Times New Roman" w:hAnsi="Times New Roman"/>
              </w:rPr>
              <w:t>)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6C9DC924" wp14:editId="7C3A4C3B">
                  <wp:extent cx="222885" cy="278130"/>
                  <wp:effectExtent l="0" t="0" r="571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земельные участки, выданные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638B71D6" wp14:editId="779B0910">
                  <wp:extent cx="222885" cy="278130"/>
                  <wp:effectExtent l="0" t="0" r="571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Вы или члены вашей семьи имеют в собственности земельные участки, предоставленные в соответствии с Федеральным </w:t>
            </w:r>
            <w:hyperlink r:id="rId36" w:history="1">
              <w:r w:rsidR="00820152" w:rsidRPr="003B51E3">
                <w:rPr>
                  <w:rFonts w:ascii="Times New Roman" w:hAnsi="Times New Roman"/>
                  <w:color w:val="0000FF"/>
                </w:rPr>
                <w:t>законом</w:t>
              </w:r>
            </w:hyperlink>
            <w:r w:rsidR="00820152" w:rsidRPr="003B51E3">
              <w:rPr>
                <w:rFonts w:ascii="Times New Roman" w:hAnsi="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11B7A15A" wp14:editId="4CB5BAF5">
                  <wp:extent cx="222885" cy="278130"/>
                  <wp:effectExtent l="0" t="0" r="5715"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Вы или члены вашей семьи имеют в собственности жилое помещение (часть жилого дома; часть квартиры; комнату),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37" w:history="1">
              <w:r w:rsidR="00820152" w:rsidRPr="003B51E3">
                <w:rPr>
                  <w:rFonts w:ascii="Times New Roman" w:hAnsi="Times New Roman"/>
                  <w:color w:val="0000FF"/>
                </w:rPr>
                <w:t>пунктом 4 части 1 статьи 51</w:t>
              </w:r>
            </w:hyperlink>
            <w:r w:rsidR="00820152" w:rsidRPr="003B51E3">
              <w:rPr>
                <w:rFonts w:ascii="Times New Roman" w:hAnsi="Times New Roman"/>
              </w:rP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
        </w:tc>
      </w:tr>
      <w:tr w:rsidR="00820152" w:rsidRPr="003B51E3" w:rsidTr="009B37C8">
        <w:tc>
          <w:tcPr>
            <w:tcW w:w="9071" w:type="dxa"/>
          </w:tcPr>
          <w:p w:rsidR="00820152" w:rsidRPr="003B51E3" w:rsidRDefault="00886F97" w:rsidP="009B37C8">
            <w:pPr>
              <w:pStyle w:val="ConsPlusNormal"/>
              <w:rPr>
                <w:rFonts w:ascii="Times New Roman" w:hAnsi="Times New Roman"/>
              </w:rPr>
            </w:pPr>
            <w:r w:rsidRPr="003B51E3">
              <w:rPr>
                <w:rFonts w:ascii="Times New Roman" w:hAnsi="Times New Roman"/>
                <w:noProof/>
                <w:position w:val="-10"/>
              </w:rPr>
              <w:drawing>
                <wp:inline distT="0" distB="0" distL="0" distR="0" wp14:anchorId="72D22ADC" wp14:editId="03C31C4F">
                  <wp:extent cx="222885" cy="278130"/>
                  <wp:effectExtent l="0" t="0" r="5715"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Вы или члены вашей семьи имеют в собственности жилое помещение, признанное в установленном порядке непригодным для проживания.</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3B51E3" w:rsidTr="009B37C8">
        <w:tc>
          <w:tcPr>
            <w:tcW w:w="9071"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 xml:space="preserve">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w:t>
            </w:r>
            <w:hyperlink w:anchor="Par678" w:tooltip="&lt;10&gt; Заявитель с целью уточнения среднедушевого дохода семьи вправе представить документы, подтверждающие:" w:history="1">
              <w:r w:rsidRPr="003B51E3">
                <w:rPr>
                  <w:rFonts w:ascii="Times New Roman" w:hAnsi="Times New Roman"/>
                  <w:color w:val="0000FF"/>
                </w:rPr>
                <w:t>&lt;10&gt;</w:t>
              </w:r>
            </w:hyperlink>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6F21A2D7" wp14:editId="78710F62">
                  <wp:extent cx="222885" cy="278130"/>
                  <wp:effectExtent l="0" t="0" r="5715"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Вы или члены вашей семьи получали доходы, полученные от источников за пределами Российской Федерации.</w:t>
            </w:r>
          </w:p>
        </w:tc>
      </w:tr>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2468176B" wp14:editId="48571E3D">
                  <wp:extent cx="222885" cy="278130"/>
                  <wp:effectExtent l="0" t="0" r="5715"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Вы или члены вашей семьи младше 23 лет и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tc>
      </w:tr>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512FF71B" wp14:editId="3827A4B2">
                  <wp:extent cx="222885" cy="278130"/>
                  <wp:effectExtent l="0" t="0" r="5715"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w:t>
            </w:r>
            <w:r w:rsidR="00820152" w:rsidRPr="003B51E3">
              <w:rPr>
                <w:rFonts w:ascii="Times New Roman" w:hAnsi="Times New Roman"/>
              </w:rPr>
              <w:lastRenderedPageBreak/>
              <w:t>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tc>
      </w:tr>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lastRenderedPageBreak/>
              <w:drawing>
                <wp:inline distT="0" distB="0" distL="0" distR="0" wp14:anchorId="63E60AFE" wp14:editId="0B40934F">
                  <wp:extent cx="222885" cy="278130"/>
                  <wp:effectExtent l="0" t="0" r="571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Вы или члены вашей семьи проходили военную службу по призыву.</w:t>
            </w:r>
          </w:p>
        </w:tc>
      </w:tr>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475FF9CB" wp14:editId="47FEAE26">
                  <wp:extent cx="222885" cy="278130"/>
                  <wp:effectExtent l="0" t="0" r="571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Вы или члены вашей семьи получали ежемесячное пожизненное содержание судей, вышедших в отставку.</w:t>
            </w:r>
          </w:p>
        </w:tc>
      </w:tr>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106BB3A3" wp14:editId="0ED720CD">
                  <wp:extent cx="222885" cy="278130"/>
                  <wp:effectExtent l="0" t="0" r="571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6E120EDE" wp14:editId="45D155E8">
                  <wp:extent cx="222885" cy="278130"/>
                  <wp:effectExtent l="0" t="0" r="5715"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Вы или члены вашей семьи проходили лечение длительностью свыше 3 месяцев, вследствие чего временно не могли осуществлять трудовую деятельность.</w:t>
            </w:r>
          </w:p>
        </w:tc>
      </w:tr>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0AD9777B" wp14:editId="53C96720">
                  <wp:extent cx="222885" cy="278130"/>
                  <wp:effectExtent l="0" t="0" r="5715"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Вы или члены вашей семьи получали доходы, полученные в рамках применения специального налогового режима "Налог на профессиональный доход".</w:t>
            </w:r>
          </w:p>
        </w:tc>
      </w:tr>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70860E5D" wp14:editId="61E1FA86">
                  <wp:extent cx="222885" cy="278130"/>
                  <wp:effectExtent l="0" t="0" r="5715"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820152" w:rsidRPr="003B51E3" w:rsidTr="009B37C8">
        <w:tc>
          <w:tcPr>
            <w:tcW w:w="9071" w:type="dxa"/>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3554C085" wp14:editId="0F6A7FFE">
                  <wp:extent cx="222885" cy="278130"/>
                  <wp:effectExtent l="0" t="0" r="5715"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3B51E3" w:rsidTr="009B37C8">
        <w:tc>
          <w:tcPr>
            <w:tcW w:w="9071" w:type="dxa"/>
          </w:tcPr>
          <w:p w:rsidR="00820152" w:rsidRPr="003B51E3" w:rsidRDefault="00820152" w:rsidP="009B37C8">
            <w:pPr>
              <w:pStyle w:val="ConsPlusNormal"/>
              <w:jc w:val="center"/>
              <w:rPr>
                <w:rFonts w:ascii="Times New Roman" w:hAnsi="Times New Roman"/>
              </w:rPr>
            </w:pPr>
            <w:r w:rsidRPr="003B51E3">
              <w:rPr>
                <w:rFonts w:ascii="Times New Roman" w:hAnsi="Times New Roman"/>
              </w:rPr>
              <w:t>6. Сделайте отметку в соответствующем квадрате для определения способа осуществления ежемесячной выплаты</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340"/>
        <w:gridCol w:w="4875"/>
      </w:tblGrid>
      <w:tr w:rsidR="00820152" w:rsidRPr="003B51E3" w:rsidTr="009B37C8">
        <w:tc>
          <w:tcPr>
            <w:tcW w:w="9070" w:type="dxa"/>
            <w:gridSpan w:val="3"/>
          </w:tcPr>
          <w:p w:rsidR="00820152" w:rsidRPr="003B51E3" w:rsidRDefault="00886F97" w:rsidP="009B37C8">
            <w:pPr>
              <w:pStyle w:val="ConsPlusNormal"/>
              <w:jc w:val="both"/>
              <w:rPr>
                <w:rFonts w:ascii="Times New Roman" w:hAnsi="Times New Roman"/>
              </w:rPr>
            </w:pPr>
            <w:r w:rsidRPr="003B51E3">
              <w:rPr>
                <w:rFonts w:ascii="Times New Roman" w:hAnsi="Times New Roman"/>
                <w:noProof/>
                <w:position w:val="-10"/>
              </w:rPr>
              <w:drawing>
                <wp:inline distT="0" distB="0" distL="0" distR="0" wp14:anchorId="03BCE64E" wp14:editId="00DBE634">
                  <wp:extent cx="222885" cy="278130"/>
                  <wp:effectExtent l="0" t="0" r="5715"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через кредитную организацию:</w:t>
            </w:r>
          </w:p>
        </w:tc>
      </w:tr>
      <w:tr w:rsidR="00820152" w:rsidRPr="003B51E3" w:rsidTr="009B37C8">
        <w:tc>
          <w:tcPr>
            <w:tcW w:w="4195" w:type="dxa"/>
            <w:gridSpan w:val="2"/>
          </w:tcPr>
          <w:p w:rsidR="00820152" w:rsidRPr="003B51E3" w:rsidRDefault="00820152" w:rsidP="009B37C8">
            <w:pPr>
              <w:pStyle w:val="ConsPlusNormal"/>
              <w:rPr>
                <w:rFonts w:ascii="Times New Roman" w:hAnsi="Times New Roman"/>
              </w:rPr>
            </w:pPr>
            <w:r w:rsidRPr="003B51E3">
              <w:rPr>
                <w:rFonts w:ascii="Times New Roman" w:hAnsi="Times New Roman"/>
              </w:rPr>
              <w:t>наименование кредитной организации</w:t>
            </w:r>
          </w:p>
        </w:tc>
        <w:tc>
          <w:tcPr>
            <w:tcW w:w="4875"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195" w:type="dxa"/>
            <w:gridSpan w:val="2"/>
          </w:tcPr>
          <w:p w:rsidR="00820152" w:rsidRPr="003B51E3" w:rsidRDefault="00820152" w:rsidP="009B37C8">
            <w:pPr>
              <w:pStyle w:val="ConsPlusNormal"/>
              <w:rPr>
                <w:rFonts w:ascii="Times New Roman" w:hAnsi="Times New Roman"/>
              </w:rPr>
            </w:pPr>
            <w:r w:rsidRPr="003B51E3">
              <w:rPr>
                <w:rFonts w:ascii="Times New Roman" w:hAnsi="Times New Roman"/>
              </w:rPr>
              <w:t>БИК кредитной организации</w:t>
            </w:r>
          </w:p>
        </w:tc>
        <w:tc>
          <w:tcPr>
            <w:tcW w:w="4875"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195" w:type="dxa"/>
            <w:gridSpan w:val="2"/>
          </w:tcPr>
          <w:p w:rsidR="00820152" w:rsidRPr="003B51E3" w:rsidRDefault="00820152" w:rsidP="009B37C8">
            <w:pPr>
              <w:pStyle w:val="ConsPlusNormal"/>
              <w:rPr>
                <w:rFonts w:ascii="Times New Roman" w:hAnsi="Times New Roman"/>
              </w:rPr>
            </w:pPr>
            <w:r w:rsidRPr="003B51E3">
              <w:rPr>
                <w:rFonts w:ascii="Times New Roman" w:hAnsi="Times New Roman"/>
              </w:rPr>
              <w:t>КПП кредитной организации</w:t>
            </w:r>
          </w:p>
        </w:tc>
        <w:tc>
          <w:tcPr>
            <w:tcW w:w="4875"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195" w:type="dxa"/>
            <w:gridSpan w:val="2"/>
          </w:tcPr>
          <w:p w:rsidR="00820152" w:rsidRPr="003B51E3" w:rsidRDefault="00820152" w:rsidP="009B37C8">
            <w:pPr>
              <w:pStyle w:val="ConsPlusNormal"/>
              <w:rPr>
                <w:rFonts w:ascii="Times New Roman" w:hAnsi="Times New Roman"/>
              </w:rPr>
            </w:pPr>
            <w:r w:rsidRPr="003B51E3">
              <w:rPr>
                <w:rFonts w:ascii="Times New Roman" w:hAnsi="Times New Roman"/>
              </w:rPr>
              <w:t>номер счета заявителя</w:t>
            </w:r>
          </w:p>
        </w:tc>
        <w:tc>
          <w:tcPr>
            <w:tcW w:w="4875"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195" w:type="dxa"/>
            <w:gridSpan w:val="2"/>
          </w:tcPr>
          <w:p w:rsidR="00820152" w:rsidRPr="003B51E3" w:rsidRDefault="00886F97" w:rsidP="009B37C8">
            <w:pPr>
              <w:pStyle w:val="ConsPlusNormal"/>
              <w:rPr>
                <w:rFonts w:ascii="Times New Roman" w:hAnsi="Times New Roman"/>
              </w:rPr>
            </w:pPr>
            <w:r w:rsidRPr="003B51E3">
              <w:rPr>
                <w:rFonts w:ascii="Times New Roman" w:hAnsi="Times New Roman"/>
                <w:noProof/>
                <w:position w:val="-10"/>
              </w:rPr>
              <w:lastRenderedPageBreak/>
              <w:drawing>
                <wp:inline distT="0" distB="0" distL="0" distR="0" wp14:anchorId="0F1AFE48" wp14:editId="1999DC23">
                  <wp:extent cx="222885" cy="278130"/>
                  <wp:effectExtent l="0" t="0" r="5715"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через почтовое отделение:</w:t>
            </w:r>
          </w:p>
        </w:tc>
        <w:tc>
          <w:tcPr>
            <w:tcW w:w="4875" w:type="dxa"/>
            <w:tcBorders>
              <w:top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3855" w:type="dxa"/>
          </w:tcPr>
          <w:p w:rsidR="00820152" w:rsidRPr="003B51E3" w:rsidRDefault="00820152" w:rsidP="009B37C8">
            <w:pPr>
              <w:pStyle w:val="ConsPlusNormal"/>
              <w:rPr>
                <w:rFonts w:ascii="Times New Roman" w:hAnsi="Times New Roman"/>
              </w:rPr>
            </w:pPr>
            <w:r w:rsidRPr="003B51E3">
              <w:rPr>
                <w:rFonts w:ascii="Times New Roman" w:hAnsi="Times New Roman"/>
              </w:rPr>
              <w:t>адрес получателя</w:t>
            </w:r>
          </w:p>
        </w:tc>
        <w:tc>
          <w:tcPr>
            <w:tcW w:w="5215" w:type="dxa"/>
            <w:gridSpan w:val="2"/>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3855" w:type="dxa"/>
          </w:tcPr>
          <w:p w:rsidR="00820152" w:rsidRPr="003B51E3" w:rsidRDefault="00820152" w:rsidP="009B37C8">
            <w:pPr>
              <w:pStyle w:val="ConsPlusNormal"/>
              <w:rPr>
                <w:rFonts w:ascii="Times New Roman" w:hAnsi="Times New Roman"/>
              </w:rPr>
            </w:pPr>
            <w:r w:rsidRPr="003B51E3">
              <w:rPr>
                <w:rFonts w:ascii="Times New Roman" w:hAnsi="Times New Roman"/>
              </w:rPr>
              <w:t>номер почтового отделения</w:t>
            </w:r>
          </w:p>
        </w:tc>
        <w:tc>
          <w:tcPr>
            <w:tcW w:w="5215" w:type="dxa"/>
            <w:gridSpan w:val="2"/>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1417"/>
        <w:gridCol w:w="3798"/>
      </w:tblGrid>
      <w:tr w:rsidR="00820152" w:rsidRPr="003B51E3" w:rsidTr="009B37C8">
        <w:tc>
          <w:tcPr>
            <w:tcW w:w="3855" w:type="dxa"/>
            <w:vAlign w:val="bottom"/>
          </w:tcPr>
          <w:p w:rsidR="00820152" w:rsidRPr="003B51E3" w:rsidRDefault="00820152" w:rsidP="009B37C8">
            <w:pPr>
              <w:pStyle w:val="ConsPlusNormal"/>
              <w:rPr>
                <w:rFonts w:ascii="Times New Roman" w:hAnsi="Times New Roman"/>
              </w:rPr>
            </w:pPr>
            <w:r w:rsidRPr="003B51E3">
              <w:rPr>
                <w:rFonts w:ascii="Times New Roman" w:hAnsi="Times New Roman"/>
              </w:rPr>
              <w:t>Дата "__" __________ 20__ г.</w:t>
            </w:r>
          </w:p>
        </w:tc>
        <w:tc>
          <w:tcPr>
            <w:tcW w:w="1417" w:type="dxa"/>
          </w:tcPr>
          <w:p w:rsidR="00820152" w:rsidRPr="003B51E3" w:rsidRDefault="00820152" w:rsidP="009B37C8">
            <w:pPr>
              <w:pStyle w:val="ConsPlusNormal"/>
              <w:rPr>
                <w:rFonts w:ascii="Times New Roman" w:hAnsi="Times New Roman"/>
              </w:rPr>
            </w:pPr>
            <w:r w:rsidRPr="003B51E3">
              <w:rPr>
                <w:rFonts w:ascii="Times New Roman" w:hAnsi="Times New Roman"/>
              </w:rPr>
              <w:t>Подпись заявителя</w:t>
            </w:r>
          </w:p>
        </w:tc>
        <w:tc>
          <w:tcPr>
            <w:tcW w:w="3798" w:type="dxa"/>
            <w:tcBorders>
              <w:bottom w:val="single" w:sz="4" w:space="0" w:color="auto"/>
            </w:tcBorders>
          </w:tcPr>
          <w:p w:rsidR="00820152" w:rsidRPr="003B51E3" w:rsidRDefault="00820152" w:rsidP="009B37C8">
            <w:pPr>
              <w:pStyle w:val="ConsPlusNormal"/>
              <w:rPr>
                <w:rFonts w:ascii="Times New Roman" w:hAnsi="Times New Roman"/>
              </w:rPr>
            </w:pPr>
          </w:p>
        </w:tc>
      </w:tr>
    </w:tbl>
    <w:p w:rsidR="00820152" w:rsidRPr="003B51E3" w:rsidRDefault="00820152" w:rsidP="00FC46A7">
      <w:pPr>
        <w:pStyle w:val="ConsPlusNormal"/>
        <w:jc w:val="both"/>
        <w:rPr>
          <w:rFonts w:ascii="Times New Roman" w:hAnsi="Times New Roman"/>
        </w:rPr>
      </w:pPr>
    </w:p>
    <w:p w:rsidR="00820152" w:rsidRPr="003B51E3" w:rsidRDefault="00820152" w:rsidP="00FC46A7">
      <w:pPr>
        <w:pStyle w:val="ConsPlusNormal"/>
        <w:ind w:firstLine="540"/>
        <w:jc w:val="both"/>
        <w:rPr>
          <w:rFonts w:ascii="Times New Roman" w:hAnsi="Times New Roman"/>
        </w:rPr>
      </w:pPr>
      <w:r w:rsidRPr="003B51E3">
        <w:rPr>
          <w:rFonts w:ascii="Times New Roman" w:hAnsi="Times New Roman"/>
        </w:rPr>
        <w:t>--------------------------------</w:t>
      </w:r>
    </w:p>
    <w:p w:rsidR="00820152" w:rsidRPr="003B51E3" w:rsidRDefault="00820152" w:rsidP="00FC46A7">
      <w:pPr>
        <w:pStyle w:val="ConsPlusNormal"/>
        <w:spacing w:before="240"/>
        <w:ind w:firstLine="540"/>
        <w:jc w:val="both"/>
        <w:rPr>
          <w:rFonts w:ascii="Times New Roman" w:hAnsi="Times New Roman"/>
        </w:rPr>
      </w:pPr>
      <w:bookmarkStart w:id="45" w:name="Par668"/>
      <w:bookmarkEnd w:id="45"/>
      <w:r w:rsidRPr="003B51E3">
        <w:rPr>
          <w:rFonts w:ascii="Times New Roman" w:hAnsi="Times New Roman"/>
        </w:rPr>
        <w:t xml:space="preserve">&lt;1&gt; В случае обращения с целью изменения способа доставки ежемесячной денежной выплаты заявление подается по форме согласно </w:t>
      </w:r>
      <w:hyperlink w:anchor="Par693" w:tooltip="ЗАЯВЛЕНИЕ" w:history="1">
        <w:r w:rsidRPr="003B51E3">
          <w:rPr>
            <w:rFonts w:ascii="Times New Roman" w:hAnsi="Times New Roman"/>
            <w:color w:val="0000FF"/>
          </w:rPr>
          <w:t>приложению</w:t>
        </w:r>
      </w:hyperlink>
      <w:r w:rsidRPr="003B51E3">
        <w:rPr>
          <w:rFonts w:ascii="Times New Roman" w:hAnsi="Times New Roman"/>
        </w:rPr>
        <w:t xml:space="preserve"> к настоящему заявлению.</w:t>
      </w:r>
    </w:p>
    <w:p w:rsidR="00820152" w:rsidRPr="003B51E3" w:rsidRDefault="00820152" w:rsidP="00FC46A7">
      <w:pPr>
        <w:pStyle w:val="ConsPlusNormal"/>
        <w:spacing w:before="240"/>
        <w:ind w:firstLine="540"/>
        <w:jc w:val="both"/>
        <w:rPr>
          <w:rFonts w:ascii="Times New Roman" w:hAnsi="Times New Roman"/>
        </w:rPr>
      </w:pPr>
      <w:bookmarkStart w:id="46" w:name="Par669"/>
      <w:bookmarkEnd w:id="46"/>
      <w:r w:rsidRPr="003B51E3">
        <w:rPr>
          <w:rFonts w:ascii="Times New Roman" w:hAnsi="Times New Roman"/>
        </w:rPr>
        <w:t>&lt;2&gt;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820152" w:rsidRPr="003B51E3" w:rsidRDefault="00820152" w:rsidP="00FC46A7">
      <w:pPr>
        <w:pStyle w:val="ConsPlusNormal"/>
        <w:spacing w:before="240"/>
        <w:ind w:firstLine="540"/>
        <w:jc w:val="both"/>
        <w:rPr>
          <w:rFonts w:ascii="Times New Roman" w:hAnsi="Times New Roman"/>
        </w:rPr>
      </w:pPr>
      <w:r w:rsidRPr="003B51E3">
        <w:rPr>
          <w:rFonts w:ascii="Times New Roman" w:hAnsi="Times New Roman"/>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820152" w:rsidRPr="003B51E3" w:rsidRDefault="00820152" w:rsidP="00FC46A7">
      <w:pPr>
        <w:pStyle w:val="ConsPlusNormal"/>
        <w:spacing w:before="240"/>
        <w:ind w:firstLine="540"/>
        <w:jc w:val="both"/>
        <w:rPr>
          <w:rFonts w:ascii="Times New Roman" w:hAnsi="Times New Roman"/>
        </w:rPr>
      </w:pPr>
      <w:bookmarkStart w:id="47" w:name="Par671"/>
      <w:bookmarkEnd w:id="47"/>
      <w:r w:rsidRPr="003B51E3">
        <w:rPr>
          <w:rFonts w:ascii="Times New Roman" w:hAnsi="Times New Roman"/>
        </w:rPr>
        <w:t xml:space="preserve">&lt;3&gt; Указываются реквизиты актовой записи о расторжении брака в случае, если заявитель указал в </w:t>
      </w:r>
      <w:hyperlink w:anchor="Par469" w:tooltip="Семейное положение (в браке никогда не состоял (не состояла), состою в браке, в разводе, вдовец (вдова))" w:history="1">
        <w:r w:rsidRPr="003B51E3">
          <w:rPr>
            <w:rFonts w:ascii="Times New Roman" w:hAnsi="Times New Roman"/>
            <w:color w:val="0000FF"/>
          </w:rPr>
          <w:t>графе</w:t>
        </w:r>
      </w:hyperlink>
      <w:r w:rsidRPr="003B51E3">
        <w:rPr>
          <w:rFonts w:ascii="Times New Roman" w:hAnsi="Times New Roman"/>
        </w:rPr>
        <w:t xml:space="preserve"> "Семейное положение" статус "в разводе". Указываются реквизиты актовой записи о заключении брака в случае, если заявитель указал в </w:t>
      </w:r>
      <w:hyperlink w:anchor="Par469" w:tooltip="Семейное положение (в браке никогда не состоял (не состояла), состою в браке, в разводе, вдовец (вдова))" w:history="1">
        <w:r w:rsidRPr="003B51E3">
          <w:rPr>
            <w:rFonts w:ascii="Times New Roman" w:hAnsi="Times New Roman"/>
            <w:color w:val="0000FF"/>
          </w:rPr>
          <w:t>графе</w:t>
        </w:r>
      </w:hyperlink>
      <w:r w:rsidRPr="003B51E3">
        <w:rPr>
          <w:rFonts w:ascii="Times New Roman" w:hAnsi="Times New Roman"/>
        </w:rPr>
        <w:t xml:space="preserve"> "Семейное положение" статус "состою в браке", "вдовец (вдова)".</w:t>
      </w:r>
    </w:p>
    <w:p w:rsidR="00820152" w:rsidRPr="003B51E3" w:rsidRDefault="00820152" w:rsidP="00FC46A7">
      <w:pPr>
        <w:pStyle w:val="ConsPlusNormal"/>
        <w:spacing w:before="240"/>
        <w:ind w:firstLine="540"/>
        <w:jc w:val="both"/>
        <w:rPr>
          <w:rFonts w:ascii="Times New Roman" w:hAnsi="Times New Roman"/>
        </w:rPr>
      </w:pPr>
      <w:bookmarkStart w:id="48" w:name="Par672"/>
      <w:bookmarkEnd w:id="48"/>
      <w:r w:rsidRPr="003B51E3">
        <w:rPr>
          <w:rFonts w:ascii="Times New Roman" w:hAnsi="Times New Roman"/>
        </w:rPr>
        <w:t xml:space="preserve">&lt;4&gt; Указываются в случае, если заявитель указал в </w:t>
      </w:r>
      <w:hyperlink w:anchor="Par469" w:tooltip="Семейное положение (в браке никогда не состоял (не состояла), состою в браке, в разводе, вдовец (вдова))" w:history="1">
        <w:r w:rsidRPr="003B51E3">
          <w:rPr>
            <w:rFonts w:ascii="Times New Roman" w:hAnsi="Times New Roman"/>
            <w:color w:val="0000FF"/>
          </w:rPr>
          <w:t>графе</w:t>
        </w:r>
      </w:hyperlink>
      <w:r w:rsidRPr="003B51E3">
        <w:rPr>
          <w:rFonts w:ascii="Times New Roman" w:hAnsi="Times New Roman"/>
        </w:rPr>
        <w:t xml:space="preserve"> "Семейное положение" статус "вдовец (вдова)".</w:t>
      </w:r>
    </w:p>
    <w:p w:rsidR="00820152" w:rsidRPr="003B51E3" w:rsidRDefault="00820152" w:rsidP="00FC46A7">
      <w:pPr>
        <w:pStyle w:val="ConsPlusNormal"/>
        <w:spacing w:before="240"/>
        <w:ind w:firstLine="540"/>
        <w:jc w:val="both"/>
        <w:rPr>
          <w:rFonts w:ascii="Times New Roman" w:hAnsi="Times New Roman"/>
        </w:rPr>
      </w:pPr>
      <w:bookmarkStart w:id="49" w:name="Par673"/>
      <w:bookmarkEnd w:id="49"/>
      <w:r w:rsidRPr="003B51E3">
        <w:rPr>
          <w:rFonts w:ascii="Times New Roman" w:hAnsi="Times New Roman"/>
        </w:rPr>
        <w:t>&lt;5&gt; 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820152" w:rsidRPr="003B51E3" w:rsidRDefault="00820152" w:rsidP="00FC46A7">
      <w:pPr>
        <w:pStyle w:val="ConsPlusNormal"/>
        <w:spacing w:before="240"/>
        <w:ind w:firstLine="540"/>
        <w:jc w:val="both"/>
        <w:rPr>
          <w:rFonts w:ascii="Times New Roman" w:hAnsi="Times New Roman"/>
        </w:rPr>
      </w:pPr>
      <w:bookmarkStart w:id="50" w:name="Par674"/>
      <w:bookmarkEnd w:id="50"/>
      <w:r w:rsidRPr="003B51E3">
        <w:rPr>
          <w:rFonts w:ascii="Times New Roman" w:hAnsi="Times New Roman"/>
        </w:rPr>
        <w:t>&lt;6&gt;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820152" w:rsidRPr="003B51E3" w:rsidRDefault="00820152" w:rsidP="00FC46A7">
      <w:pPr>
        <w:pStyle w:val="ConsPlusNormal"/>
        <w:spacing w:before="240"/>
        <w:ind w:firstLine="540"/>
        <w:jc w:val="both"/>
        <w:rPr>
          <w:rFonts w:ascii="Times New Roman" w:hAnsi="Times New Roman"/>
        </w:rPr>
      </w:pPr>
      <w:bookmarkStart w:id="51" w:name="Par675"/>
      <w:bookmarkEnd w:id="51"/>
      <w:r w:rsidRPr="003B51E3">
        <w:rPr>
          <w:rFonts w:ascii="Times New Roman" w:hAnsi="Times New Roman"/>
        </w:rPr>
        <w:t>&lt;7&gt;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820152" w:rsidRPr="003B51E3" w:rsidRDefault="00820152" w:rsidP="00FC46A7">
      <w:pPr>
        <w:pStyle w:val="ConsPlusNormal"/>
        <w:spacing w:before="240"/>
        <w:ind w:firstLine="540"/>
        <w:jc w:val="both"/>
        <w:rPr>
          <w:rFonts w:ascii="Times New Roman" w:hAnsi="Times New Roman"/>
        </w:rPr>
      </w:pPr>
      <w:bookmarkStart w:id="52" w:name="Par676"/>
      <w:bookmarkEnd w:id="52"/>
      <w:r w:rsidRPr="003B51E3">
        <w:rPr>
          <w:rFonts w:ascii="Times New Roman" w:hAnsi="Times New Roman"/>
        </w:rPr>
        <w:t xml:space="preserve">&lt;8&gt; Заполняется в случае, если заявитель указал в </w:t>
      </w:r>
      <w:hyperlink w:anchor="Par469" w:tooltip="Семейное положение (в браке никогда не состоял (не состояла), состою в браке, в разводе, вдовец (вдова))" w:history="1">
        <w:r w:rsidRPr="003B51E3">
          <w:rPr>
            <w:rFonts w:ascii="Times New Roman" w:hAnsi="Times New Roman"/>
            <w:color w:val="0000FF"/>
          </w:rPr>
          <w:t>графе</w:t>
        </w:r>
      </w:hyperlink>
      <w:r w:rsidRPr="003B51E3">
        <w:rPr>
          <w:rFonts w:ascii="Times New Roman" w:hAnsi="Times New Roman"/>
        </w:rPr>
        <w:t xml:space="preserve"> "Семейное положение" статус "состою в браке".</w:t>
      </w:r>
    </w:p>
    <w:p w:rsidR="00820152" w:rsidRPr="003B51E3" w:rsidRDefault="00820152" w:rsidP="00FC46A7">
      <w:pPr>
        <w:pStyle w:val="ConsPlusNormal"/>
        <w:spacing w:before="240"/>
        <w:ind w:firstLine="540"/>
        <w:jc w:val="both"/>
        <w:rPr>
          <w:rFonts w:ascii="Times New Roman" w:hAnsi="Times New Roman"/>
        </w:rPr>
      </w:pPr>
      <w:bookmarkStart w:id="53" w:name="Par677"/>
      <w:bookmarkEnd w:id="53"/>
      <w:r w:rsidRPr="003B51E3">
        <w:rPr>
          <w:rFonts w:ascii="Times New Roman" w:hAnsi="Times New Roman"/>
        </w:rPr>
        <w:t>&lt;9&gt; Заполняется на каждого ребенка, входящего в состав семьи, в отдельности.</w:t>
      </w:r>
    </w:p>
    <w:p w:rsidR="00820152" w:rsidRPr="003B51E3" w:rsidRDefault="00820152" w:rsidP="00FC46A7">
      <w:pPr>
        <w:pStyle w:val="ConsPlusNormal"/>
        <w:spacing w:before="240"/>
        <w:ind w:firstLine="540"/>
        <w:jc w:val="both"/>
        <w:rPr>
          <w:rFonts w:ascii="Times New Roman" w:hAnsi="Times New Roman"/>
        </w:rPr>
      </w:pPr>
      <w:bookmarkStart w:id="54" w:name="Par678"/>
      <w:bookmarkEnd w:id="54"/>
      <w:r w:rsidRPr="003B51E3">
        <w:rPr>
          <w:rFonts w:ascii="Times New Roman" w:hAnsi="Times New Roman"/>
        </w:rPr>
        <w:t>&lt;10&gt; Заявитель с целью уточнения среднедушевого дохода семьи вправе представить документы, подтверждающие:</w:t>
      </w:r>
    </w:p>
    <w:p w:rsidR="00820152" w:rsidRPr="003B51E3" w:rsidRDefault="00820152" w:rsidP="00FC46A7">
      <w:pPr>
        <w:pStyle w:val="ConsPlusNormal"/>
        <w:spacing w:before="240"/>
        <w:ind w:firstLine="540"/>
        <w:jc w:val="both"/>
        <w:rPr>
          <w:rFonts w:ascii="Times New Roman" w:hAnsi="Times New Roman"/>
        </w:rPr>
      </w:pPr>
      <w:r w:rsidRPr="003B51E3">
        <w:rPr>
          <w:rFonts w:ascii="Times New Roman" w:hAnsi="Times New Roman"/>
        </w:rPr>
        <w:lastRenderedPageBreak/>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820152" w:rsidRPr="003B51E3" w:rsidRDefault="00820152" w:rsidP="00FC46A7">
      <w:pPr>
        <w:pStyle w:val="ConsPlusNormal"/>
        <w:spacing w:before="240"/>
        <w:ind w:firstLine="540"/>
        <w:jc w:val="both"/>
        <w:rPr>
          <w:rFonts w:ascii="Times New Roman" w:hAnsi="Times New Roman"/>
        </w:rPr>
      </w:pPr>
      <w:r w:rsidRPr="003B51E3">
        <w:rPr>
          <w:rFonts w:ascii="Times New Roman" w:hAnsi="Times New Roman"/>
        </w:rP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820152" w:rsidRPr="003B51E3" w:rsidRDefault="00820152" w:rsidP="00FC46A7">
      <w:pPr>
        <w:pStyle w:val="ConsPlusNormal"/>
        <w:spacing w:before="240"/>
        <w:ind w:firstLine="540"/>
        <w:jc w:val="both"/>
        <w:rPr>
          <w:rFonts w:ascii="Times New Roman" w:hAnsi="Times New Roman"/>
        </w:rPr>
      </w:pPr>
      <w:r w:rsidRPr="003B51E3">
        <w:rPr>
          <w:rFonts w:ascii="Times New Roman" w:hAnsi="Times New Roman"/>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820152" w:rsidRPr="003B51E3" w:rsidRDefault="00820152" w:rsidP="00FC46A7">
      <w:pPr>
        <w:pStyle w:val="ConsPlusNormal"/>
        <w:jc w:val="both"/>
        <w:rPr>
          <w:rFonts w:ascii="Times New Roman" w:hAnsi="Times New Roman"/>
        </w:rPr>
      </w:pPr>
    </w:p>
    <w:p w:rsidR="00820152" w:rsidRPr="003B51E3" w:rsidRDefault="00820152" w:rsidP="00FC46A7">
      <w:pPr>
        <w:pStyle w:val="ConsPlusNormal"/>
        <w:jc w:val="both"/>
        <w:rPr>
          <w:rFonts w:ascii="Times New Roman" w:hAnsi="Times New Roman"/>
        </w:rPr>
      </w:pPr>
    </w:p>
    <w:p w:rsidR="00820152" w:rsidRPr="003B51E3" w:rsidRDefault="00820152" w:rsidP="00FC46A7">
      <w:pPr>
        <w:pStyle w:val="ConsPlusNormal"/>
        <w:jc w:val="both"/>
        <w:rPr>
          <w:rFonts w:ascii="Times New Roman" w:hAnsi="Times New Roman"/>
        </w:rPr>
      </w:pPr>
    </w:p>
    <w:p w:rsidR="00820152" w:rsidRPr="003B51E3" w:rsidRDefault="00820152" w:rsidP="00FC46A7">
      <w:pPr>
        <w:pStyle w:val="ConsPlusNormal"/>
        <w:jc w:val="both"/>
        <w:rPr>
          <w:rFonts w:ascii="Times New Roman" w:hAnsi="Times New Roman"/>
        </w:rPr>
      </w:pPr>
    </w:p>
    <w:p w:rsidR="00820152" w:rsidRPr="003B51E3" w:rsidRDefault="00820152" w:rsidP="00FC46A7">
      <w:pPr>
        <w:pStyle w:val="ConsPlusNormal"/>
        <w:jc w:val="both"/>
        <w:rPr>
          <w:rFonts w:ascii="Times New Roman" w:hAnsi="Times New Roman"/>
        </w:rPr>
      </w:pPr>
    </w:p>
    <w:p w:rsidR="003448C6" w:rsidRPr="003B51E3" w:rsidRDefault="003448C6" w:rsidP="00FC46A7">
      <w:pPr>
        <w:pStyle w:val="ConsPlusNormal"/>
        <w:jc w:val="right"/>
        <w:outlineLvl w:val="1"/>
        <w:rPr>
          <w:rFonts w:ascii="Times New Roman" w:hAnsi="Times New Roman"/>
        </w:rPr>
      </w:pPr>
      <w:bookmarkStart w:id="55" w:name="Par687"/>
      <w:bookmarkEnd w:id="55"/>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3448C6" w:rsidRPr="003B51E3" w:rsidRDefault="003448C6" w:rsidP="00FC46A7">
      <w:pPr>
        <w:pStyle w:val="ConsPlusNormal"/>
        <w:jc w:val="right"/>
        <w:outlineLvl w:val="1"/>
        <w:rPr>
          <w:rFonts w:ascii="Times New Roman" w:hAnsi="Times New Roman"/>
        </w:rPr>
      </w:pPr>
    </w:p>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20152" w:rsidRPr="003B51E3" w:rsidTr="009B37C8">
        <w:tc>
          <w:tcPr>
            <w:tcW w:w="9071" w:type="dxa"/>
          </w:tcPr>
          <w:p w:rsidR="00820152" w:rsidRPr="003B51E3" w:rsidRDefault="00820152" w:rsidP="009B37C8">
            <w:pPr>
              <w:pStyle w:val="ConsPlusNormal"/>
              <w:jc w:val="center"/>
              <w:rPr>
                <w:rFonts w:ascii="Times New Roman" w:hAnsi="Times New Roman"/>
              </w:rPr>
            </w:pPr>
            <w:bookmarkStart w:id="56" w:name="Par693"/>
            <w:bookmarkEnd w:id="56"/>
            <w:r w:rsidRPr="003B51E3">
              <w:rPr>
                <w:rFonts w:ascii="Times New Roman" w:hAnsi="Times New Roman"/>
              </w:rPr>
              <w:t>ЗАЯВЛЕНИЕ</w:t>
            </w:r>
          </w:p>
          <w:p w:rsidR="00820152" w:rsidRPr="003B51E3" w:rsidRDefault="00820152" w:rsidP="009B37C8">
            <w:pPr>
              <w:pStyle w:val="ConsPlusNormal"/>
              <w:jc w:val="center"/>
              <w:rPr>
                <w:rFonts w:ascii="Times New Roman" w:hAnsi="Times New Roman"/>
              </w:rPr>
            </w:pPr>
            <w:r w:rsidRPr="003B51E3">
              <w:rPr>
                <w:rFonts w:ascii="Times New Roman" w:hAnsi="Times New Roman"/>
              </w:rPr>
              <w:t>об изменении способа доставки ежемесячной денежной выплаты на ребенка в возрасте от 3 до 7 лет включительно</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820152" w:rsidRPr="003B51E3" w:rsidTr="009B37C8">
        <w:tc>
          <w:tcPr>
            <w:tcW w:w="4535" w:type="dxa"/>
          </w:tcPr>
          <w:p w:rsidR="00820152" w:rsidRPr="003B51E3" w:rsidRDefault="00820152" w:rsidP="009B37C8">
            <w:pPr>
              <w:pStyle w:val="ConsPlusNormal"/>
              <w:rPr>
                <w:rFonts w:ascii="Times New Roman" w:hAnsi="Times New Roman"/>
              </w:rPr>
            </w:pPr>
          </w:p>
        </w:tc>
        <w:tc>
          <w:tcPr>
            <w:tcW w:w="340" w:type="dxa"/>
          </w:tcPr>
          <w:p w:rsidR="00820152" w:rsidRPr="003B51E3" w:rsidRDefault="00820152" w:rsidP="009B37C8">
            <w:pPr>
              <w:pStyle w:val="ConsPlusNormal"/>
              <w:rPr>
                <w:rFonts w:ascii="Times New Roman" w:hAnsi="Times New Roman"/>
              </w:rPr>
            </w:pPr>
            <w:r w:rsidRPr="003B51E3">
              <w:rPr>
                <w:rFonts w:ascii="Times New Roman" w:hAnsi="Times New Roman"/>
              </w:rPr>
              <w:t>В</w:t>
            </w:r>
          </w:p>
        </w:tc>
        <w:tc>
          <w:tcPr>
            <w:tcW w:w="4195"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535" w:type="dxa"/>
          </w:tcPr>
          <w:p w:rsidR="00820152" w:rsidRPr="003B51E3" w:rsidRDefault="00820152" w:rsidP="009B37C8">
            <w:pPr>
              <w:pStyle w:val="ConsPlusNormal"/>
              <w:rPr>
                <w:rFonts w:ascii="Times New Roman" w:hAnsi="Times New Roman"/>
              </w:rPr>
            </w:pPr>
          </w:p>
        </w:tc>
        <w:tc>
          <w:tcPr>
            <w:tcW w:w="340" w:type="dxa"/>
          </w:tcPr>
          <w:p w:rsidR="00820152" w:rsidRPr="003B51E3" w:rsidRDefault="00820152" w:rsidP="009B37C8">
            <w:pPr>
              <w:pStyle w:val="ConsPlusNormal"/>
              <w:rPr>
                <w:rFonts w:ascii="Times New Roman" w:hAnsi="Times New Roman"/>
              </w:rPr>
            </w:pPr>
          </w:p>
        </w:tc>
        <w:tc>
          <w:tcPr>
            <w:tcW w:w="4195" w:type="dxa"/>
            <w:tcBorders>
              <w:top w:val="single" w:sz="4" w:space="0" w:color="auto"/>
            </w:tcBorders>
            <w:vAlign w:val="bottom"/>
          </w:tcPr>
          <w:p w:rsidR="00820152" w:rsidRPr="003B51E3" w:rsidRDefault="00820152" w:rsidP="009B37C8">
            <w:pPr>
              <w:pStyle w:val="ConsPlusNormal"/>
              <w:jc w:val="center"/>
              <w:rPr>
                <w:rFonts w:ascii="Times New Roman" w:hAnsi="Times New Roman"/>
              </w:rPr>
            </w:pPr>
            <w:r w:rsidRPr="003B51E3">
              <w:rPr>
                <w:rFonts w:ascii="Times New Roman" w:hAnsi="Times New Roman"/>
              </w:rPr>
              <w:t>(орган, организация)</w:t>
            </w: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20152" w:rsidRPr="003B51E3" w:rsidTr="009B37C8">
        <w:tc>
          <w:tcPr>
            <w:tcW w:w="4535" w:type="dxa"/>
          </w:tcPr>
          <w:p w:rsidR="00820152" w:rsidRPr="003B51E3" w:rsidRDefault="00820152" w:rsidP="009B37C8">
            <w:pPr>
              <w:pStyle w:val="ConsPlusNormal"/>
              <w:rPr>
                <w:rFonts w:ascii="Times New Roman" w:hAnsi="Times New Roman"/>
              </w:rPr>
            </w:pPr>
            <w:r w:rsidRPr="003B51E3">
              <w:rPr>
                <w:rFonts w:ascii="Times New Roman" w:hAnsi="Times New Roman"/>
              </w:rPr>
              <w:t>От</w:t>
            </w:r>
          </w:p>
        </w:tc>
        <w:tc>
          <w:tcPr>
            <w:tcW w:w="4535" w:type="dxa"/>
            <w:vMerge w:val="restart"/>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535" w:type="dxa"/>
          </w:tcPr>
          <w:p w:rsidR="00820152" w:rsidRPr="003B51E3" w:rsidRDefault="00820152" w:rsidP="009B37C8">
            <w:pPr>
              <w:pStyle w:val="ConsPlusNormal"/>
              <w:rPr>
                <w:rFonts w:ascii="Times New Roman" w:hAnsi="Times New Roman"/>
              </w:rPr>
            </w:pPr>
            <w:r w:rsidRPr="003B51E3">
              <w:rPr>
                <w:rFonts w:ascii="Times New Roman" w:hAnsi="Times New Roman"/>
              </w:rPr>
              <w:t>Фамилия</w:t>
            </w:r>
          </w:p>
        </w:tc>
        <w:tc>
          <w:tcPr>
            <w:tcW w:w="4535" w:type="dxa"/>
            <w:vMerge/>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535" w:type="dxa"/>
          </w:tcPr>
          <w:p w:rsidR="00820152" w:rsidRPr="003B51E3" w:rsidRDefault="00820152" w:rsidP="009B37C8">
            <w:pPr>
              <w:pStyle w:val="ConsPlusNormal"/>
              <w:rPr>
                <w:rFonts w:ascii="Times New Roman" w:hAnsi="Times New Roman"/>
              </w:rPr>
            </w:pPr>
            <w:r w:rsidRPr="003B51E3">
              <w:rPr>
                <w:rFonts w:ascii="Times New Roman" w:hAnsi="Times New Roman"/>
              </w:rPr>
              <w:t>Имя</w:t>
            </w:r>
          </w:p>
        </w:tc>
        <w:tc>
          <w:tcPr>
            <w:tcW w:w="4535"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535" w:type="dxa"/>
          </w:tcPr>
          <w:p w:rsidR="00820152" w:rsidRPr="003B51E3" w:rsidRDefault="00820152" w:rsidP="009B37C8">
            <w:pPr>
              <w:pStyle w:val="ConsPlusNormal"/>
              <w:rPr>
                <w:rFonts w:ascii="Times New Roman" w:hAnsi="Times New Roman"/>
              </w:rPr>
            </w:pPr>
            <w:r w:rsidRPr="003B51E3">
              <w:rPr>
                <w:rFonts w:ascii="Times New Roman" w:hAnsi="Times New Roman"/>
              </w:rPr>
              <w:t>Отчество (при наличии)</w:t>
            </w:r>
          </w:p>
        </w:tc>
        <w:tc>
          <w:tcPr>
            <w:tcW w:w="4535"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535" w:type="dxa"/>
          </w:tcPr>
          <w:p w:rsidR="00820152" w:rsidRPr="003B51E3" w:rsidRDefault="00820152" w:rsidP="009B37C8">
            <w:pPr>
              <w:pStyle w:val="ConsPlusNormal"/>
              <w:rPr>
                <w:rFonts w:ascii="Times New Roman" w:hAnsi="Times New Roman"/>
              </w:rPr>
            </w:pPr>
            <w:r w:rsidRPr="003B51E3">
              <w:rPr>
                <w:rFonts w:ascii="Times New Roman" w:hAnsi="Times New Roman"/>
              </w:rPr>
              <w:t>СНИЛС</w:t>
            </w:r>
          </w:p>
        </w:tc>
        <w:tc>
          <w:tcPr>
            <w:tcW w:w="4535"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535" w:type="dxa"/>
          </w:tcPr>
          <w:p w:rsidR="00820152" w:rsidRPr="003B51E3" w:rsidRDefault="00820152" w:rsidP="009B37C8">
            <w:pPr>
              <w:pStyle w:val="ConsPlusNormal"/>
              <w:rPr>
                <w:rFonts w:ascii="Times New Roman" w:hAnsi="Times New Roman"/>
              </w:rPr>
            </w:pPr>
            <w:r w:rsidRPr="003B51E3">
              <w:rPr>
                <w:rFonts w:ascii="Times New Roman" w:hAnsi="Times New Roman"/>
              </w:rPr>
              <w:t>Паспортные данные (серия, дата выдачи, выдавший орган)</w:t>
            </w:r>
          </w:p>
        </w:tc>
        <w:tc>
          <w:tcPr>
            <w:tcW w:w="4535"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535" w:type="dxa"/>
            <w:vMerge w:val="restart"/>
          </w:tcPr>
          <w:p w:rsidR="00820152" w:rsidRPr="003B51E3" w:rsidRDefault="00820152" w:rsidP="009B37C8">
            <w:pPr>
              <w:pStyle w:val="ConsPlusNormal"/>
              <w:rPr>
                <w:rFonts w:ascii="Times New Roman" w:hAnsi="Times New Roman"/>
              </w:rPr>
            </w:pPr>
            <w:r w:rsidRPr="003B51E3">
              <w:rPr>
                <w:rFonts w:ascii="Times New Roman" w:hAnsi="Times New Roman"/>
              </w:rPr>
              <w:t>Адрес места жительства по месту постоянной регистрации или адрес места жительства по месту пребывания</w:t>
            </w:r>
          </w:p>
        </w:tc>
        <w:tc>
          <w:tcPr>
            <w:tcW w:w="4535"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535" w:type="dxa"/>
            <w:vMerge/>
          </w:tcPr>
          <w:p w:rsidR="00820152" w:rsidRPr="003B51E3" w:rsidRDefault="00820152" w:rsidP="009B37C8">
            <w:pPr>
              <w:pStyle w:val="ConsPlusNormal"/>
              <w:jc w:val="both"/>
              <w:rPr>
                <w:rFonts w:ascii="Times New Roman" w:hAnsi="Times New Roman"/>
              </w:rPr>
            </w:pPr>
          </w:p>
        </w:tc>
        <w:tc>
          <w:tcPr>
            <w:tcW w:w="4535" w:type="dxa"/>
            <w:tcBorders>
              <w:top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9070" w:type="dxa"/>
            <w:gridSpan w:val="2"/>
          </w:tcPr>
          <w:p w:rsidR="00820152" w:rsidRPr="003B51E3" w:rsidRDefault="00820152" w:rsidP="009B37C8">
            <w:pPr>
              <w:pStyle w:val="ConsPlusNormal"/>
              <w:rPr>
                <w:rFonts w:ascii="Times New Roman" w:hAnsi="Times New Roman"/>
              </w:rPr>
            </w:pPr>
            <w:r w:rsidRPr="003B51E3">
              <w:rPr>
                <w:rFonts w:ascii="Times New Roman" w:hAnsi="Times New Roman"/>
              </w:rPr>
              <w:t>Прошу ежемесячную выплату выплачивать через:</w:t>
            </w:r>
          </w:p>
        </w:tc>
      </w:tr>
      <w:tr w:rsidR="00820152" w:rsidRPr="003B51E3" w:rsidTr="009B37C8">
        <w:tc>
          <w:tcPr>
            <w:tcW w:w="4535" w:type="dxa"/>
          </w:tcPr>
          <w:p w:rsidR="00820152" w:rsidRPr="003B51E3" w:rsidRDefault="00886F97" w:rsidP="009B37C8">
            <w:pPr>
              <w:pStyle w:val="ConsPlusNormal"/>
              <w:ind w:left="283"/>
              <w:rPr>
                <w:rFonts w:ascii="Times New Roman" w:hAnsi="Times New Roman"/>
              </w:rPr>
            </w:pPr>
            <w:r w:rsidRPr="003B51E3">
              <w:rPr>
                <w:rFonts w:ascii="Times New Roman" w:hAnsi="Times New Roman"/>
                <w:noProof/>
                <w:position w:val="-10"/>
              </w:rPr>
              <w:drawing>
                <wp:inline distT="0" distB="0" distL="0" distR="0" wp14:anchorId="3E9EF0BC" wp14:editId="72863F76">
                  <wp:extent cx="222885" cy="278130"/>
                  <wp:effectExtent l="0" t="0" r="5715"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кредитную организацию:</w:t>
            </w:r>
          </w:p>
        </w:tc>
        <w:tc>
          <w:tcPr>
            <w:tcW w:w="4535" w:type="dxa"/>
          </w:tcPr>
          <w:p w:rsidR="00820152" w:rsidRPr="003B51E3" w:rsidRDefault="00820152" w:rsidP="009B37C8">
            <w:pPr>
              <w:pStyle w:val="ConsPlusNormal"/>
              <w:rPr>
                <w:rFonts w:ascii="Times New Roman" w:hAnsi="Times New Roman"/>
              </w:rPr>
            </w:pPr>
          </w:p>
        </w:tc>
      </w:tr>
      <w:tr w:rsidR="00820152" w:rsidRPr="003B51E3" w:rsidTr="009B37C8">
        <w:tc>
          <w:tcPr>
            <w:tcW w:w="4535" w:type="dxa"/>
          </w:tcPr>
          <w:p w:rsidR="00820152" w:rsidRPr="003B51E3" w:rsidRDefault="00820152" w:rsidP="009B37C8">
            <w:pPr>
              <w:pStyle w:val="ConsPlusNormal"/>
              <w:ind w:left="283"/>
              <w:rPr>
                <w:rFonts w:ascii="Times New Roman" w:hAnsi="Times New Roman"/>
              </w:rPr>
            </w:pPr>
            <w:r w:rsidRPr="003B51E3">
              <w:rPr>
                <w:rFonts w:ascii="Times New Roman" w:hAnsi="Times New Roman"/>
              </w:rPr>
              <w:t>наименование кредитной организации</w:t>
            </w:r>
          </w:p>
        </w:tc>
        <w:tc>
          <w:tcPr>
            <w:tcW w:w="4535"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535" w:type="dxa"/>
          </w:tcPr>
          <w:p w:rsidR="00820152" w:rsidRPr="003B51E3" w:rsidRDefault="00820152" w:rsidP="009B37C8">
            <w:pPr>
              <w:pStyle w:val="ConsPlusNormal"/>
              <w:ind w:left="283"/>
              <w:rPr>
                <w:rFonts w:ascii="Times New Roman" w:hAnsi="Times New Roman"/>
              </w:rPr>
            </w:pPr>
            <w:r w:rsidRPr="003B51E3">
              <w:rPr>
                <w:rFonts w:ascii="Times New Roman" w:hAnsi="Times New Roman"/>
              </w:rPr>
              <w:t>БИК кредитной организации</w:t>
            </w:r>
          </w:p>
        </w:tc>
        <w:tc>
          <w:tcPr>
            <w:tcW w:w="4535"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535" w:type="dxa"/>
          </w:tcPr>
          <w:p w:rsidR="00820152" w:rsidRPr="003B51E3" w:rsidRDefault="00820152" w:rsidP="009B37C8">
            <w:pPr>
              <w:pStyle w:val="ConsPlusNormal"/>
              <w:ind w:left="283"/>
              <w:rPr>
                <w:rFonts w:ascii="Times New Roman" w:hAnsi="Times New Roman"/>
              </w:rPr>
            </w:pPr>
            <w:r w:rsidRPr="003B51E3">
              <w:rPr>
                <w:rFonts w:ascii="Times New Roman" w:hAnsi="Times New Roman"/>
              </w:rPr>
              <w:t>КПП кредитной организации</w:t>
            </w:r>
          </w:p>
        </w:tc>
        <w:tc>
          <w:tcPr>
            <w:tcW w:w="4535"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535" w:type="dxa"/>
          </w:tcPr>
          <w:p w:rsidR="00820152" w:rsidRPr="003B51E3" w:rsidRDefault="00820152" w:rsidP="009B37C8">
            <w:pPr>
              <w:pStyle w:val="ConsPlusNormal"/>
              <w:ind w:left="283"/>
              <w:rPr>
                <w:rFonts w:ascii="Times New Roman" w:hAnsi="Times New Roman"/>
              </w:rPr>
            </w:pPr>
            <w:r w:rsidRPr="003B51E3">
              <w:rPr>
                <w:rFonts w:ascii="Times New Roman" w:hAnsi="Times New Roman"/>
              </w:rPr>
              <w:t>номер счета заявителя</w:t>
            </w:r>
          </w:p>
        </w:tc>
        <w:tc>
          <w:tcPr>
            <w:tcW w:w="4535"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535" w:type="dxa"/>
          </w:tcPr>
          <w:p w:rsidR="00820152" w:rsidRPr="003B51E3" w:rsidRDefault="00886F97" w:rsidP="009B37C8">
            <w:pPr>
              <w:pStyle w:val="ConsPlusNormal"/>
              <w:ind w:left="283"/>
              <w:rPr>
                <w:rFonts w:ascii="Times New Roman" w:hAnsi="Times New Roman"/>
              </w:rPr>
            </w:pPr>
            <w:r w:rsidRPr="003B51E3">
              <w:rPr>
                <w:rFonts w:ascii="Times New Roman" w:hAnsi="Times New Roman"/>
                <w:noProof/>
                <w:position w:val="-10"/>
              </w:rPr>
              <w:drawing>
                <wp:inline distT="0" distB="0" distL="0" distR="0" wp14:anchorId="233D8E40" wp14:editId="0B86F4CF">
                  <wp:extent cx="222885" cy="278130"/>
                  <wp:effectExtent l="0" t="0" r="5715"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00820152" w:rsidRPr="003B51E3">
              <w:rPr>
                <w:rFonts w:ascii="Times New Roman" w:hAnsi="Times New Roman"/>
              </w:rPr>
              <w:t xml:space="preserve"> почтовое отделение:</w:t>
            </w:r>
          </w:p>
        </w:tc>
        <w:tc>
          <w:tcPr>
            <w:tcW w:w="4535" w:type="dxa"/>
            <w:tcBorders>
              <w:top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535" w:type="dxa"/>
          </w:tcPr>
          <w:p w:rsidR="00820152" w:rsidRPr="003B51E3" w:rsidRDefault="00820152" w:rsidP="009B37C8">
            <w:pPr>
              <w:pStyle w:val="ConsPlusNormal"/>
              <w:ind w:left="283"/>
              <w:rPr>
                <w:rFonts w:ascii="Times New Roman" w:hAnsi="Times New Roman"/>
              </w:rPr>
            </w:pPr>
            <w:r w:rsidRPr="003B51E3">
              <w:rPr>
                <w:rFonts w:ascii="Times New Roman" w:hAnsi="Times New Roman"/>
              </w:rPr>
              <w:t>адрес получателя</w:t>
            </w:r>
          </w:p>
        </w:tc>
        <w:tc>
          <w:tcPr>
            <w:tcW w:w="4535" w:type="dxa"/>
            <w:tcBorders>
              <w:bottom w:val="single" w:sz="4" w:space="0" w:color="auto"/>
            </w:tcBorders>
          </w:tcPr>
          <w:p w:rsidR="00820152" w:rsidRPr="003B51E3" w:rsidRDefault="00820152" w:rsidP="009B37C8">
            <w:pPr>
              <w:pStyle w:val="ConsPlusNormal"/>
              <w:rPr>
                <w:rFonts w:ascii="Times New Roman" w:hAnsi="Times New Roman"/>
              </w:rPr>
            </w:pPr>
          </w:p>
        </w:tc>
      </w:tr>
      <w:tr w:rsidR="00820152" w:rsidRPr="003B51E3" w:rsidTr="009B37C8">
        <w:tc>
          <w:tcPr>
            <w:tcW w:w="4535" w:type="dxa"/>
          </w:tcPr>
          <w:p w:rsidR="00820152" w:rsidRPr="003B51E3" w:rsidRDefault="00820152" w:rsidP="009B37C8">
            <w:pPr>
              <w:pStyle w:val="ConsPlusNormal"/>
              <w:ind w:left="283"/>
              <w:rPr>
                <w:rFonts w:ascii="Times New Roman" w:hAnsi="Times New Roman"/>
              </w:rPr>
            </w:pPr>
            <w:r w:rsidRPr="003B51E3">
              <w:rPr>
                <w:rFonts w:ascii="Times New Roman" w:hAnsi="Times New Roman"/>
              </w:rPr>
              <w:t>номер почтового отделения</w:t>
            </w:r>
          </w:p>
        </w:tc>
        <w:tc>
          <w:tcPr>
            <w:tcW w:w="4535" w:type="dxa"/>
            <w:tcBorders>
              <w:top w:val="single" w:sz="4" w:space="0" w:color="auto"/>
              <w:bottom w:val="single" w:sz="4" w:space="0" w:color="auto"/>
            </w:tcBorders>
          </w:tcPr>
          <w:p w:rsidR="00820152" w:rsidRPr="003B51E3" w:rsidRDefault="00820152" w:rsidP="009B37C8">
            <w:pPr>
              <w:pStyle w:val="ConsPlusNormal"/>
              <w:rPr>
                <w:rFonts w:ascii="Times New Roman" w:hAnsi="Times New Roman"/>
              </w:rPr>
            </w:pPr>
          </w:p>
        </w:tc>
      </w:tr>
    </w:tbl>
    <w:p w:rsidR="00820152" w:rsidRPr="003B51E3" w:rsidRDefault="00820152" w:rsidP="00FC46A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1417"/>
        <w:gridCol w:w="3798"/>
      </w:tblGrid>
      <w:tr w:rsidR="00820152" w:rsidRPr="003B51E3" w:rsidTr="009B37C8">
        <w:tc>
          <w:tcPr>
            <w:tcW w:w="3855" w:type="dxa"/>
            <w:vAlign w:val="bottom"/>
          </w:tcPr>
          <w:p w:rsidR="00820152" w:rsidRPr="003B51E3" w:rsidRDefault="00820152" w:rsidP="009B37C8">
            <w:pPr>
              <w:pStyle w:val="ConsPlusNormal"/>
              <w:rPr>
                <w:rFonts w:ascii="Times New Roman" w:hAnsi="Times New Roman"/>
              </w:rPr>
            </w:pPr>
            <w:r w:rsidRPr="003B51E3">
              <w:rPr>
                <w:rFonts w:ascii="Times New Roman" w:hAnsi="Times New Roman"/>
              </w:rPr>
              <w:t>Дата "__" __________ 20__ г.</w:t>
            </w:r>
          </w:p>
        </w:tc>
        <w:tc>
          <w:tcPr>
            <w:tcW w:w="1417" w:type="dxa"/>
          </w:tcPr>
          <w:p w:rsidR="00820152" w:rsidRPr="003B51E3" w:rsidRDefault="00820152" w:rsidP="009B37C8">
            <w:pPr>
              <w:pStyle w:val="ConsPlusNormal"/>
              <w:rPr>
                <w:rFonts w:ascii="Times New Roman" w:hAnsi="Times New Roman"/>
              </w:rPr>
            </w:pPr>
            <w:r w:rsidRPr="003B51E3">
              <w:rPr>
                <w:rFonts w:ascii="Times New Roman" w:hAnsi="Times New Roman"/>
              </w:rPr>
              <w:t>Подпись заявителя</w:t>
            </w:r>
          </w:p>
        </w:tc>
        <w:tc>
          <w:tcPr>
            <w:tcW w:w="3798" w:type="dxa"/>
            <w:tcBorders>
              <w:bottom w:val="single" w:sz="4" w:space="0" w:color="auto"/>
            </w:tcBorders>
          </w:tcPr>
          <w:p w:rsidR="00820152" w:rsidRPr="003B51E3" w:rsidRDefault="00820152" w:rsidP="009B37C8">
            <w:pPr>
              <w:pStyle w:val="ConsPlusNormal"/>
              <w:rPr>
                <w:rFonts w:ascii="Times New Roman" w:hAnsi="Times New Roman"/>
              </w:rPr>
            </w:pPr>
          </w:p>
        </w:tc>
      </w:tr>
    </w:tbl>
    <w:p w:rsidR="00820152" w:rsidRPr="003B51E3" w:rsidRDefault="00820152" w:rsidP="00FC46A7">
      <w:pPr>
        <w:pStyle w:val="ConsPlusNormal"/>
        <w:ind w:firstLine="540"/>
        <w:jc w:val="both"/>
        <w:rPr>
          <w:rFonts w:ascii="Times New Roman" w:hAnsi="Times New Roman"/>
        </w:rPr>
      </w:pPr>
    </w:p>
    <w:p w:rsidR="00820152" w:rsidRPr="003B51E3" w:rsidRDefault="00820152" w:rsidP="00FC46A7">
      <w:pPr>
        <w:pStyle w:val="ConsPlusNormal"/>
        <w:jc w:val="both"/>
        <w:rPr>
          <w:rFonts w:ascii="Times New Roman" w:hAnsi="Times New Roman"/>
        </w:rPr>
      </w:pPr>
    </w:p>
    <w:p w:rsidR="00820152" w:rsidRPr="003B51E3" w:rsidRDefault="00820152" w:rsidP="00FC46A7">
      <w:pPr>
        <w:pStyle w:val="ConsPlusNormal"/>
        <w:pBdr>
          <w:top w:val="single" w:sz="6" w:space="0" w:color="auto"/>
        </w:pBdr>
        <w:spacing w:before="100" w:after="100"/>
        <w:jc w:val="both"/>
        <w:rPr>
          <w:rFonts w:ascii="Times New Roman" w:hAnsi="Times New Roman"/>
          <w:sz w:val="2"/>
          <w:szCs w:val="2"/>
        </w:rPr>
      </w:pPr>
    </w:p>
    <w:p w:rsidR="00820152" w:rsidRPr="003B51E3" w:rsidRDefault="00820152" w:rsidP="00EF3855">
      <w:pPr>
        <w:pStyle w:val="ConsPlusNormal"/>
        <w:ind w:firstLine="540"/>
        <w:jc w:val="both"/>
        <w:rPr>
          <w:rFonts w:ascii="Times New Roman" w:hAnsi="Times New Roman"/>
        </w:rPr>
      </w:pPr>
    </w:p>
    <w:p w:rsidR="00820152" w:rsidRPr="003B51E3" w:rsidRDefault="00820152" w:rsidP="00EF3855">
      <w:pPr>
        <w:pStyle w:val="ConsPlusNormal"/>
        <w:ind w:firstLine="540"/>
        <w:jc w:val="both"/>
        <w:rPr>
          <w:rFonts w:ascii="Times New Roman" w:hAnsi="Times New Roman"/>
        </w:rPr>
      </w:pPr>
    </w:p>
    <w:p w:rsidR="00820152" w:rsidRPr="003B51E3" w:rsidRDefault="00820152" w:rsidP="00EF3855">
      <w:pPr>
        <w:pStyle w:val="ConsPlusNormal"/>
        <w:ind w:firstLine="540"/>
        <w:jc w:val="both"/>
        <w:rPr>
          <w:rFonts w:ascii="Times New Roman" w:hAnsi="Times New Roman"/>
        </w:rPr>
      </w:pPr>
    </w:p>
    <w:p w:rsidR="00820152" w:rsidRPr="003B51E3" w:rsidRDefault="00820152" w:rsidP="00EF3855">
      <w:pPr>
        <w:pStyle w:val="ConsPlusNormal"/>
        <w:ind w:firstLine="540"/>
        <w:jc w:val="both"/>
        <w:rPr>
          <w:rFonts w:ascii="Times New Roman" w:hAnsi="Times New Roman"/>
        </w:rPr>
        <w:sectPr w:rsidR="00820152" w:rsidRPr="003B51E3" w:rsidSect="0030269A">
          <w:pgSz w:w="11906" w:h="16838"/>
          <w:pgMar w:top="851" w:right="567" w:bottom="851" w:left="1701" w:header="709" w:footer="709" w:gutter="0"/>
          <w:cols w:space="708"/>
          <w:docGrid w:linePitch="360"/>
        </w:sectPr>
      </w:pPr>
    </w:p>
    <w:p w:rsidR="00820152" w:rsidRPr="003B51E3" w:rsidRDefault="00820152" w:rsidP="00EF3855">
      <w:pPr>
        <w:pStyle w:val="ConsPlusNormal"/>
        <w:ind w:firstLine="540"/>
        <w:jc w:val="both"/>
        <w:rPr>
          <w:rFonts w:ascii="Times New Roman" w:hAnsi="Times New Roman"/>
        </w:rPr>
      </w:pPr>
    </w:p>
    <w:p w:rsidR="00820152" w:rsidRPr="003B51E3" w:rsidRDefault="00820152" w:rsidP="00EF3855">
      <w:pPr>
        <w:pStyle w:val="ConsPlusNormal"/>
        <w:ind w:firstLine="540"/>
        <w:jc w:val="both"/>
        <w:rPr>
          <w:rFonts w:ascii="Times New Roman" w:hAnsi="Times New Roman"/>
        </w:rPr>
      </w:pPr>
    </w:p>
    <w:p w:rsidR="00820152" w:rsidRPr="003B51E3" w:rsidRDefault="00820152" w:rsidP="00EF3855">
      <w:pPr>
        <w:spacing w:after="0" w:line="240" w:lineRule="auto"/>
        <w:ind w:left="6372" w:firstLine="540"/>
        <w:rPr>
          <w:rFonts w:ascii="Times New Roman" w:hAnsi="Times New Roman"/>
          <w:sz w:val="16"/>
          <w:szCs w:val="16"/>
        </w:rPr>
      </w:pPr>
      <w:r w:rsidRPr="003B51E3">
        <w:rPr>
          <w:rFonts w:ascii="Times New Roman" w:hAnsi="Times New Roman"/>
          <w:sz w:val="16"/>
          <w:szCs w:val="16"/>
        </w:rPr>
        <w:t xml:space="preserve">Приложение 3 к административному регламенту предоставления государственной услуги </w:t>
      </w:r>
      <w:r w:rsidRPr="003B51E3">
        <w:rPr>
          <w:rFonts w:ascii="Times New Roman" w:hAnsi="Times New Roman"/>
          <w:bCs/>
          <w:iCs/>
          <w:kern w:val="28"/>
          <w:sz w:val="16"/>
          <w:szCs w:val="16"/>
        </w:rPr>
        <w:t>«</w:t>
      </w:r>
      <w:r w:rsidRPr="003B51E3">
        <w:rPr>
          <w:rFonts w:ascii="Times New Roman" w:hAnsi="Times New Roman"/>
          <w:spacing w:val="-4"/>
          <w:sz w:val="16"/>
          <w:szCs w:val="16"/>
        </w:rPr>
        <w:t>Назначение и осуществление ежемесячной денежной выплаты на ребенка</w:t>
      </w:r>
      <w:r w:rsidRPr="003B51E3">
        <w:rPr>
          <w:rFonts w:ascii="Times New Roman" w:hAnsi="Times New Roman"/>
          <w:spacing w:val="-2"/>
          <w:sz w:val="16"/>
          <w:szCs w:val="16"/>
        </w:rPr>
        <w:t xml:space="preserve"> в возрасте от  трех до семи лет включительно</w:t>
      </w:r>
      <w:r w:rsidRPr="003B51E3">
        <w:rPr>
          <w:rFonts w:ascii="Times New Roman" w:hAnsi="Times New Roman"/>
          <w:bCs/>
          <w:iCs/>
          <w:kern w:val="28"/>
          <w:sz w:val="16"/>
          <w:szCs w:val="16"/>
        </w:rPr>
        <w:t>»</w:t>
      </w:r>
    </w:p>
    <w:p w:rsidR="00820152" w:rsidRPr="003B51E3" w:rsidRDefault="00820152" w:rsidP="00EF3855">
      <w:pPr>
        <w:pStyle w:val="ConsPlusNonformat"/>
        <w:jc w:val="center"/>
        <w:rPr>
          <w:rFonts w:ascii="Times New Roman" w:hAnsi="Times New Roman" w:cs="Times New Roman"/>
        </w:rPr>
      </w:pPr>
      <w:r w:rsidRPr="003B51E3">
        <w:rPr>
          <w:rFonts w:ascii="Times New Roman" w:hAnsi="Times New Roman" w:cs="Times New Roman"/>
        </w:rPr>
        <w:t>БЛОК -СХЕМА</w:t>
      </w:r>
    </w:p>
    <w:p w:rsidR="00820152" w:rsidRPr="003B51E3" w:rsidRDefault="00886F97" w:rsidP="00EF3855">
      <w:pPr>
        <w:pStyle w:val="ConsPlusNonformat"/>
        <w:jc w:val="center"/>
        <w:rPr>
          <w:rFonts w:ascii="Times New Roman" w:hAnsi="Times New Roman" w:cs="Times New Roman"/>
        </w:rPr>
      </w:pPr>
      <w:r w:rsidRPr="003B51E3">
        <w:rPr>
          <w:rFonts w:ascii="Times New Roman" w:hAnsi="Times New Roman" w:cs="Times New Roman"/>
          <w:noProof/>
        </w:rPr>
        <w:drawing>
          <wp:anchor distT="0" distB="0" distL="114300" distR="114300" simplePos="0" relativeHeight="251659264" behindDoc="0" locked="0" layoutInCell="1" allowOverlap="1" wp14:anchorId="536A6E95" wp14:editId="35212B9D">
            <wp:simplePos x="0" y="0"/>
            <wp:positionH relativeFrom="column">
              <wp:posOffset>-114300</wp:posOffset>
            </wp:positionH>
            <wp:positionV relativeFrom="paragraph">
              <wp:posOffset>205740</wp:posOffset>
            </wp:positionV>
            <wp:extent cx="6286500" cy="6062345"/>
            <wp:effectExtent l="0" t="0" r="0" b="0"/>
            <wp:wrapSquare wrapText="bothSides"/>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86500" cy="6062345"/>
                    </a:xfrm>
                    <a:prstGeom prst="rect">
                      <a:avLst/>
                    </a:prstGeom>
                    <a:noFill/>
                  </pic:spPr>
                </pic:pic>
              </a:graphicData>
            </a:graphic>
            <wp14:sizeRelH relativeFrom="page">
              <wp14:pctWidth>0</wp14:pctWidth>
            </wp14:sizeRelH>
            <wp14:sizeRelV relativeFrom="page">
              <wp14:pctHeight>0</wp14:pctHeight>
            </wp14:sizeRelV>
          </wp:anchor>
        </w:drawing>
      </w:r>
    </w:p>
    <w:sectPr w:rsidR="00820152" w:rsidRPr="003B51E3" w:rsidSect="0030269A">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334"/>
    <w:multiLevelType w:val="hybridMultilevel"/>
    <w:tmpl w:val="19D0C12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CB67FB2"/>
    <w:multiLevelType w:val="multilevel"/>
    <w:tmpl w:val="53F8EC5A"/>
    <w:lvl w:ilvl="0">
      <w:start w:val="2"/>
      <w:numFmt w:val="decimal"/>
      <w:lvlText w:val="%1."/>
      <w:lvlJc w:val="left"/>
      <w:pPr>
        <w:tabs>
          <w:tab w:val="num" w:pos="450"/>
        </w:tabs>
        <w:ind w:left="450" w:hanging="450"/>
      </w:pPr>
      <w:rPr>
        <w:rFonts w:cs="Times New Roman" w:hint="default"/>
      </w:rPr>
    </w:lvl>
    <w:lvl w:ilvl="1">
      <w:start w:val="12"/>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4D8D4F34"/>
    <w:multiLevelType w:val="multilevel"/>
    <w:tmpl w:val="53F8EC5A"/>
    <w:lvl w:ilvl="0">
      <w:start w:val="2"/>
      <w:numFmt w:val="decimal"/>
      <w:lvlText w:val="%1."/>
      <w:lvlJc w:val="left"/>
      <w:pPr>
        <w:tabs>
          <w:tab w:val="num" w:pos="450"/>
        </w:tabs>
        <w:ind w:left="450" w:hanging="450"/>
      </w:pPr>
      <w:rPr>
        <w:rFonts w:cs="Times New Roman" w:hint="default"/>
      </w:rPr>
    </w:lvl>
    <w:lvl w:ilvl="1">
      <w:start w:val="12"/>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593D5296"/>
    <w:multiLevelType w:val="hybridMultilevel"/>
    <w:tmpl w:val="1FD0C0F2"/>
    <w:lvl w:ilvl="0" w:tplc="04190001">
      <w:start w:val="1"/>
      <w:numFmt w:val="bullet"/>
      <w:lvlText w:val="-"/>
      <w:lvlJc w:val="left"/>
      <w:pPr>
        <w:tabs>
          <w:tab w:val="num" w:pos="284"/>
        </w:tabs>
      </w:pPr>
      <w:rPr>
        <w:rFonts w:ascii="Tms Rmn" w:eastAsia="Times New Roman" w:hAnsi="Tms Rm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97645D2"/>
    <w:multiLevelType w:val="multilevel"/>
    <w:tmpl w:val="B0948A94"/>
    <w:lvl w:ilvl="0">
      <w:start w:val="2"/>
      <w:numFmt w:val="decimal"/>
      <w:lvlText w:val="%1."/>
      <w:lvlJc w:val="left"/>
      <w:pPr>
        <w:ind w:left="480" w:hanging="480"/>
      </w:pPr>
      <w:rPr>
        <w:rFonts w:cs="Times New Roman" w:hint="default"/>
      </w:rPr>
    </w:lvl>
    <w:lvl w:ilvl="1">
      <w:start w:val="13"/>
      <w:numFmt w:val="decimal"/>
      <w:lvlText w:val="%1.%2."/>
      <w:lvlJc w:val="left"/>
      <w:pPr>
        <w:ind w:left="840"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5">
    <w:nsid w:val="783B4544"/>
    <w:multiLevelType w:val="multilevel"/>
    <w:tmpl w:val="18745CF2"/>
    <w:lvl w:ilvl="0">
      <w:start w:val="2"/>
      <w:numFmt w:val="decimal"/>
      <w:lvlText w:val="%1."/>
      <w:lvlJc w:val="left"/>
      <w:pPr>
        <w:ind w:left="480" w:hanging="480"/>
      </w:pPr>
      <w:rPr>
        <w:rFonts w:cs="Times New Roman" w:hint="default"/>
      </w:rPr>
    </w:lvl>
    <w:lvl w:ilvl="1">
      <w:start w:val="12"/>
      <w:numFmt w:val="decimal"/>
      <w:lvlText w:val="%1.%2."/>
      <w:lvlJc w:val="left"/>
      <w:pPr>
        <w:ind w:left="1473" w:hanging="48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5"/>
    <w:rsid w:val="00000441"/>
    <w:rsid w:val="00004A59"/>
    <w:rsid w:val="000400D1"/>
    <w:rsid w:val="0004011A"/>
    <w:rsid w:val="00044A4C"/>
    <w:rsid w:val="000916D4"/>
    <w:rsid w:val="00094A8A"/>
    <w:rsid w:val="00096C52"/>
    <w:rsid w:val="000B5236"/>
    <w:rsid w:val="000C2553"/>
    <w:rsid w:val="000C7C8B"/>
    <w:rsid w:val="000E5EC2"/>
    <w:rsid w:val="00115E12"/>
    <w:rsid w:val="0012655B"/>
    <w:rsid w:val="0014142C"/>
    <w:rsid w:val="00155C27"/>
    <w:rsid w:val="0015604F"/>
    <w:rsid w:val="001B2156"/>
    <w:rsid w:val="001C26D2"/>
    <w:rsid w:val="001C7657"/>
    <w:rsid w:val="001D4607"/>
    <w:rsid w:val="001E3740"/>
    <w:rsid w:val="001F08A4"/>
    <w:rsid w:val="001F7EA0"/>
    <w:rsid w:val="0021716D"/>
    <w:rsid w:val="00235BAD"/>
    <w:rsid w:val="002438A1"/>
    <w:rsid w:val="00243D51"/>
    <w:rsid w:val="00250DB2"/>
    <w:rsid w:val="0025293C"/>
    <w:rsid w:val="002539F4"/>
    <w:rsid w:val="0026320E"/>
    <w:rsid w:val="00287D43"/>
    <w:rsid w:val="002974D3"/>
    <w:rsid w:val="002A650E"/>
    <w:rsid w:val="002B04EA"/>
    <w:rsid w:val="002B13B0"/>
    <w:rsid w:val="002B264B"/>
    <w:rsid w:val="002D2E8E"/>
    <w:rsid w:val="002D6194"/>
    <w:rsid w:val="002E35DA"/>
    <w:rsid w:val="0030269A"/>
    <w:rsid w:val="0031154F"/>
    <w:rsid w:val="00323103"/>
    <w:rsid w:val="00326AB4"/>
    <w:rsid w:val="00333155"/>
    <w:rsid w:val="003448C6"/>
    <w:rsid w:val="00344E43"/>
    <w:rsid w:val="003528F4"/>
    <w:rsid w:val="003537D8"/>
    <w:rsid w:val="00371662"/>
    <w:rsid w:val="0038101E"/>
    <w:rsid w:val="003927C6"/>
    <w:rsid w:val="00397012"/>
    <w:rsid w:val="003A39C0"/>
    <w:rsid w:val="003A5F35"/>
    <w:rsid w:val="003B51E3"/>
    <w:rsid w:val="003C4F05"/>
    <w:rsid w:val="003C5DC9"/>
    <w:rsid w:val="003D424C"/>
    <w:rsid w:val="003E5432"/>
    <w:rsid w:val="003F145A"/>
    <w:rsid w:val="00402DF3"/>
    <w:rsid w:val="00410BBC"/>
    <w:rsid w:val="004137E5"/>
    <w:rsid w:val="00434466"/>
    <w:rsid w:val="0044198D"/>
    <w:rsid w:val="00445CCF"/>
    <w:rsid w:val="0046251E"/>
    <w:rsid w:val="004626A8"/>
    <w:rsid w:val="00477264"/>
    <w:rsid w:val="004A0C6E"/>
    <w:rsid w:val="004B4A30"/>
    <w:rsid w:val="004B7A8F"/>
    <w:rsid w:val="004C68E0"/>
    <w:rsid w:val="004F76A0"/>
    <w:rsid w:val="0050130D"/>
    <w:rsid w:val="00513A5D"/>
    <w:rsid w:val="005467F9"/>
    <w:rsid w:val="00555944"/>
    <w:rsid w:val="005622DC"/>
    <w:rsid w:val="00576C9F"/>
    <w:rsid w:val="00593295"/>
    <w:rsid w:val="005B565D"/>
    <w:rsid w:val="005C0A7F"/>
    <w:rsid w:val="005C50F8"/>
    <w:rsid w:val="005D199D"/>
    <w:rsid w:val="005F4DEA"/>
    <w:rsid w:val="005F5E6A"/>
    <w:rsid w:val="00614DD4"/>
    <w:rsid w:val="006156D1"/>
    <w:rsid w:val="00620543"/>
    <w:rsid w:val="00624DE4"/>
    <w:rsid w:val="0063400A"/>
    <w:rsid w:val="006608F1"/>
    <w:rsid w:val="00662601"/>
    <w:rsid w:val="006641A7"/>
    <w:rsid w:val="00667479"/>
    <w:rsid w:val="006741C0"/>
    <w:rsid w:val="00681F09"/>
    <w:rsid w:val="00692882"/>
    <w:rsid w:val="006B62FF"/>
    <w:rsid w:val="006C45B3"/>
    <w:rsid w:val="006E3786"/>
    <w:rsid w:val="006E56A3"/>
    <w:rsid w:val="007064B5"/>
    <w:rsid w:val="00706BF3"/>
    <w:rsid w:val="00710F99"/>
    <w:rsid w:val="00727AA6"/>
    <w:rsid w:val="00731784"/>
    <w:rsid w:val="00735725"/>
    <w:rsid w:val="00743829"/>
    <w:rsid w:val="00780680"/>
    <w:rsid w:val="007A0F84"/>
    <w:rsid w:val="007A27B7"/>
    <w:rsid w:val="007A5E43"/>
    <w:rsid w:val="007B084C"/>
    <w:rsid w:val="007B12D2"/>
    <w:rsid w:val="007B5D44"/>
    <w:rsid w:val="007D5CDA"/>
    <w:rsid w:val="007F36CA"/>
    <w:rsid w:val="00807E29"/>
    <w:rsid w:val="00820152"/>
    <w:rsid w:val="0082533E"/>
    <w:rsid w:val="00826119"/>
    <w:rsid w:val="0084252F"/>
    <w:rsid w:val="00855F08"/>
    <w:rsid w:val="00856359"/>
    <w:rsid w:val="008774E4"/>
    <w:rsid w:val="00884257"/>
    <w:rsid w:val="00886F97"/>
    <w:rsid w:val="008A0168"/>
    <w:rsid w:val="008B3339"/>
    <w:rsid w:val="008D2260"/>
    <w:rsid w:val="008D373C"/>
    <w:rsid w:val="008E31E1"/>
    <w:rsid w:val="008F1CCE"/>
    <w:rsid w:val="008F66E2"/>
    <w:rsid w:val="008F7827"/>
    <w:rsid w:val="00914B3E"/>
    <w:rsid w:val="00946F2A"/>
    <w:rsid w:val="00961AD8"/>
    <w:rsid w:val="009706E6"/>
    <w:rsid w:val="009A01A2"/>
    <w:rsid w:val="009B37C8"/>
    <w:rsid w:val="009B3E8A"/>
    <w:rsid w:val="009B4ED2"/>
    <w:rsid w:val="009C3970"/>
    <w:rsid w:val="009C4D11"/>
    <w:rsid w:val="00A04BB0"/>
    <w:rsid w:val="00A124BA"/>
    <w:rsid w:val="00A23F7F"/>
    <w:rsid w:val="00A439B1"/>
    <w:rsid w:val="00A56385"/>
    <w:rsid w:val="00A72002"/>
    <w:rsid w:val="00A73A50"/>
    <w:rsid w:val="00A7463C"/>
    <w:rsid w:val="00A7538B"/>
    <w:rsid w:val="00A8671E"/>
    <w:rsid w:val="00A916A0"/>
    <w:rsid w:val="00A91AB6"/>
    <w:rsid w:val="00AA59C7"/>
    <w:rsid w:val="00AC6399"/>
    <w:rsid w:val="00AE3A5C"/>
    <w:rsid w:val="00AE6F44"/>
    <w:rsid w:val="00AF5D4B"/>
    <w:rsid w:val="00AF5E58"/>
    <w:rsid w:val="00AF79A8"/>
    <w:rsid w:val="00AF7AF9"/>
    <w:rsid w:val="00B02E69"/>
    <w:rsid w:val="00B13DC3"/>
    <w:rsid w:val="00B1679D"/>
    <w:rsid w:val="00B222B3"/>
    <w:rsid w:val="00B27528"/>
    <w:rsid w:val="00B300F7"/>
    <w:rsid w:val="00B40A3F"/>
    <w:rsid w:val="00B50BA4"/>
    <w:rsid w:val="00B54905"/>
    <w:rsid w:val="00B57777"/>
    <w:rsid w:val="00B67EF6"/>
    <w:rsid w:val="00B761D8"/>
    <w:rsid w:val="00B77A3C"/>
    <w:rsid w:val="00B8487C"/>
    <w:rsid w:val="00B9191A"/>
    <w:rsid w:val="00B926A4"/>
    <w:rsid w:val="00B92ED0"/>
    <w:rsid w:val="00BA7E1E"/>
    <w:rsid w:val="00BD6CE2"/>
    <w:rsid w:val="00BD6E33"/>
    <w:rsid w:val="00BE3B21"/>
    <w:rsid w:val="00C009A3"/>
    <w:rsid w:val="00C06A9C"/>
    <w:rsid w:val="00C16AFD"/>
    <w:rsid w:val="00C258F3"/>
    <w:rsid w:val="00C27933"/>
    <w:rsid w:val="00C35C91"/>
    <w:rsid w:val="00C36457"/>
    <w:rsid w:val="00C42989"/>
    <w:rsid w:val="00C431EB"/>
    <w:rsid w:val="00C57279"/>
    <w:rsid w:val="00C942D1"/>
    <w:rsid w:val="00C96FB0"/>
    <w:rsid w:val="00CD173E"/>
    <w:rsid w:val="00CE72FD"/>
    <w:rsid w:val="00CF00F2"/>
    <w:rsid w:val="00D00E1D"/>
    <w:rsid w:val="00D0367C"/>
    <w:rsid w:val="00D23EE0"/>
    <w:rsid w:val="00D447E0"/>
    <w:rsid w:val="00D5593F"/>
    <w:rsid w:val="00D57FF2"/>
    <w:rsid w:val="00D71B96"/>
    <w:rsid w:val="00D95622"/>
    <w:rsid w:val="00D962C4"/>
    <w:rsid w:val="00DA119F"/>
    <w:rsid w:val="00DB217F"/>
    <w:rsid w:val="00DB6B44"/>
    <w:rsid w:val="00DC0E1D"/>
    <w:rsid w:val="00DE50A1"/>
    <w:rsid w:val="00E201D6"/>
    <w:rsid w:val="00E311C8"/>
    <w:rsid w:val="00E33340"/>
    <w:rsid w:val="00E538BC"/>
    <w:rsid w:val="00E565A4"/>
    <w:rsid w:val="00E60318"/>
    <w:rsid w:val="00E70FB0"/>
    <w:rsid w:val="00E86481"/>
    <w:rsid w:val="00E900E1"/>
    <w:rsid w:val="00EA7300"/>
    <w:rsid w:val="00EB24F2"/>
    <w:rsid w:val="00EC40A3"/>
    <w:rsid w:val="00ED06DC"/>
    <w:rsid w:val="00EF237D"/>
    <w:rsid w:val="00EF3855"/>
    <w:rsid w:val="00EF5C3C"/>
    <w:rsid w:val="00F00D25"/>
    <w:rsid w:val="00F06199"/>
    <w:rsid w:val="00F1486D"/>
    <w:rsid w:val="00F329F8"/>
    <w:rsid w:val="00F34E11"/>
    <w:rsid w:val="00F4721C"/>
    <w:rsid w:val="00F53BE1"/>
    <w:rsid w:val="00F56033"/>
    <w:rsid w:val="00F853F5"/>
    <w:rsid w:val="00F86C43"/>
    <w:rsid w:val="00FA1045"/>
    <w:rsid w:val="00FA141B"/>
    <w:rsid w:val="00FA35FC"/>
    <w:rsid w:val="00FC46A7"/>
    <w:rsid w:val="00FD29DF"/>
    <w:rsid w:val="00FD664C"/>
    <w:rsid w:val="00FE1D95"/>
    <w:rsid w:val="00FF5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2F"/>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E1D95"/>
    <w:pPr>
      <w:widowControl w:val="0"/>
      <w:autoSpaceDE w:val="0"/>
      <w:autoSpaceDN w:val="0"/>
    </w:pPr>
    <w:rPr>
      <w:rFonts w:eastAsia="Times New Roman"/>
    </w:rPr>
  </w:style>
  <w:style w:type="paragraph" w:customStyle="1" w:styleId="ConsPlusNonformat">
    <w:name w:val="ConsPlusNonformat"/>
    <w:uiPriority w:val="99"/>
    <w:rsid w:val="00FE1D9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E1D95"/>
    <w:pPr>
      <w:widowControl w:val="0"/>
      <w:autoSpaceDE w:val="0"/>
      <w:autoSpaceDN w:val="0"/>
    </w:pPr>
    <w:rPr>
      <w:rFonts w:eastAsia="Times New Roman" w:cs="Calibri"/>
      <w:b/>
      <w:szCs w:val="20"/>
    </w:rPr>
  </w:style>
  <w:style w:type="paragraph" w:customStyle="1" w:styleId="ConsPlusCell">
    <w:name w:val="ConsPlusCell"/>
    <w:uiPriority w:val="99"/>
    <w:rsid w:val="00FE1D9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E1D95"/>
    <w:pPr>
      <w:widowControl w:val="0"/>
      <w:autoSpaceDE w:val="0"/>
      <w:autoSpaceDN w:val="0"/>
    </w:pPr>
    <w:rPr>
      <w:rFonts w:eastAsia="Times New Roman" w:cs="Calibri"/>
      <w:szCs w:val="20"/>
    </w:rPr>
  </w:style>
  <w:style w:type="paragraph" w:customStyle="1" w:styleId="ConsPlusTitlePage">
    <w:name w:val="ConsPlusTitlePage"/>
    <w:uiPriority w:val="99"/>
    <w:rsid w:val="00FE1D9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E1D9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FE1D95"/>
    <w:pPr>
      <w:widowControl w:val="0"/>
      <w:autoSpaceDE w:val="0"/>
      <w:autoSpaceDN w:val="0"/>
    </w:pPr>
    <w:rPr>
      <w:rFonts w:ascii="Arial" w:eastAsia="Times New Roman" w:hAnsi="Arial" w:cs="Arial"/>
      <w:sz w:val="20"/>
      <w:szCs w:val="20"/>
    </w:rPr>
  </w:style>
  <w:style w:type="paragraph" w:styleId="a3">
    <w:name w:val="Normal (Web)"/>
    <w:basedOn w:val="a"/>
    <w:uiPriority w:val="99"/>
    <w:rsid w:val="0084252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rsid w:val="0084252F"/>
    <w:pPr>
      <w:spacing w:after="0" w:line="240" w:lineRule="auto"/>
    </w:pPr>
    <w:rPr>
      <w:rFonts w:ascii="Tahoma" w:eastAsia="Calibri" w:hAnsi="Tahoma"/>
      <w:sz w:val="16"/>
      <w:szCs w:val="20"/>
    </w:rPr>
  </w:style>
  <w:style w:type="character" w:customStyle="1" w:styleId="a5">
    <w:name w:val="Текст выноски Знак"/>
    <w:basedOn w:val="a0"/>
    <w:link w:val="a4"/>
    <w:uiPriority w:val="99"/>
    <w:semiHidden/>
    <w:locked/>
    <w:rsid w:val="0084252F"/>
    <w:rPr>
      <w:rFonts w:ascii="Tahoma" w:hAnsi="Tahoma" w:cs="Times New Roman"/>
      <w:sz w:val="16"/>
      <w:lang w:eastAsia="ru-RU"/>
    </w:rPr>
  </w:style>
  <w:style w:type="paragraph" w:styleId="a6">
    <w:name w:val="List Paragraph"/>
    <w:basedOn w:val="a"/>
    <w:uiPriority w:val="99"/>
    <w:qFormat/>
    <w:rsid w:val="00E311C8"/>
    <w:pPr>
      <w:ind w:left="720"/>
      <w:contextualSpacing/>
    </w:pPr>
  </w:style>
  <w:style w:type="character" w:styleId="a7">
    <w:name w:val="Hyperlink"/>
    <w:basedOn w:val="a0"/>
    <w:uiPriority w:val="99"/>
    <w:rsid w:val="002D6194"/>
    <w:rPr>
      <w:rFonts w:cs="Times New Roman"/>
      <w:color w:val="0000FF"/>
      <w:u w:val="single"/>
    </w:rPr>
  </w:style>
  <w:style w:type="character" w:customStyle="1" w:styleId="ConsPlusNormal0">
    <w:name w:val="ConsPlusNormal Знак"/>
    <w:link w:val="ConsPlusNormal"/>
    <w:uiPriority w:val="99"/>
    <w:locked/>
    <w:rsid w:val="00BA7E1E"/>
    <w:rPr>
      <w:rFonts w:eastAsia="Times New Roman"/>
      <w:sz w:val="22"/>
      <w:lang w:val="ru-RU" w:eastAsia="ru-RU"/>
    </w:rPr>
  </w:style>
  <w:style w:type="paragraph" w:customStyle="1" w:styleId="a8">
    <w:name w:val="Знак Знак Знак Знак Знак Знак Знак Знак Знак Знак"/>
    <w:basedOn w:val="a"/>
    <w:uiPriority w:val="99"/>
    <w:rsid w:val="00807E29"/>
    <w:pPr>
      <w:spacing w:before="100" w:beforeAutospacing="1" w:after="100" w:afterAutospacing="1" w:line="240" w:lineRule="auto"/>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2F"/>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E1D95"/>
    <w:pPr>
      <w:widowControl w:val="0"/>
      <w:autoSpaceDE w:val="0"/>
      <w:autoSpaceDN w:val="0"/>
    </w:pPr>
    <w:rPr>
      <w:rFonts w:eastAsia="Times New Roman"/>
    </w:rPr>
  </w:style>
  <w:style w:type="paragraph" w:customStyle="1" w:styleId="ConsPlusNonformat">
    <w:name w:val="ConsPlusNonformat"/>
    <w:uiPriority w:val="99"/>
    <w:rsid w:val="00FE1D9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E1D95"/>
    <w:pPr>
      <w:widowControl w:val="0"/>
      <w:autoSpaceDE w:val="0"/>
      <w:autoSpaceDN w:val="0"/>
    </w:pPr>
    <w:rPr>
      <w:rFonts w:eastAsia="Times New Roman" w:cs="Calibri"/>
      <w:b/>
      <w:szCs w:val="20"/>
    </w:rPr>
  </w:style>
  <w:style w:type="paragraph" w:customStyle="1" w:styleId="ConsPlusCell">
    <w:name w:val="ConsPlusCell"/>
    <w:uiPriority w:val="99"/>
    <w:rsid w:val="00FE1D9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E1D95"/>
    <w:pPr>
      <w:widowControl w:val="0"/>
      <w:autoSpaceDE w:val="0"/>
      <w:autoSpaceDN w:val="0"/>
    </w:pPr>
    <w:rPr>
      <w:rFonts w:eastAsia="Times New Roman" w:cs="Calibri"/>
      <w:szCs w:val="20"/>
    </w:rPr>
  </w:style>
  <w:style w:type="paragraph" w:customStyle="1" w:styleId="ConsPlusTitlePage">
    <w:name w:val="ConsPlusTitlePage"/>
    <w:uiPriority w:val="99"/>
    <w:rsid w:val="00FE1D9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E1D9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FE1D95"/>
    <w:pPr>
      <w:widowControl w:val="0"/>
      <w:autoSpaceDE w:val="0"/>
      <w:autoSpaceDN w:val="0"/>
    </w:pPr>
    <w:rPr>
      <w:rFonts w:ascii="Arial" w:eastAsia="Times New Roman" w:hAnsi="Arial" w:cs="Arial"/>
      <w:sz w:val="20"/>
      <w:szCs w:val="20"/>
    </w:rPr>
  </w:style>
  <w:style w:type="paragraph" w:styleId="a3">
    <w:name w:val="Normal (Web)"/>
    <w:basedOn w:val="a"/>
    <w:uiPriority w:val="99"/>
    <w:rsid w:val="0084252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rsid w:val="0084252F"/>
    <w:pPr>
      <w:spacing w:after="0" w:line="240" w:lineRule="auto"/>
    </w:pPr>
    <w:rPr>
      <w:rFonts w:ascii="Tahoma" w:eastAsia="Calibri" w:hAnsi="Tahoma"/>
      <w:sz w:val="16"/>
      <w:szCs w:val="20"/>
    </w:rPr>
  </w:style>
  <w:style w:type="character" w:customStyle="1" w:styleId="a5">
    <w:name w:val="Текст выноски Знак"/>
    <w:basedOn w:val="a0"/>
    <w:link w:val="a4"/>
    <w:uiPriority w:val="99"/>
    <w:semiHidden/>
    <w:locked/>
    <w:rsid w:val="0084252F"/>
    <w:rPr>
      <w:rFonts w:ascii="Tahoma" w:hAnsi="Tahoma" w:cs="Times New Roman"/>
      <w:sz w:val="16"/>
      <w:lang w:eastAsia="ru-RU"/>
    </w:rPr>
  </w:style>
  <w:style w:type="paragraph" w:styleId="a6">
    <w:name w:val="List Paragraph"/>
    <w:basedOn w:val="a"/>
    <w:uiPriority w:val="99"/>
    <w:qFormat/>
    <w:rsid w:val="00E311C8"/>
    <w:pPr>
      <w:ind w:left="720"/>
      <w:contextualSpacing/>
    </w:pPr>
  </w:style>
  <w:style w:type="character" w:styleId="a7">
    <w:name w:val="Hyperlink"/>
    <w:basedOn w:val="a0"/>
    <w:uiPriority w:val="99"/>
    <w:rsid w:val="002D6194"/>
    <w:rPr>
      <w:rFonts w:cs="Times New Roman"/>
      <w:color w:val="0000FF"/>
      <w:u w:val="single"/>
    </w:rPr>
  </w:style>
  <w:style w:type="character" w:customStyle="1" w:styleId="ConsPlusNormal0">
    <w:name w:val="ConsPlusNormal Знак"/>
    <w:link w:val="ConsPlusNormal"/>
    <w:uiPriority w:val="99"/>
    <w:locked/>
    <w:rsid w:val="00BA7E1E"/>
    <w:rPr>
      <w:rFonts w:eastAsia="Times New Roman"/>
      <w:sz w:val="22"/>
      <w:lang w:val="ru-RU" w:eastAsia="ru-RU"/>
    </w:rPr>
  </w:style>
  <w:style w:type="paragraph" w:customStyle="1" w:styleId="a8">
    <w:name w:val="Знак Знак Знак Знак Знак Знак Знак Знак Знак Знак"/>
    <w:basedOn w:val="a"/>
    <w:uiPriority w:val="99"/>
    <w:rsid w:val="00807E29"/>
    <w:pPr>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7532">
      <w:marLeft w:val="0"/>
      <w:marRight w:val="0"/>
      <w:marTop w:val="0"/>
      <w:marBottom w:val="0"/>
      <w:divBdr>
        <w:top w:val="none" w:sz="0" w:space="0" w:color="auto"/>
        <w:left w:val="none" w:sz="0" w:space="0" w:color="auto"/>
        <w:bottom w:val="none" w:sz="0" w:space="0" w:color="auto"/>
        <w:right w:val="none" w:sz="0" w:space="0" w:color="auto"/>
      </w:divBdr>
    </w:div>
    <w:div w:id="185557534">
      <w:marLeft w:val="0"/>
      <w:marRight w:val="0"/>
      <w:marTop w:val="0"/>
      <w:marBottom w:val="0"/>
      <w:divBdr>
        <w:top w:val="none" w:sz="0" w:space="0" w:color="auto"/>
        <w:left w:val="none" w:sz="0" w:space="0" w:color="auto"/>
        <w:bottom w:val="none" w:sz="0" w:space="0" w:color="auto"/>
        <w:right w:val="none" w:sz="0" w:space="0" w:color="auto"/>
      </w:divBdr>
    </w:div>
    <w:div w:id="185557538">
      <w:marLeft w:val="0"/>
      <w:marRight w:val="0"/>
      <w:marTop w:val="0"/>
      <w:marBottom w:val="0"/>
      <w:divBdr>
        <w:top w:val="none" w:sz="0" w:space="0" w:color="auto"/>
        <w:left w:val="none" w:sz="0" w:space="0" w:color="auto"/>
        <w:bottom w:val="none" w:sz="0" w:space="0" w:color="auto"/>
        <w:right w:val="none" w:sz="0" w:space="0" w:color="auto"/>
      </w:divBdr>
      <w:divsChild>
        <w:div w:id="185557535">
          <w:marLeft w:val="0"/>
          <w:marRight w:val="0"/>
          <w:marTop w:val="0"/>
          <w:marBottom w:val="0"/>
          <w:divBdr>
            <w:top w:val="none" w:sz="0" w:space="0" w:color="auto"/>
            <w:left w:val="none" w:sz="0" w:space="0" w:color="auto"/>
            <w:bottom w:val="none" w:sz="0" w:space="0" w:color="auto"/>
            <w:right w:val="none" w:sz="0" w:space="0" w:color="auto"/>
          </w:divBdr>
        </w:div>
        <w:div w:id="185557537">
          <w:marLeft w:val="0"/>
          <w:marRight w:val="0"/>
          <w:marTop w:val="0"/>
          <w:marBottom w:val="0"/>
          <w:divBdr>
            <w:top w:val="none" w:sz="0" w:space="0" w:color="auto"/>
            <w:left w:val="none" w:sz="0" w:space="0" w:color="auto"/>
            <w:bottom w:val="none" w:sz="0" w:space="0" w:color="auto"/>
            <w:right w:val="none" w:sz="0" w:space="0" w:color="auto"/>
          </w:divBdr>
          <w:divsChild>
            <w:div w:id="185557533">
              <w:marLeft w:val="0"/>
              <w:marRight w:val="0"/>
              <w:marTop w:val="0"/>
              <w:marBottom w:val="0"/>
              <w:divBdr>
                <w:top w:val="none" w:sz="0" w:space="0" w:color="auto"/>
                <w:left w:val="none" w:sz="0" w:space="0" w:color="auto"/>
                <w:bottom w:val="none" w:sz="0" w:space="0" w:color="auto"/>
                <w:right w:val="none" w:sz="0" w:space="0" w:color="auto"/>
              </w:divBdr>
            </w:div>
            <w:div w:id="1855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7539">
      <w:marLeft w:val="0"/>
      <w:marRight w:val="0"/>
      <w:marTop w:val="0"/>
      <w:marBottom w:val="0"/>
      <w:divBdr>
        <w:top w:val="none" w:sz="0" w:space="0" w:color="auto"/>
        <w:left w:val="none" w:sz="0" w:space="0" w:color="auto"/>
        <w:bottom w:val="none" w:sz="0" w:space="0" w:color="auto"/>
        <w:right w:val="none" w:sz="0" w:space="0" w:color="auto"/>
      </w:divBdr>
      <w:divsChild>
        <w:div w:id="185557542">
          <w:marLeft w:val="0"/>
          <w:marRight w:val="0"/>
          <w:marTop w:val="0"/>
          <w:marBottom w:val="0"/>
          <w:divBdr>
            <w:top w:val="none" w:sz="0" w:space="0" w:color="auto"/>
            <w:left w:val="none" w:sz="0" w:space="0" w:color="auto"/>
            <w:bottom w:val="none" w:sz="0" w:space="0" w:color="auto"/>
            <w:right w:val="none" w:sz="0" w:space="0" w:color="auto"/>
          </w:divBdr>
        </w:div>
        <w:div w:id="185557543">
          <w:marLeft w:val="0"/>
          <w:marRight w:val="0"/>
          <w:marTop w:val="0"/>
          <w:marBottom w:val="0"/>
          <w:divBdr>
            <w:top w:val="none" w:sz="0" w:space="0" w:color="auto"/>
            <w:left w:val="none" w:sz="0" w:space="0" w:color="auto"/>
            <w:bottom w:val="none" w:sz="0" w:space="0" w:color="auto"/>
            <w:right w:val="none" w:sz="0" w:space="0" w:color="auto"/>
          </w:divBdr>
        </w:div>
        <w:div w:id="185557544">
          <w:marLeft w:val="0"/>
          <w:marRight w:val="0"/>
          <w:marTop w:val="0"/>
          <w:marBottom w:val="0"/>
          <w:divBdr>
            <w:top w:val="none" w:sz="0" w:space="0" w:color="auto"/>
            <w:left w:val="none" w:sz="0" w:space="0" w:color="auto"/>
            <w:bottom w:val="none" w:sz="0" w:space="0" w:color="auto"/>
            <w:right w:val="none" w:sz="0" w:space="0" w:color="auto"/>
          </w:divBdr>
        </w:div>
        <w:div w:id="185557546">
          <w:marLeft w:val="0"/>
          <w:marRight w:val="0"/>
          <w:marTop w:val="0"/>
          <w:marBottom w:val="0"/>
          <w:divBdr>
            <w:top w:val="none" w:sz="0" w:space="0" w:color="auto"/>
            <w:left w:val="none" w:sz="0" w:space="0" w:color="auto"/>
            <w:bottom w:val="none" w:sz="0" w:space="0" w:color="auto"/>
            <w:right w:val="none" w:sz="0" w:space="0" w:color="auto"/>
          </w:divBdr>
        </w:div>
      </w:divsChild>
    </w:div>
    <w:div w:id="185557541">
      <w:marLeft w:val="0"/>
      <w:marRight w:val="0"/>
      <w:marTop w:val="0"/>
      <w:marBottom w:val="0"/>
      <w:divBdr>
        <w:top w:val="none" w:sz="0" w:space="0" w:color="auto"/>
        <w:left w:val="none" w:sz="0" w:space="0" w:color="auto"/>
        <w:bottom w:val="none" w:sz="0" w:space="0" w:color="auto"/>
        <w:right w:val="none" w:sz="0" w:space="0" w:color="auto"/>
      </w:divBdr>
      <w:divsChild>
        <w:div w:id="185557540">
          <w:marLeft w:val="0"/>
          <w:marRight w:val="0"/>
          <w:marTop w:val="0"/>
          <w:marBottom w:val="0"/>
          <w:divBdr>
            <w:top w:val="none" w:sz="0" w:space="0" w:color="auto"/>
            <w:left w:val="none" w:sz="0" w:space="0" w:color="auto"/>
            <w:bottom w:val="none" w:sz="0" w:space="0" w:color="auto"/>
            <w:right w:val="none" w:sz="0" w:space="0" w:color="auto"/>
          </w:divBdr>
        </w:div>
        <w:div w:id="18555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1FFD288CEE7341356D542D141D715A2605979C9EF3CEF58CA3829BC8013A946A60CCC2CEDB92347E2FD48127D8w4J" TargetMode="External"/><Relationship Id="rId18" Type="http://schemas.openxmlformats.org/officeDocument/2006/relationships/hyperlink" Target="https://login.consultant.ru/link/?req=doc&amp;base=RZR&amp;n=372942&amp;date=20.04.2021" TargetMode="External"/><Relationship Id="rId26" Type="http://schemas.openxmlformats.org/officeDocument/2006/relationships/hyperlink" Target="https://login.consultant.ru/link/?req=doc&amp;base=RZR&amp;n=371925&amp;date=20.04.2021&amp;dst=101287&amp;fld=134" TargetMode="External"/><Relationship Id="rId39" Type="http://schemas.openxmlformats.org/officeDocument/2006/relationships/fontTable" Target="fontTable.xml"/><Relationship Id="rId21" Type="http://schemas.openxmlformats.org/officeDocument/2006/relationships/hyperlink" Target="consultantplus://offline/ref=841FFD288CEE7341356D542D141D715A2709939598FECEF58CA3829BC8013A94786094C7C8D3D8653E64DB81269AD6C1FB1F857EDFw5J" TargetMode="External"/><Relationship Id="rId34" Type="http://schemas.openxmlformats.org/officeDocument/2006/relationships/hyperlink" Target="https://login.consultant.ru/link/?req=doc&amp;base=RZR&amp;n=374257&amp;date=20.04.2021" TargetMode="External"/><Relationship Id="rId7" Type="http://schemas.openxmlformats.org/officeDocument/2006/relationships/image" Target="media/image1.png"/><Relationship Id="rId12" Type="http://schemas.openxmlformats.org/officeDocument/2006/relationships/hyperlink" Target="consultantplus://offline/ref=841FFD288CEE7341356D542D141D715A2709939598FECEF58CA3829BC8013A946A60CCC2CEDB92347E2FD48127D8w4J" TargetMode="External"/><Relationship Id="rId17" Type="http://schemas.openxmlformats.org/officeDocument/2006/relationships/hyperlink" Target="https://login.consultant.ru/link/?req=doc&amp;base=RZR&amp;n=371925&amp;date=20.04.2021&amp;dst=101287&amp;fld=134" TargetMode="External"/><Relationship Id="rId25" Type="http://schemas.openxmlformats.org/officeDocument/2006/relationships/hyperlink" Target="https://login.consultant.ru/link/?rnd=8B2A892468855A360891F3B03DB58082&amp;req=doc&amp;base=RZR&amp;n=355880&amp;dst=359&amp;fld=134&amp;date=26.04.2021" TargetMode="External"/><Relationship Id="rId33" Type="http://schemas.openxmlformats.org/officeDocument/2006/relationships/hyperlink" Target="https://login.consultant.ru/link/?rnd=A261DA6700541192F2F65E75A56993F9&amp;req=doc&amp;base=RLAW037&amp;n=124855&amp;dst=100663&amp;fld=134&amp;date=12.05.2020"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841FFD288CEE7341356D4A2002712F542306CF989AF8C7A6D0F284CC97513CC13820929B9F9CD9397A32C881219AD4C5E7D1wDJ" TargetMode="External"/><Relationship Id="rId20" Type="http://schemas.openxmlformats.org/officeDocument/2006/relationships/hyperlink" Target="https://login.consultant.ru/link/?rnd=A261DA6700541192F2F65E75A56993F9&amp;req=doc&amp;base=RZR&amp;n=351229&amp;REFFIELD=134&amp;REFDST=100042&amp;REFDOC=351677&amp;REFBASE=RZR&amp;stat=refcode%3D16876%3Bindex%3D70&amp;date=12.05.2020" TargetMode="External"/><Relationship Id="rId29" Type="http://schemas.openxmlformats.org/officeDocument/2006/relationships/hyperlink" Target="https://login.consultant.ru/link/?req=doc&amp;base=RZR&amp;n=372942&amp;date=20.04.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mfc40.ru" TargetMode="External"/><Relationship Id="rId24" Type="http://schemas.openxmlformats.org/officeDocument/2006/relationships/hyperlink" Target="https://login.consultant.ru/link/?rnd=8B2A892468855A360891F3B03DB58082&amp;req=doc&amp;base=RZR&amp;n=355880&amp;dst=100056&amp;fld=134&amp;date=26.04.2021" TargetMode="External"/><Relationship Id="rId32" Type="http://schemas.openxmlformats.org/officeDocument/2006/relationships/hyperlink" Target="consultantplus://offline/ref=7E5DBB0C3448BE632BD27AE7703326421BD2987570B4343AB9B1A6CA8BD633A11586B22D12476A7B89F3AA29ADE16F279C9A5DDD36595E0B365F832Bx5D8D" TargetMode="External"/><Relationship Id="rId37" Type="http://schemas.openxmlformats.org/officeDocument/2006/relationships/hyperlink" Target="https://login.consultant.ru/link/?req=doc&amp;base=RZR&amp;n=371925&amp;date=20.04.2021&amp;dst=101287&amp;fld=13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41FFD288CEE7341356D4A2002712F542306CF989AF8C2A3D7F284CC97513CC13820929B9F9CD9397A32C881219AD4C5E7D1wDJ" TargetMode="External"/><Relationship Id="rId23" Type="http://schemas.openxmlformats.org/officeDocument/2006/relationships/hyperlink" Target="consultantplus://offline/ref=841FFD288CEE7341356D542D141D715A2709939598FECEF58CA3829BC8013A94786094CBCDD3D8653E64DB81269AD6C1FB1F857EDFw5J" TargetMode="External"/><Relationship Id="rId28" Type="http://schemas.openxmlformats.org/officeDocument/2006/relationships/hyperlink" Target="https://login.consultant.ru/link/?req=doc&amp;base=RZR&amp;n=326404&amp;date=20.04.2021" TargetMode="External"/><Relationship Id="rId36" Type="http://schemas.openxmlformats.org/officeDocument/2006/relationships/hyperlink" Target="https://login.consultant.ru/link/?req=doc&amp;base=RZR&amp;n=372942&amp;date=20.04.2021" TargetMode="External"/><Relationship Id="rId10" Type="http://schemas.openxmlformats.org/officeDocument/2006/relationships/hyperlink" Target="https://login.consultant.ru/link/?req=doc&amp;base=RZR&amp;n=378856&amp;date=20.04.2021&amp;dst=100019&amp;fld=134" TargetMode="External"/><Relationship Id="rId19" Type="http://schemas.openxmlformats.org/officeDocument/2006/relationships/hyperlink" Target="https://login.consultant.ru/link/?req=doc&amp;base=RZR&amp;n=377370&amp;date=20.04.2021&amp;dst=11750&amp;fld=134" TargetMode="External"/><Relationship Id="rId31" Type="http://schemas.openxmlformats.org/officeDocument/2006/relationships/hyperlink" Target="consultantplus://offline/ref=2FA9F6DE833BFB0C0363B3AA0E6442F2942546984150C8E76CB3C3599F4EAED928E7D9FBE86AC9316E7EEE6F9EuByEC" TargetMode="External"/><Relationship Id="rId4" Type="http://schemas.microsoft.com/office/2007/relationships/stylesWithEffects" Target="stylesWithEffects.xml"/><Relationship Id="rId9" Type="http://schemas.openxmlformats.org/officeDocument/2006/relationships/hyperlink" Target="https://login.consultant.ru/link/?req=doc&amp;base=RZR&amp;n=372860&amp;date=20.04.2021" TargetMode="External"/><Relationship Id="rId14" Type="http://schemas.openxmlformats.org/officeDocument/2006/relationships/hyperlink" Target="consultantplus://offline/ref=841FFD288CEE7341356D542D141D715A270C909D98FACEF58CA3829BC8013A946A60CCC2CEDB92347E2FD48127D8w4J" TargetMode="External"/><Relationship Id="rId22" Type="http://schemas.openxmlformats.org/officeDocument/2006/relationships/hyperlink" Target="consultantplus://offline/ref=841FFD288CEE7341356D542D141D715A2709939598FECEF58CA3829BC8013A94786094CECED88C357A3A82D061D1DBC5E6038578EB62C9EDD1wDJ" TargetMode="External"/><Relationship Id="rId27" Type="http://schemas.openxmlformats.org/officeDocument/2006/relationships/hyperlink" Target="https://login.consultant.ru/link/?req=doc&amp;base=RZR&amp;n=371925&amp;date=20.04.2021&amp;dst=101287&amp;fld=134" TargetMode="External"/><Relationship Id="rId30" Type="http://schemas.openxmlformats.org/officeDocument/2006/relationships/hyperlink" Target="consultantplus://offline/ref=2FA9F6DE833BFB0C0363B3AA0E6442F2952743974456C8E76CB3C3599F4EAED928E7D9FBE86AC9316E7EEE6F9EuByEC" TargetMode="External"/><Relationship Id="rId35" Type="http://schemas.openxmlformats.org/officeDocument/2006/relationships/image" Target="media/image2.wmf"/><Relationship Id="rId8" Type="http://schemas.openxmlformats.org/officeDocument/2006/relationships/hyperlink" Target="https://login.consultant.ru/link/?req=doc&amp;base=RZR&amp;n=372860&amp;date=20.04.2021&amp;dst=100068&amp;fld=13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AC9B-CD91-474A-9B2A-D4CB8CC3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37</Pages>
  <Words>13525</Words>
  <Characters>115489</Characters>
  <Application>Microsoft Office Word</Application>
  <DocSecurity>0</DocSecurity>
  <Lines>962</Lines>
  <Paragraphs>257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Бетлица</Company>
  <LinksUpToDate>false</LinksUpToDate>
  <CharactersWithSpaces>128757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Asp_adm2</dc:creator>
  <cp:lastModifiedBy>Евтеев С.И.</cp:lastModifiedBy>
  <cp:revision>13</cp:revision>
  <cp:lastPrinted>2021-07-14T12:38:00Z</cp:lastPrinted>
  <dcterms:created xsi:type="dcterms:W3CDTF">2021-06-22T06:26:00Z</dcterms:created>
  <dcterms:modified xsi:type="dcterms:W3CDTF">2021-12-07T11:51:00Z</dcterms:modified>
</cp:coreProperties>
</file>