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5C" w:rsidRDefault="00D2755C" w:rsidP="00EB420A">
      <w:pPr>
        <w:widowControl/>
        <w:suppressAutoHyphens w:val="0"/>
        <w:jc w:val="center"/>
        <w:rPr>
          <w:color w:val="FF0000"/>
          <w:sz w:val="26"/>
          <w:lang w:eastAsia="ru-RU"/>
        </w:rPr>
      </w:pPr>
    </w:p>
    <w:p w:rsidR="00EB420A" w:rsidRPr="00503870" w:rsidRDefault="009806A5" w:rsidP="00EB420A">
      <w:pPr>
        <w:widowControl/>
        <w:suppressAutoHyphens w:val="0"/>
        <w:jc w:val="center"/>
        <w:rPr>
          <w:color w:val="FF0000"/>
          <w:sz w:val="26"/>
          <w:lang w:eastAsia="ru-RU"/>
        </w:rPr>
      </w:pPr>
      <w:r w:rsidRPr="00503870">
        <w:rPr>
          <w:noProof/>
          <w:color w:val="FF0000"/>
          <w:sz w:val="26"/>
          <w:lang w:eastAsia="ru-RU"/>
        </w:rPr>
        <w:drawing>
          <wp:inline distT="0" distB="0" distL="0" distR="0">
            <wp:extent cx="819150" cy="1009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19150" cy="1009650"/>
                    </a:xfrm>
                    <a:prstGeom prst="rect">
                      <a:avLst/>
                    </a:prstGeom>
                    <a:noFill/>
                    <a:ln w="9525">
                      <a:noFill/>
                      <a:miter lim="800000"/>
                      <a:headEnd/>
                      <a:tailEnd/>
                    </a:ln>
                  </pic:spPr>
                </pic:pic>
              </a:graphicData>
            </a:graphic>
          </wp:inline>
        </w:drawing>
      </w:r>
    </w:p>
    <w:p w:rsidR="00EB420A" w:rsidRPr="00503870" w:rsidRDefault="0004039E" w:rsidP="00EB420A">
      <w:pPr>
        <w:widowControl/>
        <w:suppressAutoHyphens w:val="0"/>
        <w:jc w:val="right"/>
        <w:rPr>
          <w:color w:val="FF0000"/>
          <w:sz w:val="26"/>
          <w:lang w:eastAsia="ru-RU"/>
        </w:rPr>
      </w:pPr>
      <w:r>
        <w:rPr>
          <w:noProof/>
          <w:color w:val="FF0000"/>
          <w:sz w:val="26"/>
          <w:lang w:eastAsia="ru-RU"/>
        </w:rPr>
        <w:pict>
          <v:shapetype id="_x0000_t202" coordsize="21600,21600" o:spt="202" path="m,l,21600r21600,l21600,xe">
            <v:stroke joinstyle="miter"/>
            <v:path gradientshapeok="t" o:connecttype="rect"/>
          </v:shapetype>
          <v:shape id="_x0000_s1293" type="#_x0000_t202" style="position:absolute;left:0;text-align:left;margin-left:157.55pt;margin-top:8pt;width:3in;height:100.9pt;z-index:251655168" o:allowincell="f" stroked="f">
            <v:textbox style="mso-next-textbox:#_x0000_s1293">
              <w:txbxContent>
                <w:p w:rsidR="00A2331A" w:rsidRDefault="00A2331A" w:rsidP="00EB420A">
                  <w:pPr>
                    <w:jc w:val="center"/>
                  </w:pPr>
                  <w:r>
                    <w:t>АДМИНИСТРАЦИЯ</w:t>
                  </w:r>
                </w:p>
                <w:p w:rsidR="00A2331A" w:rsidRDefault="00A2331A" w:rsidP="00EB420A">
                  <w:pPr>
                    <w:jc w:val="center"/>
                  </w:pPr>
                  <w:r>
                    <w:t>МУНИЦИПАЛЬНОГО РАЙОНА</w:t>
                  </w:r>
                </w:p>
                <w:p w:rsidR="00A2331A" w:rsidRDefault="00A2331A" w:rsidP="00EB420A">
                  <w:pPr>
                    <w:jc w:val="center"/>
                  </w:pPr>
                  <w:r>
                    <w:t>«МЕДЫНСКИЙ РАЙОН»</w:t>
                  </w:r>
                </w:p>
                <w:p w:rsidR="00A2331A" w:rsidRDefault="00A2331A" w:rsidP="00EB420A">
                  <w:pPr>
                    <w:jc w:val="center"/>
                    <w:rPr>
                      <w:sz w:val="4"/>
                    </w:rPr>
                  </w:pPr>
                </w:p>
                <w:p w:rsidR="00A2331A" w:rsidRDefault="00A2331A" w:rsidP="00EB420A">
                  <w:pPr>
                    <w:jc w:val="center"/>
                  </w:pPr>
                  <w:r>
                    <w:t>КАЛУЖСКАЯ ОБЛАСТЬ</w:t>
                  </w:r>
                </w:p>
                <w:p w:rsidR="00A2331A" w:rsidRDefault="00A2331A" w:rsidP="00EB420A">
                  <w:pPr>
                    <w:pStyle w:val="1"/>
                    <w:jc w:val="center"/>
                    <w:rPr>
                      <w:sz w:val="36"/>
                    </w:rPr>
                  </w:pPr>
                  <w:r>
                    <w:rPr>
                      <w:sz w:val="36"/>
                    </w:rPr>
                    <w:t>ПОСТАНОВЛЕНИЕ</w:t>
                  </w:r>
                </w:p>
                <w:p w:rsidR="00A2331A" w:rsidRDefault="00A2331A" w:rsidP="00EB420A">
                  <w:pPr>
                    <w:jc w:val="center"/>
                  </w:pPr>
                  <w:r>
                    <w:t>г. Медынь</w:t>
                  </w:r>
                </w:p>
              </w:txbxContent>
            </v:textbox>
          </v:shape>
        </w:pict>
      </w:r>
    </w:p>
    <w:p w:rsidR="00EB420A" w:rsidRPr="00503870" w:rsidRDefault="00EB420A" w:rsidP="00EB420A">
      <w:pPr>
        <w:widowControl/>
        <w:suppressAutoHyphens w:val="0"/>
        <w:rPr>
          <w:color w:val="FF0000"/>
          <w:sz w:val="26"/>
          <w:lang w:eastAsia="ru-RU"/>
        </w:rPr>
      </w:pPr>
    </w:p>
    <w:p w:rsidR="00EB420A" w:rsidRPr="00503870" w:rsidRDefault="00EB420A" w:rsidP="00EB420A">
      <w:pPr>
        <w:widowControl/>
        <w:suppressAutoHyphens w:val="0"/>
        <w:rPr>
          <w:color w:val="FF0000"/>
          <w:sz w:val="26"/>
          <w:lang w:eastAsia="ru-RU"/>
        </w:rPr>
      </w:pPr>
    </w:p>
    <w:p w:rsidR="00EB420A" w:rsidRPr="00503870" w:rsidRDefault="0004039E" w:rsidP="00EB420A">
      <w:pPr>
        <w:widowControl/>
        <w:suppressAutoHyphens w:val="0"/>
        <w:rPr>
          <w:color w:val="FF0000"/>
          <w:sz w:val="26"/>
          <w:lang w:eastAsia="ru-RU"/>
        </w:rPr>
      </w:pPr>
      <w:r>
        <w:rPr>
          <w:noProof/>
          <w:color w:val="FF0000"/>
          <w:sz w:val="26"/>
          <w:lang w:eastAsia="ru-RU"/>
        </w:rPr>
        <w:pict>
          <v:shape id="_x0000_s1294" type="#_x0000_t202" style="position:absolute;margin-left:-6.1pt;margin-top:204.45pt;width:163.65pt;height:32.45pt;z-index:251656192;mso-position-vertical-relative:page" o:allowincell="f" stroked="f">
            <v:textbox style="mso-next-textbox:#_x0000_s1294">
              <w:txbxContent>
                <w:p w:rsidR="00A2331A" w:rsidRDefault="00A2331A" w:rsidP="00EB420A"/>
                <w:p w:rsidR="00A2331A" w:rsidRDefault="00D2755C" w:rsidP="00EB420A">
                  <w:r>
                    <w:t>О</w:t>
                  </w:r>
                  <w:r w:rsidR="00A2331A">
                    <w:t>т</w:t>
                  </w:r>
                  <w:r>
                    <w:t xml:space="preserve"> 30.04.</w:t>
                  </w:r>
                  <w:r w:rsidR="00A2331A">
                    <w:t xml:space="preserve">2019г </w:t>
                  </w:r>
                </w:p>
              </w:txbxContent>
            </v:textbox>
            <w10:wrap anchory="page"/>
          </v:shape>
        </w:pict>
      </w:r>
    </w:p>
    <w:p w:rsidR="00EB420A" w:rsidRPr="00503870" w:rsidRDefault="00EB420A" w:rsidP="00EB420A">
      <w:pPr>
        <w:widowControl/>
        <w:suppressAutoHyphens w:val="0"/>
        <w:rPr>
          <w:color w:val="FF0000"/>
          <w:sz w:val="26"/>
          <w:lang w:eastAsia="ru-RU"/>
        </w:rPr>
      </w:pPr>
    </w:p>
    <w:p w:rsidR="00EB420A" w:rsidRPr="00503870" w:rsidRDefault="0004039E" w:rsidP="00EB420A">
      <w:pPr>
        <w:widowControl/>
        <w:suppressAutoHyphens w:val="0"/>
        <w:rPr>
          <w:color w:val="FF0000"/>
          <w:sz w:val="26"/>
          <w:lang w:eastAsia="ru-RU"/>
        </w:rPr>
      </w:pPr>
      <w:r>
        <w:rPr>
          <w:noProof/>
          <w:color w:val="FF0000"/>
          <w:sz w:val="26"/>
          <w:lang w:eastAsia="ru-RU"/>
        </w:rPr>
        <w:pict>
          <v:shape id="_x0000_s1295" type="#_x0000_t202" style="position:absolute;margin-left:407.85pt;margin-top:226.25pt;width:103.85pt;height:21.6pt;z-index:251657216;mso-position-vertical-relative:page" o:allowincell="f" stroked="f">
            <v:textbox style="mso-next-textbox:#_x0000_s1295">
              <w:txbxContent>
                <w:p w:rsidR="00A2331A" w:rsidRDefault="00D2755C" w:rsidP="00EB420A">
                  <w:r>
                    <w:t xml:space="preserve">                   </w:t>
                  </w:r>
                  <w:r w:rsidR="00A2331A">
                    <w:t xml:space="preserve">№ </w:t>
                  </w:r>
                  <w:r>
                    <w:t>391</w:t>
                  </w:r>
                </w:p>
              </w:txbxContent>
            </v:textbox>
            <w10:wrap anchory="page"/>
          </v:shape>
        </w:pict>
      </w:r>
    </w:p>
    <w:p w:rsidR="00D2755C" w:rsidRPr="00503870" w:rsidRDefault="00EB420A" w:rsidP="00EB420A">
      <w:pPr>
        <w:widowControl/>
        <w:suppressAutoHyphens w:val="0"/>
        <w:rPr>
          <w:color w:val="FF0000"/>
          <w:sz w:val="26"/>
          <w:lang w:eastAsia="ru-RU"/>
        </w:rPr>
      </w:pPr>
      <w:r w:rsidRPr="00503870">
        <w:rPr>
          <w:color w:val="FF0000"/>
          <w:sz w:val="26"/>
          <w:lang w:eastAsia="ru-RU"/>
        </w:rPr>
        <w:t>..</w:t>
      </w:r>
    </w:p>
    <w:p w:rsidR="00E97E67" w:rsidRDefault="00E97E67" w:rsidP="00EB420A">
      <w:pPr>
        <w:widowControl/>
        <w:suppressAutoHyphens w:val="0"/>
        <w:jc w:val="both"/>
        <w:outlineLvl w:val="0"/>
        <w:rPr>
          <w:b/>
          <w:sz w:val="26"/>
          <w:szCs w:val="26"/>
          <w:lang w:eastAsia="ru-RU"/>
        </w:rPr>
      </w:pPr>
    </w:p>
    <w:p w:rsidR="00D2755C" w:rsidRDefault="00D2755C" w:rsidP="00EB420A">
      <w:pPr>
        <w:widowControl/>
        <w:suppressAutoHyphens w:val="0"/>
        <w:jc w:val="both"/>
        <w:outlineLvl w:val="0"/>
        <w:rPr>
          <w:b/>
          <w:sz w:val="26"/>
          <w:szCs w:val="26"/>
          <w:lang w:eastAsia="ru-RU"/>
        </w:rPr>
      </w:pPr>
    </w:p>
    <w:p w:rsidR="00EB420A" w:rsidRDefault="00EB420A" w:rsidP="00EB420A">
      <w:pPr>
        <w:widowControl/>
        <w:suppressAutoHyphens w:val="0"/>
        <w:jc w:val="both"/>
        <w:outlineLvl w:val="0"/>
        <w:rPr>
          <w:b/>
          <w:sz w:val="26"/>
          <w:szCs w:val="26"/>
          <w:lang w:eastAsia="ru-RU"/>
        </w:rPr>
      </w:pPr>
      <w:r w:rsidRPr="00964A9B">
        <w:rPr>
          <w:b/>
          <w:sz w:val="26"/>
          <w:szCs w:val="26"/>
          <w:lang w:eastAsia="ru-RU"/>
        </w:rPr>
        <w:t xml:space="preserve">Об утверждении административного регламента </w:t>
      </w:r>
    </w:p>
    <w:p w:rsidR="00E97E67" w:rsidRPr="00964A9B" w:rsidRDefault="00D72A5B" w:rsidP="00EB420A">
      <w:pPr>
        <w:widowControl/>
        <w:suppressAutoHyphens w:val="0"/>
        <w:jc w:val="both"/>
        <w:outlineLvl w:val="0"/>
        <w:rPr>
          <w:b/>
          <w:sz w:val="26"/>
          <w:szCs w:val="26"/>
          <w:lang w:eastAsia="ru-RU"/>
        </w:rPr>
      </w:pPr>
      <w:r>
        <w:rPr>
          <w:b/>
          <w:sz w:val="26"/>
          <w:szCs w:val="26"/>
          <w:lang w:eastAsia="ru-RU"/>
        </w:rPr>
        <w:t>п</w:t>
      </w:r>
      <w:r w:rsidR="00E97E67">
        <w:rPr>
          <w:b/>
          <w:sz w:val="26"/>
          <w:szCs w:val="26"/>
          <w:lang w:eastAsia="ru-RU"/>
        </w:rPr>
        <w:t>редоставления муниципальной услуги</w:t>
      </w:r>
    </w:p>
    <w:p w:rsidR="00A25B67" w:rsidRPr="00964A9B" w:rsidRDefault="00EB420A" w:rsidP="00A25B67">
      <w:pPr>
        <w:widowControl/>
        <w:suppressAutoHyphens w:val="0"/>
        <w:jc w:val="both"/>
        <w:outlineLvl w:val="0"/>
        <w:rPr>
          <w:rStyle w:val="af"/>
          <w:sz w:val="26"/>
          <w:szCs w:val="26"/>
        </w:rPr>
      </w:pPr>
      <w:r w:rsidRPr="00964A9B">
        <w:rPr>
          <w:b/>
          <w:sz w:val="26"/>
          <w:szCs w:val="26"/>
          <w:lang w:eastAsia="ru-RU"/>
        </w:rPr>
        <w:t>«</w:t>
      </w:r>
      <w:bookmarkStart w:id="0" w:name="_GoBack"/>
      <w:r w:rsidR="00A25B67" w:rsidRPr="00964A9B">
        <w:rPr>
          <w:rStyle w:val="af"/>
          <w:sz w:val="26"/>
          <w:szCs w:val="26"/>
        </w:rPr>
        <w:t xml:space="preserve">Бесплатное предоставление гражданам, имеющим </w:t>
      </w:r>
    </w:p>
    <w:p w:rsidR="00A25B67" w:rsidRPr="00964A9B" w:rsidRDefault="00A25B67" w:rsidP="00A25B67">
      <w:pPr>
        <w:widowControl/>
        <w:suppressAutoHyphens w:val="0"/>
        <w:jc w:val="both"/>
        <w:outlineLvl w:val="0"/>
        <w:rPr>
          <w:rStyle w:val="af"/>
          <w:sz w:val="26"/>
          <w:szCs w:val="26"/>
        </w:rPr>
      </w:pPr>
      <w:r w:rsidRPr="00964A9B">
        <w:rPr>
          <w:rStyle w:val="af"/>
          <w:sz w:val="26"/>
          <w:szCs w:val="26"/>
        </w:rPr>
        <w:t>трех и более детей</w:t>
      </w:r>
      <w:r w:rsidR="00D90DA5">
        <w:rPr>
          <w:rStyle w:val="af"/>
          <w:sz w:val="26"/>
          <w:szCs w:val="26"/>
        </w:rPr>
        <w:t>,</w:t>
      </w:r>
      <w:r w:rsidRPr="00964A9B">
        <w:rPr>
          <w:rStyle w:val="af"/>
          <w:sz w:val="26"/>
          <w:szCs w:val="26"/>
        </w:rPr>
        <w:t xml:space="preserve"> земельных участков, </w:t>
      </w:r>
    </w:p>
    <w:p w:rsidR="00A25B67" w:rsidRPr="00964A9B" w:rsidRDefault="00A25B67" w:rsidP="00A25B67">
      <w:pPr>
        <w:widowControl/>
        <w:suppressAutoHyphens w:val="0"/>
        <w:jc w:val="both"/>
        <w:outlineLvl w:val="0"/>
        <w:rPr>
          <w:rStyle w:val="af"/>
          <w:sz w:val="26"/>
          <w:szCs w:val="26"/>
        </w:rPr>
      </w:pPr>
      <w:proofErr w:type="gramStart"/>
      <w:r w:rsidRPr="00964A9B">
        <w:rPr>
          <w:rStyle w:val="af"/>
          <w:sz w:val="26"/>
          <w:szCs w:val="26"/>
        </w:rPr>
        <w:t>находящихся</w:t>
      </w:r>
      <w:proofErr w:type="gramEnd"/>
      <w:r w:rsidRPr="00964A9B">
        <w:rPr>
          <w:rStyle w:val="af"/>
          <w:sz w:val="26"/>
          <w:szCs w:val="26"/>
        </w:rPr>
        <w:t xml:space="preserve"> в муниципальной собственности либо </w:t>
      </w:r>
    </w:p>
    <w:p w:rsidR="00A25B67" w:rsidRPr="00964A9B" w:rsidRDefault="00A25B67" w:rsidP="00A25B67">
      <w:pPr>
        <w:widowControl/>
        <w:suppressAutoHyphens w:val="0"/>
        <w:jc w:val="both"/>
        <w:outlineLvl w:val="0"/>
        <w:rPr>
          <w:rStyle w:val="af"/>
          <w:sz w:val="26"/>
          <w:szCs w:val="26"/>
        </w:rPr>
      </w:pPr>
      <w:r w:rsidRPr="00964A9B">
        <w:rPr>
          <w:rStyle w:val="af"/>
          <w:sz w:val="26"/>
          <w:szCs w:val="26"/>
        </w:rPr>
        <w:t xml:space="preserve">государственная </w:t>
      </w:r>
      <w:proofErr w:type="gramStart"/>
      <w:r w:rsidRPr="00964A9B">
        <w:rPr>
          <w:rStyle w:val="af"/>
          <w:sz w:val="26"/>
          <w:szCs w:val="26"/>
        </w:rPr>
        <w:t>собственность</w:t>
      </w:r>
      <w:proofErr w:type="gramEnd"/>
      <w:r w:rsidRPr="00964A9B">
        <w:rPr>
          <w:rStyle w:val="af"/>
          <w:sz w:val="26"/>
          <w:szCs w:val="26"/>
        </w:rPr>
        <w:t xml:space="preserve"> на которые не </w:t>
      </w:r>
    </w:p>
    <w:p w:rsidR="00EB420A" w:rsidRPr="00964A9B" w:rsidRDefault="00A25B67" w:rsidP="00A25B67">
      <w:pPr>
        <w:widowControl/>
        <w:suppressAutoHyphens w:val="0"/>
        <w:jc w:val="both"/>
        <w:outlineLvl w:val="0"/>
        <w:rPr>
          <w:b/>
          <w:sz w:val="26"/>
          <w:szCs w:val="26"/>
          <w:lang w:eastAsia="ru-RU"/>
        </w:rPr>
      </w:pPr>
      <w:proofErr w:type="gramStart"/>
      <w:r w:rsidRPr="00964A9B">
        <w:rPr>
          <w:rStyle w:val="af"/>
          <w:sz w:val="26"/>
          <w:szCs w:val="26"/>
        </w:rPr>
        <w:t>разграничена</w:t>
      </w:r>
      <w:proofErr w:type="gramEnd"/>
      <w:r w:rsidRPr="00964A9B">
        <w:rPr>
          <w:rStyle w:val="af"/>
          <w:sz w:val="26"/>
          <w:szCs w:val="26"/>
        </w:rPr>
        <w:t xml:space="preserve"> на территории Медынского района Калужской области</w:t>
      </w:r>
      <w:bookmarkEnd w:id="0"/>
      <w:r w:rsidRPr="00964A9B">
        <w:rPr>
          <w:b/>
          <w:sz w:val="26"/>
          <w:szCs w:val="26"/>
          <w:lang w:eastAsia="ru-RU"/>
        </w:rPr>
        <w:t>»</w:t>
      </w:r>
    </w:p>
    <w:p w:rsidR="00EB420A" w:rsidRPr="00964A9B" w:rsidRDefault="00EB420A" w:rsidP="00EB420A">
      <w:pPr>
        <w:widowControl/>
        <w:suppressAutoHyphens w:val="0"/>
        <w:jc w:val="both"/>
        <w:rPr>
          <w:sz w:val="26"/>
          <w:szCs w:val="26"/>
          <w:lang w:eastAsia="ru-RU"/>
        </w:rPr>
      </w:pPr>
    </w:p>
    <w:p w:rsidR="00EB420A" w:rsidRPr="00964A9B" w:rsidRDefault="00A25B67" w:rsidP="00EB420A">
      <w:pPr>
        <w:widowControl/>
        <w:suppressAutoHyphens w:val="0"/>
        <w:ind w:firstLine="708"/>
        <w:jc w:val="both"/>
        <w:rPr>
          <w:sz w:val="26"/>
          <w:szCs w:val="26"/>
          <w:lang w:eastAsia="ru-RU"/>
        </w:rPr>
      </w:pPr>
      <w:proofErr w:type="gramStart"/>
      <w:r w:rsidRPr="00964A9B">
        <w:rPr>
          <w:sz w:val="26"/>
          <w:szCs w:val="26"/>
        </w:rPr>
        <w:t xml:space="preserve">С целью реализации </w:t>
      </w:r>
      <w:r w:rsidR="00D31A46" w:rsidRPr="00964A9B">
        <w:rPr>
          <w:sz w:val="26"/>
          <w:szCs w:val="26"/>
        </w:rPr>
        <w:t xml:space="preserve">Федерального закона от 27.07.2010 № 210-ФЗ «Об организации предоставления государственных и муниципальных услуг», </w:t>
      </w:r>
      <w:r w:rsidR="009C4D83">
        <w:rPr>
          <w:sz w:val="26"/>
          <w:szCs w:val="26"/>
        </w:rPr>
        <w:t>Федерального закона</w:t>
      </w:r>
      <w:r w:rsidR="009C4D83" w:rsidRPr="009C4D83">
        <w:rPr>
          <w:sz w:val="26"/>
          <w:szCs w:val="26"/>
        </w:rPr>
        <w:t xml:space="preserve"> от 06.10.2003 N 131-ФЗ "Об общих принципах организации местного самоуправления в Российской Федерации",</w:t>
      </w:r>
      <w:r w:rsidR="009C4D83">
        <w:rPr>
          <w:szCs w:val="24"/>
        </w:rPr>
        <w:t xml:space="preserve"> </w:t>
      </w:r>
      <w:r w:rsidR="00D31A46" w:rsidRPr="00964A9B">
        <w:rPr>
          <w:sz w:val="26"/>
          <w:szCs w:val="26"/>
        </w:rPr>
        <w:t xml:space="preserve">закона </w:t>
      </w:r>
      <w:r w:rsidRPr="00964A9B">
        <w:rPr>
          <w:sz w:val="26"/>
          <w:szCs w:val="26"/>
        </w:rPr>
        <w:t>Калужской области 26.04.2012 N 275-ОЗ "О случаях и порядке бесплатного предоставления земельных участков в Калужской области земельных участков гражданам, имеющих трех и более детей"</w:t>
      </w:r>
      <w:r w:rsidR="00EB420A" w:rsidRPr="00964A9B">
        <w:rPr>
          <w:sz w:val="26"/>
          <w:szCs w:val="26"/>
          <w:lang w:eastAsia="ru-RU"/>
        </w:rPr>
        <w:t>,</w:t>
      </w:r>
      <w:r w:rsidR="00B905F6" w:rsidRPr="00964A9B">
        <w:rPr>
          <w:sz w:val="26"/>
          <w:szCs w:val="26"/>
          <w:lang w:eastAsia="ru-RU"/>
        </w:rPr>
        <w:t xml:space="preserve"> руководствуясь Положением о порядке разработке</w:t>
      </w:r>
      <w:proofErr w:type="gramEnd"/>
      <w:r w:rsidR="00B905F6" w:rsidRPr="00964A9B">
        <w:rPr>
          <w:sz w:val="26"/>
          <w:szCs w:val="26"/>
          <w:lang w:eastAsia="ru-RU"/>
        </w:rPr>
        <w:t xml:space="preserve"> и </w:t>
      </w:r>
      <w:proofErr w:type="gramStart"/>
      <w:r w:rsidR="00B905F6" w:rsidRPr="00964A9B">
        <w:rPr>
          <w:sz w:val="26"/>
          <w:szCs w:val="26"/>
          <w:lang w:eastAsia="ru-RU"/>
        </w:rPr>
        <w:t>утверждении</w:t>
      </w:r>
      <w:proofErr w:type="gramEnd"/>
      <w:r w:rsidR="00B905F6" w:rsidRPr="00964A9B">
        <w:rPr>
          <w:sz w:val="26"/>
          <w:szCs w:val="26"/>
          <w:lang w:eastAsia="ru-RU"/>
        </w:rPr>
        <w:t xml:space="preserve"> административного регламента предоставления муниципальной услуги, утвержденным постановлением №825 от 09.08.2012 г.</w:t>
      </w:r>
      <w:r w:rsidR="00EB420A" w:rsidRPr="00964A9B">
        <w:rPr>
          <w:sz w:val="26"/>
          <w:szCs w:val="26"/>
          <w:lang w:eastAsia="ru-RU"/>
        </w:rPr>
        <w:t xml:space="preserve"> администрация муниципа</w:t>
      </w:r>
      <w:r w:rsidR="00805AAB">
        <w:rPr>
          <w:sz w:val="26"/>
          <w:szCs w:val="26"/>
          <w:lang w:eastAsia="ru-RU"/>
        </w:rPr>
        <w:t>льного района «Медынский район»</w:t>
      </w:r>
    </w:p>
    <w:p w:rsidR="00EB420A" w:rsidRPr="00964A9B" w:rsidRDefault="00EB420A" w:rsidP="00EB420A">
      <w:pPr>
        <w:widowControl/>
        <w:suppressAutoHyphens w:val="0"/>
        <w:ind w:firstLine="708"/>
        <w:jc w:val="both"/>
        <w:rPr>
          <w:sz w:val="26"/>
          <w:szCs w:val="26"/>
          <w:lang w:eastAsia="ru-RU"/>
        </w:rPr>
      </w:pPr>
    </w:p>
    <w:p w:rsidR="00EB420A" w:rsidRPr="00926D98" w:rsidRDefault="00EB420A" w:rsidP="00926D98">
      <w:pPr>
        <w:widowControl/>
        <w:suppressAutoHyphens w:val="0"/>
        <w:jc w:val="center"/>
        <w:outlineLvl w:val="0"/>
        <w:rPr>
          <w:b/>
          <w:sz w:val="26"/>
          <w:szCs w:val="26"/>
          <w:lang w:eastAsia="ru-RU"/>
        </w:rPr>
      </w:pPr>
      <w:r w:rsidRPr="00964A9B">
        <w:rPr>
          <w:b/>
          <w:sz w:val="26"/>
          <w:szCs w:val="26"/>
          <w:lang w:eastAsia="ru-RU"/>
        </w:rPr>
        <w:t>ПОСТАНОВЛЯЕТ:</w:t>
      </w:r>
    </w:p>
    <w:p w:rsidR="00EB420A" w:rsidRPr="00964A9B" w:rsidRDefault="00EB420A" w:rsidP="00D31A46">
      <w:pPr>
        <w:widowControl/>
        <w:suppressAutoHyphens w:val="0"/>
        <w:ind w:firstLine="851"/>
        <w:jc w:val="both"/>
        <w:outlineLvl w:val="0"/>
        <w:rPr>
          <w:sz w:val="26"/>
          <w:szCs w:val="26"/>
          <w:lang w:eastAsia="ru-RU"/>
        </w:rPr>
      </w:pPr>
      <w:r w:rsidRPr="00964A9B">
        <w:rPr>
          <w:sz w:val="26"/>
          <w:szCs w:val="26"/>
          <w:lang w:eastAsia="ru-RU"/>
        </w:rPr>
        <w:t xml:space="preserve">1. Утвердить административный регламент предоставления муниципальной услуги </w:t>
      </w:r>
      <w:r w:rsidRPr="00964A9B">
        <w:rPr>
          <w:b/>
          <w:sz w:val="26"/>
          <w:szCs w:val="26"/>
          <w:lang w:eastAsia="ru-RU"/>
        </w:rPr>
        <w:t xml:space="preserve"> </w:t>
      </w:r>
      <w:r w:rsidRPr="00AC5912">
        <w:rPr>
          <w:sz w:val="26"/>
          <w:szCs w:val="26"/>
          <w:lang w:eastAsia="ru-RU"/>
        </w:rPr>
        <w:t>«</w:t>
      </w:r>
      <w:r w:rsidR="00D31A46" w:rsidRPr="00AC5912">
        <w:rPr>
          <w:bCs/>
          <w:sz w:val="26"/>
          <w:szCs w:val="26"/>
          <w:lang w:eastAsia="ru-RU"/>
        </w:rPr>
        <w:t>Бесплатное предоставление гражданам, имеющим трех и более детей</w:t>
      </w:r>
      <w:r w:rsidR="00B71C8A">
        <w:rPr>
          <w:bCs/>
          <w:sz w:val="26"/>
          <w:szCs w:val="26"/>
          <w:lang w:eastAsia="ru-RU"/>
        </w:rPr>
        <w:t>,</w:t>
      </w:r>
      <w:r w:rsidR="00D31A46" w:rsidRPr="00AC5912">
        <w:rPr>
          <w:bCs/>
          <w:sz w:val="26"/>
          <w:szCs w:val="26"/>
          <w:lang w:eastAsia="ru-RU"/>
        </w:rPr>
        <w:t xml:space="preserve"> земельных участков, находящихся в муниципальной собственности либо государственная собственность на которые не разграничена на территории Медынского района Калужской области</w:t>
      </w:r>
      <w:r w:rsidR="00D31A46" w:rsidRPr="00AC5912">
        <w:rPr>
          <w:sz w:val="26"/>
          <w:szCs w:val="26"/>
          <w:lang w:eastAsia="ru-RU"/>
        </w:rPr>
        <w:t>»</w:t>
      </w:r>
      <w:r w:rsidRPr="00AC5912">
        <w:rPr>
          <w:sz w:val="26"/>
          <w:szCs w:val="26"/>
          <w:lang w:eastAsia="ru-RU"/>
        </w:rPr>
        <w:t>.</w:t>
      </w:r>
    </w:p>
    <w:p w:rsidR="00EB420A" w:rsidRPr="00964A9B" w:rsidRDefault="00805AAB" w:rsidP="00D31A46">
      <w:pPr>
        <w:widowControl/>
        <w:suppressAutoHyphens w:val="0"/>
        <w:ind w:firstLine="851"/>
        <w:jc w:val="both"/>
        <w:rPr>
          <w:sz w:val="26"/>
          <w:szCs w:val="26"/>
          <w:lang w:eastAsia="ru-RU"/>
        </w:rPr>
      </w:pPr>
      <w:r>
        <w:rPr>
          <w:sz w:val="26"/>
          <w:szCs w:val="26"/>
          <w:lang w:eastAsia="ru-RU"/>
        </w:rPr>
        <w:t>2</w:t>
      </w:r>
      <w:r w:rsidR="00EB420A" w:rsidRPr="00964A9B">
        <w:rPr>
          <w:sz w:val="26"/>
          <w:szCs w:val="26"/>
          <w:lang w:eastAsia="ru-RU"/>
        </w:rPr>
        <w:t xml:space="preserve">. </w:t>
      </w:r>
      <w:proofErr w:type="gramStart"/>
      <w:r w:rsidR="00EB420A" w:rsidRPr="00964A9B">
        <w:rPr>
          <w:sz w:val="26"/>
          <w:szCs w:val="26"/>
          <w:lang w:eastAsia="ru-RU"/>
        </w:rPr>
        <w:t>Разместить</w:t>
      </w:r>
      <w:proofErr w:type="gramEnd"/>
      <w:r w:rsidR="00EB420A" w:rsidRPr="00964A9B">
        <w:rPr>
          <w:sz w:val="26"/>
          <w:szCs w:val="26"/>
          <w:lang w:eastAsia="ru-RU"/>
        </w:rPr>
        <w:t xml:space="preserve"> административный регламент на официальном сайте муниципального района «Медынский район».</w:t>
      </w:r>
    </w:p>
    <w:p w:rsidR="00EB420A" w:rsidRPr="00964A9B" w:rsidRDefault="00805AAB" w:rsidP="00D31A46">
      <w:pPr>
        <w:widowControl/>
        <w:suppressAutoHyphens w:val="0"/>
        <w:ind w:firstLine="851"/>
        <w:jc w:val="both"/>
        <w:rPr>
          <w:sz w:val="26"/>
          <w:szCs w:val="26"/>
          <w:lang w:eastAsia="ru-RU"/>
        </w:rPr>
      </w:pPr>
      <w:r>
        <w:rPr>
          <w:sz w:val="26"/>
          <w:szCs w:val="26"/>
          <w:lang w:eastAsia="ru-RU"/>
        </w:rPr>
        <w:t>3</w:t>
      </w:r>
      <w:r w:rsidR="00EB420A" w:rsidRPr="00964A9B">
        <w:rPr>
          <w:sz w:val="26"/>
          <w:szCs w:val="26"/>
          <w:lang w:eastAsia="ru-RU"/>
        </w:rPr>
        <w:t xml:space="preserve">. </w:t>
      </w:r>
      <w:proofErr w:type="gramStart"/>
      <w:r w:rsidR="00EB420A" w:rsidRPr="00964A9B">
        <w:rPr>
          <w:sz w:val="26"/>
          <w:szCs w:val="26"/>
          <w:lang w:eastAsia="ru-RU"/>
        </w:rPr>
        <w:t>Контроль за</w:t>
      </w:r>
      <w:proofErr w:type="gramEnd"/>
      <w:r w:rsidR="00EB420A" w:rsidRPr="00964A9B">
        <w:rPr>
          <w:sz w:val="26"/>
          <w:szCs w:val="26"/>
          <w:lang w:eastAsia="ru-RU"/>
        </w:rPr>
        <w:t xml:space="preserve"> выполнением настоящего постановления возложить на заведующего отделом управления муниципальным имуществом и закупок  администрации муниципального района «Медынский район».</w:t>
      </w:r>
    </w:p>
    <w:p w:rsidR="00EB420A" w:rsidRPr="00AC5912" w:rsidRDefault="00EB420A" w:rsidP="00AC5912">
      <w:pPr>
        <w:widowControl/>
        <w:suppressAutoHyphens w:val="0"/>
        <w:jc w:val="both"/>
        <w:rPr>
          <w:sz w:val="26"/>
          <w:szCs w:val="26"/>
          <w:lang w:eastAsia="ru-RU"/>
        </w:rPr>
      </w:pPr>
    </w:p>
    <w:p w:rsidR="00EB420A" w:rsidRPr="00964A9B" w:rsidRDefault="009806A5" w:rsidP="00EB420A">
      <w:pPr>
        <w:widowControl/>
        <w:suppressAutoHyphens w:val="0"/>
        <w:rPr>
          <w:b/>
          <w:sz w:val="26"/>
          <w:szCs w:val="26"/>
          <w:lang w:eastAsia="ru-RU"/>
        </w:rPr>
      </w:pPr>
      <w:r w:rsidRPr="00964A9B">
        <w:rPr>
          <w:b/>
          <w:noProof/>
          <w:sz w:val="26"/>
          <w:szCs w:val="26"/>
          <w:lang w:eastAsia="ru-RU"/>
        </w:rPr>
        <w:drawing>
          <wp:anchor distT="0" distB="0" distL="114300" distR="114300" simplePos="0" relativeHeight="251659264" behindDoc="0" locked="0" layoutInCell="1" allowOverlap="1">
            <wp:simplePos x="0" y="0"/>
            <wp:positionH relativeFrom="column">
              <wp:posOffset>7426325</wp:posOffset>
            </wp:positionH>
            <wp:positionV relativeFrom="paragraph">
              <wp:posOffset>36830</wp:posOffset>
            </wp:positionV>
            <wp:extent cx="571500" cy="1028700"/>
            <wp:effectExtent l="19050" t="0" r="0" b="0"/>
            <wp:wrapNone/>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0" cstate="print"/>
                    <a:srcRect/>
                    <a:stretch>
                      <a:fillRect/>
                    </a:stretch>
                  </pic:blipFill>
                  <pic:spPr bwMode="auto">
                    <a:xfrm>
                      <a:off x="0" y="0"/>
                      <a:ext cx="571500" cy="1028700"/>
                    </a:xfrm>
                    <a:prstGeom prst="rect">
                      <a:avLst/>
                    </a:prstGeom>
                    <a:noFill/>
                    <a:ln w="9525">
                      <a:noFill/>
                      <a:miter lim="800000"/>
                      <a:headEnd/>
                      <a:tailEnd/>
                    </a:ln>
                  </pic:spPr>
                </pic:pic>
              </a:graphicData>
            </a:graphic>
          </wp:anchor>
        </w:drawing>
      </w:r>
      <w:r w:rsidR="00EB420A" w:rsidRPr="00964A9B">
        <w:rPr>
          <w:b/>
          <w:sz w:val="26"/>
          <w:szCs w:val="26"/>
          <w:lang w:eastAsia="ru-RU"/>
        </w:rPr>
        <w:t>Глава администрации</w:t>
      </w:r>
    </w:p>
    <w:p w:rsidR="00EB420A" w:rsidRPr="00964A9B" w:rsidRDefault="00EB420A" w:rsidP="00EB420A">
      <w:pPr>
        <w:widowControl/>
        <w:suppressAutoHyphens w:val="0"/>
        <w:rPr>
          <w:b/>
          <w:sz w:val="26"/>
          <w:szCs w:val="26"/>
          <w:lang w:eastAsia="ru-RU"/>
        </w:rPr>
      </w:pPr>
      <w:r w:rsidRPr="00964A9B">
        <w:rPr>
          <w:b/>
          <w:sz w:val="26"/>
          <w:szCs w:val="26"/>
          <w:lang w:eastAsia="ru-RU"/>
        </w:rPr>
        <w:t xml:space="preserve">муниципального района </w:t>
      </w:r>
    </w:p>
    <w:p w:rsidR="00EB420A" w:rsidRPr="00964A9B" w:rsidRDefault="00B71C8A" w:rsidP="00EB420A">
      <w:pPr>
        <w:widowControl/>
        <w:tabs>
          <w:tab w:val="left" w:pos="7089"/>
        </w:tabs>
        <w:suppressAutoHyphens w:val="0"/>
        <w:rPr>
          <w:b/>
          <w:sz w:val="26"/>
          <w:szCs w:val="26"/>
          <w:lang w:eastAsia="ru-RU"/>
        </w:rPr>
      </w:pPr>
      <w:r>
        <w:rPr>
          <w:b/>
          <w:sz w:val="26"/>
          <w:szCs w:val="26"/>
          <w:lang w:eastAsia="ru-RU"/>
        </w:rPr>
        <w:t>«Медынский район»</w:t>
      </w:r>
      <w:r w:rsidR="00EB420A" w:rsidRPr="00964A9B">
        <w:rPr>
          <w:b/>
          <w:sz w:val="26"/>
          <w:szCs w:val="26"/>
          <w:lang w:eastAsia="ru-RU"/>
        </w:rPr>
        <w:tab/>
        <w:t xml:space="preserve">   Н.В. КОЗЛОВ</w:t>
      </w:r>
    </w:p>
    <w:p w:rsidR="00EB420A" w:rsidRPr="00964A9B" w:rsidRDefault="00EB420A" w:rsidP="00EB420A">
      <w:pPr>
        <w:widowControl/>
        <w:suppressAutoHyphens w:val="0"/>
        <w:jc w:val="both"/>
        <w:rPr>
          <w:sz w:val="26"/>
          <w:szCs w:val="26"/>
          <w:lang w:eastAsia="ru-RU"/>
        </w:rPr>
      </w:pPr>
    </w:p>
    <w:p w:rsidR="00EB420A" w:rsidRDefault="00EB420A" w:rsidP="00296EEC">
      <w:pPr>
        <w:pStyle w:val="ConsPlusTitle"/>
        <w:jc w:val="center"/>
        <w:rPr>
          <w:rFonts w:ascii="Times New Roman" w:hAnsi="Times New Roman" w:cs="Times New Roman"/>
          <w:color w:val="000000"/>
          <w:sz w:val="26"/>
          <w:szCs w:val="26"/>
        </w:rPr>
      </w:pPr>
    </w:p>
    <w:p w:rsidR="00296EEC" w:rsidRDefault="00296EEC" w:rsidP="00296EEC">
      <w:pPr>
        <w:pStyle w:val="ConsPlusTitle"/>
        <w:jc w:val="center"/>
        <w:rPr>
          <w:rFonts w:ascii="Times New Roman" w:hAnsi="Times New Roman" w:cs="Times New Roman"/>
          <w:color w:val="000000"/>
          <w:sz w:val="26"/>
          <w:szCs w:val="26"/>
        </w:rPr>
      </w:pPr>
      <w:r w:rsidRPr="000B4905">
        <w:rPr>
          <w:rFonts w:ascii="Times New Roman" w:hAnsi="Times New Roman" w:cs="Times New Roman"/>
          <w:color w:val="000000"/>
          <w:sz w:val="26"/>
          <w:szCs w:val="26"/>
        </w:rPr>
        <w:t xml:space="preserve">АДМИНИСТРАТИВНЫЙ  РЕГЛАМЕНТ </w:t>
      </w:r>
    </w:p>
    <w:p w:rsidR="00AC5912" w:rsidRDefault="00296EEC" w:rsidP="002C7D3F">
      <w:pPr>
        <w:pStyle w:val="a3"/>
        <w:widowControl w:val="0"/>
        <w:spacing w:before="0" w:after="0"/>
        <w:jc w:val="center"/>
        <w:rPr>
          <w:b/>
          <w:color w:val="000000"/>
          <w:sz w:val="26"/>
          <w:szCs w:val="26"/>
        </w:rPr>
      </w:pPr>
      <w:r w:rsidRPr="000B4905">
        <w:rPr>
          <w:b/>
          <w:color w:val="000000"/>
          <w:sz w:val="26"/>
          <w:szCs w:val="26"/>
        </w:rPr>
        <w:t>предоставлени</w:t>
      </w:r>
      <w:r w:rsidR="00627889" w:rsidRPr="000B4905">
        <w:rPr>
          <w:b/>
          <w:color w:val="000000"/>
          <w:sz w:val="26"/>
          <w:szCs w:val="26"/>
        </w:rPr>
        <w:t>я</w:t>
      </w:r>
      <w:r w:rsidRPr="000B4905">
        <w:rPr>
          <w:b/>
          <w:color w:val="000000"/>
          <w:sz w:val="26"/>
          <w:szCs w:val="26"/>
        </w:rPr>
        <w:t xml:space="preserve"> муниципальной услуги </w:t>
      </w:r>
    </w:p>
    <w:p w:rsidR="002C7D3F" w:rsidRPr="000B4905" w:rsidRDefault="002C7D3F" w:rsidP="002C7D3F">
      <w:pPr>
        <w:pStyle w:val="a3"/>
        <w:widowControl w:val="0"/>
        <w:spacing w:before="0" w:after="0"/>
        <w:jc w:val="center"/>
        <w:rPr>
          <w:rStyle w:val="af"/>
          <w:b w:val="0"/>
          <w:sz w:val="26"/>
          <w:szCs w:val="26"/>
        </w:rPr>
      </w:pPr>
      <w:r w:rsidRPr="000B4905">
        <w:rPr>
          <w:rStyle w:val="af"/>
          <w:sz w:val="26"/>
          <w:szCs w:val="26"/>
        </w:rPr>
        <w:t>«</w:t>
      </w:r>
      <w:r w:rsidR="00C64A79">
        <w:rPr>
          <w:rStyle w:val="af"/>
          <w:sz w:val="26"/>
          <w:szCs w:val="26"/>
        </w:rPr>
        <w:t>Бесплатное п</w:t>
      </w:r>
      <w:r w:rsidRPr="000B4905">
        <w:rPr>
          <w:rStyle w:val="af"/>
          <w:sz w:val="26"/>
          <w:szCs w:val="26"/>
        </w:rPr>
        <w:t xml:space="preserve">редоставление </w:t>
      </w:r>
      <w:r w:rsidR="00C64A79">
        <w:rPr>
          <w:rStyle w:val="af"/>
          <w:sz w:val="26"/>
          <w:szCs w:val="26"/>
        </w:rPr>
        <w:t>гражданам, имеющим трех и более детей</w:t>
      </w:r>
      <w:r w:rsidR="00B71C8A">
        <w:rPr>
          <w:rStyle w:val="af"/>
          <w:sz w:val="26"/>
          <w:szCs w:val="26"/>
        </w:rPr>
        <w:t>,</w:t>
      </w:r>
      <w:r w:rsidR="00C64A79" w:rsidRPr="000B4905">
        <w:rPr>
          <w:rStyle w:val="af"/>
          <w:sz w:val="26"/>
          <w:szCs w:val="26"/>
        </w:rPr>
        <w:t xml:space="preserve"> </w:t>
      </w:r>
      <w:r w:rsidR="009806A5">
        <w:rPr>
          <w:rStyle w:val="af"/>
          <w:sz w:val="26"/>
          <w:szCs w:val="26"/>
        </w:rPr>
        <w:t>земельных участков</w:t>
      </w:r>
      <w:r w:rsidR="00C64A79">
        <w:rPr>
          <w:rStyle w:val="af"/>
          <w:sz w:val="26"/>
          <w:szCs w:val="26"/>
        </w:rPr>
        <w:t>, находящихся в муниципальной собственности либо государственная собственность на которые не разграничена на территории Медынского района Калужской области</w:t>
      </w:r>
      <w:r w:rsidRPr="000B4905">
        <w:rPr>
          <w:rStyle w:val="af"/>
          <w:sz w:val="26"/>
          <w:szCs w:val="26"/>
        </w:rPr>
        <w:t>»</w:t>
      </w:r>
    </w:p>
    <w:p w:rsidR="00F219E5" w:rsidRPr="000B4905" w:rsidRDefault="00F219E5" w:rsidP="00296EEC">
      <w:pPr>
        <w:pStyle w:val="ConsPlusNonformat"/>
        <w:jc w:val="center"/>
        <w:rPr>
          <w:rFonts w:ascii="Times New Roman" w:hAnsi="Times New Roman" w:cs="Times New Roman"/>
          <w:b/>
          <w:color w:val="000000"/>
          <w:sz w:val="26"/>
          <w:szCs w:val="26"/>
        </w:rPr>
      </w:pPr>
    </w:p>
    <w:p w:rsidR="00296EEC" w:rsidRPr="000B4905" w:rsidRDefault="00296EEC" w:rsidP="00296EEC">
      <w:pPr>
        <w:pStyle w:val="ConsPlusNonformat"/>
        <w:jc w:val="center"/>
        <w:rPr>
          <w:rFonts w:ascii="Times New Roman" w:hAnsi="Times New Roman" w:cs="Times New Roman"/>
          <w:b/>
          <w:color w:val="000000"/>
          <w:sz w:val="26"/>
          <w:szCs w:val="26"/>
        </w:rPr>
      </w:pPr>
      <w:r w:rsidRPr="000B4905">
        <w:rPr>
          <w:rFonts w:ascii="Times New Roman" w:hAnsi="Times New Roman" w:cs="Times New Roman"/>
          <w:b/>
          <w:color w:val="000000"/>
          <w:sz w:val="26"/>
          <w:szCs w:val="26"/>
        </w:rPr>
        <w:t>1. Общие положения</w:t>
      </w:r>
    </w:p>
    <w:p w:rsidR="008F01D9" w:rsidRPr="009E05B1" w:rsidRDefault="00296EEC" w:rsidP="001051B3">
      <w:pPr>
        <w:ind w:firstLine="851"/>
        <w:jc w:val="both"/>
        <w:rPr>
          <w:b/>
          <w:sz w:val="26"/>
          <w:szCs w:val="26"/>
        </w:rPr>
      </w:pPr>
      <w:r w:rsidRPr="009E05B1">
        <w:rPr>
          <w:rFonts w:eastAsia="Times New Roman CYR"/>
          <w:b/>
          <w:color w:val="000000"/>
          <w:sz w:val="26"/>
          <w:szCs w:val="26"/>
        </w:rPr>
        <w:t xml:space="preserve">1.1. </w:t>
      </w:r>
      <w:r w:rsidR="008F01D9" w:rsidRPr="009E05B1">
        <w:rPr>
          <w:b/>
          <w:sz w:val="26"/>
          <w:szCs w:val="26"/>
        </w:rPr>
        <w:t>Предмет регулирован</w:t>
      </w:r>
      <w:r w:rsidR="00DD4079" w:rsidRPr="009E05B1">
        <w:rPr>
          <w:b/>
          <w:sz w:val="26"/>
          <w:szCs w:val="26"/>
        </w:rPr>
        <w:t>ия административного регламента.</w:t>
      </w:r>
    </w:p>
    <w:p w:rsidR="00296EEC" w:rsidRPr="000B4905" w:rsidRDefault="00296EEC" w:rsidP="001051B3">
      <w:pPr>
        <w:pStyle w:val="a3"/>
        <w:widowControl w:val="0"/>
        <w:spacing w:before="0" w:after="0"/>
        <w:ind w:firstLine="851"/>
        <w:jc w:val="both"/>
        <w:rPr>
          <w:rFonts w:eastAsia="Times New Roman CYR"/>
          <w:color w:val="000000"/>
          <w:sz w:val="26"/>
          <w:szCs w:val="26"/>
        </w:rPr>
      </w:pPr>
      <w:proofErr w:type="gramStart"/>
      <w:r w:rsidRPr="000B4905">
        <w:rPr>
          <w:rFonts w:eastAsia="Times New Roman CYR"/>
          <w:color w:val="000000"/>
          <w:sz w:val="26"/>
          <w:szCs w:val="26"/>
        </w:rPr>
        <w:t>Административный регламент</w:t>
      </w:r>
      <w:r w:rsidRPr="000B4905">
        <w:rPr>
          <w:b/>
          <w:color w:val="000000"/>
          <w:sz w:val="26"/>
          <w:szCs w:val="26"/>
        </w:rPr>
        <w:t xml:space="preserve"> </w:t>
      </w:r>
      <w:r w:rsidRPr="000B4905">
        <w:rPr>
          <w:color w:val="000000"/>
          <w:sz w:val="26"/>
          <w:szCs w:val="26"/>
        </w:rPr>
        <w:t xml:space="preserve">по предоставлению муниципальной услуги </w:t>
      </w:r>
      <w:r w:rsidR="006364C9" w:rsidRPr="00C64A79">
        <w:rPr>
          <w:b/>
          <w:bCs/>
          <w:sz w:val="26"/>
          <w:szCs w:val="26"/>
        </w:rPr>
        <w:t>«</w:t>
      </w:r>
      <w:r w:rsidR="00C64A79" w:rsidRPr="00C64A79">
        <w:rPr>
          <w:rStyle w:val="af"/>
          <w:b w:val="0"/>
          <w:sz w:val="26"/>
          <w:szCs w:val="26"/>
        </w:rPr>
        <w:t>Бесплатное предоставление гражданам, имеющим трех и более детей</w:t>
      </w:r>
      <w:r w:rsidR="00B71C8A">
        <w:rPr>
          <w:rStyle w:val="af"/>
          <w:b w:val="0"/>
          <w:sz w:val="26"/>
          <w:szCs w:val="26"/>
        </w:rPr>
        <w:t>,</w:t>
      </w:r>
      <w:r w:rsidR="00C64A79" w:rsidRPr="00C64A79">
        <w:rPr>
          <w:rStyle w:val="af"/>
          <w:b w:val="0"/>
          <w:sz w:val="26"/>
          <w:szCs w:val="26"/>
        </w:rPr>
        <w:t xml:space="preserve"> земельных участков, находящихся в муниципальной собственности либо государственная собственность на которые не разграничена на территории Медынского района Калужской области</w:t>
      </w:r>
      <w:r w:rsidR="002C7D3F" w:rsidRPr="000B4905">
        <w:rPr>
          <w:rStyle w:val="af"/>
          <w:b w:val="0"/>
          <w:sz w:val="26"/>
          <w:szCs w:val="26"/>
        </w:rPr>
        <w:t>»</w:t>
      </w:r>
      <w:r w:rsidR="002C7D3F" w:rsidRPr="000B4905">
        <w:rPr>
          <w:rStyle w:val="af"/>
          <w:sz w:val="26"/>
          <w:szCs w:val="26"/>
        </w:rPr>
        <w:t xml:space="preserve"> </w:t>
      </w:r>
      <w:r w:rsidRPr="000B4905">
        <w:rPr>
          <w:rFonts w:eastAsia="Times New Roman CYR"/>
          <w:color w:val="000000"/>
          <w:sz w:val="26"/>
          <w:szCs w:val="26"/>
        </w:rPr>
        <w:t xml:space="preserve">(далее – </w:t>
      </w:r>
      <w:r w:rsidR="00693080">
        <w:rPr>
          <w:rFonts w:eastAsia="Times New Roman CYR"/>
          <w:color w:val="000000"/>
          <w:sz w:val="26"/>
          <w:szCs w:val="26"/>
        </w:rPr>
        <w:t>Р</w:t>
      </w:r>
      <w:r w:rsidRPr="000B4905">
        <w:rPr>
          <w:rFonts w:eastAsia="Times New Roman CYR"/>
          <w:color w:val="000000"/>
          <w:sz w:val="26"/>
          <w:szCs w:val="26"/>
        </w:rPr>
        <w:t>егламент) разработан в целях повышения результатов и качества доступности и</w:t>
      </w:r>
      <w:r w:rsidR="002C7D3F" w:rsidRPr="000B4905">
        <w:rPr>
          <w:rFonts w:eastAsia="Times New Roman CYR"/>
          <w:color w:val="000000"/>
          <w:sz w:val="26"/>
          <w:szCs w:val="26"/>
        </w:rPr>
        <w:t xml:space="preserve">сполнения муниципальной услуги </w:t>
      </w:r>
      <w:r w:rsidRPr="000B4905">
        <w:rPr>
          <w:color w:val="000000"/>
          <w:sz w:val="26"/>
          <w:szCs w:val="26"/>
        </w:rPr>
        <w:t>(далее – муниципальная услуга), создания комфортных условий для участников отношений, возникающих при предоставлении муниципальной услуги</w:t>
      </w:r>
      <w:proofErr w:type="gramEnd"/>
      <w:r w:rsidRPr="000B4905">
        <w:rPr>
          <w:color w:val="000000"/>
          <w:sz w:val="26"/>
          <w:szCs w:val="26"/>
        </w:rPr>
        <w:t xml:space="preserve">, определяет сроки и последовательность действий (административных процедур) </w:t>
      </w:r>
      <w:r w:rsidR="002C7D3F" w:rsidRPr="000B4905">
        <w:rPr>
          <w:sz w:val="26"/>
          <w:szCs w:val="26"/>
        </w:rPr>
        <w:t xml:space="preserve">при осуществлении полномочий по </w:t>
      </w:r>
      <w:r w:rsidR="00C64A79">
        <w:rPr>
          <w:sz w:val="26"/>
          <w:szCs w:val="26"/>
        </w:rPr>
        <w:t xml:space="preserve">бесплатному </w:t>
      </w:r>
      <w:r w:rsidR="002C7D3F" w:rsidRPr="000B4905">
        <w:rPr>
          <w:sz w:val="26"/>
          <w:szCs w:val="26"/>
        </w:rPr>
        <w:t xml:space="preserve">предоставлению </w:t>
      </w:r>
      <w:r w:rsidR="00C64A79">
        <w:rPr>
          <w:sz w:val="26"/>
          <w:szCs w:val="26"/>
        </w:rPr>
        <w:t>в собственность земельных участков гражданам, имеющих трех и более детей</w:t>
      </w:r>
      <w:r w:rsidRPr="000B4905">
        <w:rPr>
          <w:rFonts w:eastAsia="Times New Roman CYR"/>
          <w:color w:val="000000"/>
          <w:sz w:val="26"/>
          <w:szCs w:val="26"/>
        </w:rPr>
        <w:t xml:space="preserve">. </w:t>
      </w:r>
    </w:p>
    <w:p w:rsidR="00E946B2" w:rsidRPr="009E05B1" w:rsidRDefault="00E946B2" w:rsidP="001051B3">
      <w:pPr>
        <w:autoSpaceDE w:val="0"/>
        <w:ind w:firstLine="851"/>
        <w:jc w:val="both"/>
        <w:rPr>
          <w:b/>
          <w:bCs/>
          <w:color w:val="000000"/>
          <w:sz w:val="26"/>
          <w:szCs w:val="26"/>
        </w:rPr>
      </w:pPr>
      <w:r w:rsidRPr="009E05B1">
        <w:rPr>
          <w:b/>
          <w:bCs/>
          <w:color w:val="000000"/>
          <w:sz w:val="26"/>
          <w:szCs w:val="26"/>
        </w:rPr>
        <w:t>1.2. Описание заявителей муниципальной услуги.</w:t>
      </w:r>
    </w:p>
    <w:p w:rsidR="0074004B" w:rsidRDefault="006B4CDC" w:rsidP="001051B3">
      <w:pPr>
        <w:ind w:firstLine="851"/>
        <w:jc w:val="both"/>
        <w:rPr>
          <w:sz w:val="26"/>
          <w:szCs w:val="26"/>
        </w:rPr>
      </w:pPr>
      <w:r w:rsidRPr="00734A7F">
        <w:rPr>
          <w:sz w:val="26"/>
          <w:szCs w:val="26"/>
        </w:rPr>
        <w:t>Заявител</w:t>
      </w:r>
      <w:r w:rsidR="00AC5912" w:rsidRPr="00734A7F">
        <w:rPr>
          <w:sz w:val="26"/>
          <w:szCs w:val="26"/>
        </w:rPr>
        <w:t>ями</w:t>
      </w:r>
      <w:r w:rsidRPr="00734A7F">
        <w:rPr>
          <w:sz w:val="26"/>
          <w:szCs w:val="26"/>
        </w:rPr>
        <w:t xml:space="preserve"> муниципальной услуги </w:t>
      </w:r>
      <w:r w:rsidR="00734A7F" w:rsidRPr="00734A7F">
        <w:rPr>
          <w:sz w:val="26"/>
          <w:szCs w:val="26"/>
        </w:rPr>
        <w:t xml:space="preserve">являются </w:t>
      </w:r>
      <w:r w:rsidR="004E50B2" w:rsidRPr="00734A7F">
        <w:rPr>
          <w:sz w:val="26"/>
          <w:szCs w:val="26"/>
        </w:rPr>
        <w:t xml:space="preserve"> </w:t>
      </w:r>
      <w:r w:rsidR="00734A7F" w:rsidRPr="00734A7F">
        <w:rPr>
          <w:sz w:val="26"/>
          <w:szCs w:val="26"/>
        </w:rPr>
        <w:t>граждане</w:t>
      </w:r>
      <w:r w:rsidR="0074004B" w:rsidRPr="00734A7F">
        <w:rPr>
          <w:sz w:val="26"/>
          <w:szCs w:val="26"/>
        </w:rPr>
        <w:t>,</w:t>
      </w:r>
      <w:r w:rsidR="0083255A" w:rsidRPr="00734A7F">
        <w:rPr>
          <w:sz w:val="26"/>
          <w:szCs w:val="26"/>
        </w:rPr>
        <w:t xml:space="preserve"> </w:t>
      </w:r>
      <w:r w:rsidR="00B95B81">
        <w:rPr>
          <w:sz w:val="26"/>
          <w:szCs w:val="26"/>
        </w:rPr>
        <w:t>имеющие трех и более детей</w:t>
      </w:r>
      <w:r w:rsidR="00926D98">
        <w:rPr>
          <w:sz w:val="26"/>
          <w:szCs w:val="26"/>
        </w:rPr>
        <w:t>, состоящие на учете в целях предоставления земельных участков</w:t>
      </w:r>
      <w:r w:rsidR="00146719">
        <w:rPr>
          <w:sz w:val="26"/>
          <w:szCs w:val="26"/>
        </w:rPr>
        <w:t xml:space="preserve"> и </w:t>
      </w:r>
      <w:r w:rsidR="00926D98">
        <w:rPr>
          <w:sz w:val="26"/>
          <w:szCs w:val="26"/>
        </w:rPr>
        <w:t xml:space="preserve"> включенные в реестр</w:t>
      </w:r>
      <w:r w:rsidR="00B71C8A">
        <w:rPr>
          <w:sz w:val="26"/>
          <w:szCs w:val="26"/>
        </w:rPr>
        <w:t xml:space="preserve"> – список</w:t>
      </w:r>
      <w:r w:rsidR="00926D98">
        <w:rPr>
          <w:sz w:val="26"/>
          <w:szCs w:val="26"/>
        </w:rPr>
        <w:t xml:space="preserve"> </w:t>
      </w:r>
      <w:r w:rsidR="0074004B">
        <w:rPr>
          <w:sz w:val="26"/>
          <w:szCs w:val="26"/>
        </w:rPr>
        <w:t>(далее – Заявитель).</w:t>
      </w:r>
    </w:p>
    <w:p w:rsidR="006B4CDC" w:rsidRPr="000B4905" w:rsidRDefault="006B4CDC" w:rsidP="001051B3">
      <w:pPr>
        <w:suppressAutoHyphens w:val="0"/>
        <w:ind w:firstLine="851"/>
        <w:jc w:val="both"/>
        <w:rPr>
          <w:sz w:val="26"/>
          <w:szCs w:val="26"/>
        </w:rPr>
      </w:pPr>
      <w:r w:rsidRPr="000B4905">
        <w:rPr>
          <w:sz w:val="26"/>
          <w:szCs w:val="26"/>
        </w:rPr>
        <w:t xml:space="preserve">От имени </w:t>
      </w:r>
      <w:r w:rsidR="0074004B">
        <w:rPr>
          <w:sz w:val="26"/>
          <w:szCs w:val="26"/>
        </w:rPr>
        <w:t>З</w:t>
      </w:r>
      <w:r w:rsidRPr="000B4905">
        <w:rPr>
          <w:sz w:val="26"/>
          <w:szCs w:val="26"/>
        </w:rPr>
        <w:t xml:space="preserve">аявителей за предоставлением муниципальной услуги могут обращаться лица, действующие в соответствии с законом, иными правовыми актами, </w:t>
      </w:r>
      <w:r w:rsidR="0074004B">
        <w:rPr>
          <w:sz w:val="26"/>
          <w:szCs w:val="26"/>
        </w:rPr>
        <w:t xml:space="preserve">либо </w:t>
      </w:r>
      <w:r w:rsidRPr="000B4905">
        <w:rPr>
          <w:sz w:val="26"/>
          <w:szCs w:val="26"/>
        </w:rPr>
        <w:t>доверенностью, оформленной в установленном порядке.</w:t>
      </w:r>
    </w:p>
    <w:p w:rsidR="006B4CDC" w:rsidRPr="009E05B1" w:rsidRDefault="006B4CDC" w:rsidP="001051B3">
      <w:pPr>
        <w:suppressAutoHyphens w:val="0"/>
        <w:ind w:firstLine="851"/>
        <w:jc w:val="both"/>
        <w:rPr>
          <w:b/>
          <w:sz w:val="26"/>
          <w:szCs w:val="26"/>
        </w:rPr>
      </w:pPr>
      <w:r w:rsidRPr="009E05B1">
        <w:rPr>
          <w:b/>
          <w:sz w:val="26"/>
          <w:szCs w:val="26"/>
        </w:rPr>
        <w:t xml:space="preserve">1.3. </w:t>
      </w:r>
      <w:r w:rsidR="00734A7F" w:rsidRPr="009E05B1">
        <w:rPr>
          <w:b/>
          <w:sz w:val="26"/>
          <w:szCs w:val="26"/>
        </w:rPr>
        <w:t>Требования к порядку информирования о предоставлении муниципальной услуги.</w:t>
      </w:r>
    </w:p>
    <w:p w:rsidR="00734A7F" w:rsidRPr="00661B36" w:rsidRDefault="006B4CDC" w:rsidP="00734A7F">
      <w:pPr>
        <w:autoSpaceDE w:val="0"/>
        <w:autoSpaceDN w:val="0"/>
        <w:adjustRightInd w:val="0"/>
        <w:ind w:firstLine="708"/>
        <w:jc w:val="both"/>
        <w:rPr>
          <w:sz w:val="26"/>
          <w:szCs w:val="26"/>
        </w:rPr>
      </w:pPr>
      <w:r w:rsidRPr="000B4905">
        <w:rPr>
          <w:sz w:val="26"/>
          <w:szCs w:val="26"/>
        </w:rPr>
        <w:t xml:space="preserve"> </w:t>
      </w:r>
      <w:r w:rsidR="00734A7F" w:rsidRPr="00661B36">
        <w:rPr>
          <w:sz w:val="26"/>
          <w:szCs w:val="26"/>
        </w:rPr>
        <w:t>Предоставление муниципальной услуги осуществляется Отделом управления муниципальным имуществом и закупок администрации муниципального района «Медынский район» (далее Отдел).</w:t>
      </w:r>
    </w:p>
    <w:p w:rsidR="00734A7F" w:rsidRPr="00661B36" w:rsidRDefault="00734A7F" w:rsidP="00734A7F">
      <w:pPr>
        <w:autoSpaceDE w:val="0"/>
        <w:ind w:firstLine="709"/>
        <w:jc w:val="both"/>
        <w:rPr>
          <w:sz w:val="26"/>
          <w:szCs w:val="26"/>
        </w:rPr>
      </w:pPr>
      <w:r w:rsidRPr="00661B36">
        <w:rPr>
          <w:sz w:val="26"/>
          <w:szCs w:val="26"/>
        </w:rPr>
        <w:t xml:space="preserve">Место нахождения Отдела: 249950, Калужская обл., г. Медынь, ул. Луначарского, д. 45, 2 этаж, </w:t>
      </w:r>
      <w:proofErr w:type="spellStart"/>
      <w:r w:rsidRPr="00661B36">
        <w:rPr>
          <w:sz w:val="26"/>
          <w:szCs w:val="26"/>
        </w:rPr>
        <w:t>каб</w:t>
      </w:r>
      <w:proofErr w:type="spellEnd"/>
      <w:r w:rsidRPr="00661B36">
        <w:rPr>
          <w:sz w:val="26"/>
          <w:szCs w:val="26"/>
        </w:rPr>
        <w:t>. 24.</w:t>
      </w:r>
    </w:p>
    <w:p w:rsidR="00734A7F" w:rsidRPr="00661B36" w:rsidRDefault="00734A7F" w:rsidP="00734A7F">
      <w:pPr>
        <w:ind w:firstLine="709"/>
        <w:jc w:val="both"/>
        <w:rPr>
          <w:b/>
          <w:sz w:val="26"/>
          <w:szCs w:val="26"/>
          <w:u w:val="single"/>
        </w:rPr>
      </w:pPr>
      <w:r w:rsidRPr="00661B36">
        <w:rPr>
          <w:sz w:val="26"/>
          <w:szCs w:val="26"/>
        </w:rPr>
        <w:t xml:space="preserve">адрес официального сайта муниципального района «Медынский район»: </w:t>
      </w:r>
      <w:r w:rsidRPr="00661B36">
        <w:rPr>
          <w:b/>
          <w:sz w:val="26"/>
          <w:szCs w:val="26"/>
          <w:u w:val="single"/>
          <w:lang w:val="en-US"/>
        </w:rPr>
        <w:t>www</w:t>
      </w:r>
      <w:r w:rsidRPr="00661B36">
        <w:rPr>
          <w:b/>
          <w:sz w:val="26"/>
          <w:szCs w:val="26"/>
          <w:u w:val="single"/>
        </w:rPr>
        <w:t>.</w:t>
      </w:r>
      <w:proofErr w:type="spellStart"/>
      <w:r w:rsidRPr="00661B36">
        <w:rPr>
          <w:b/>
          <w:sz w:val="26"/>
          <w:szCs w:val="26"/>
          <w:u w:val="single"/>
          <w:lang w:val="en-US"/>
        </w:rPr>
        <w:t>medyn</w:t>
      </w:r>
      <w:proofErr w:type="spellEnd"/>
      <w:r w:rsidRPr="00661B36">
        <w:rPr>
          <w:b/>
          <w:sz w:val="26"/>
          <w:szCs w:val="26"/>
          <w:u w:val="single"/>
        </w:rPr>
        <w:t>.</w:t>
      </w:r>
      <w:proofErr w:type="spellStart"/>
      <w:r w:rsidRPr="00661B36">
        <w:rPr>
          <w:b/>
          <w:sz w:val="26"/>
          <w:szCs w:val="26"/>
          <w:u w:val="single"/>
          <w:lang w:val="en-US"/>
        </w:rPr>
        <w:t>ru</w:t>
      </w:r>
      <w:proofErr w:type="spellEnd"/>
    </w:p>
    <w:p w:rsidR="00734A7F" w:rsidRPr="00661B36" w:rsidRDefault="00734A7F" w:rsidP="00734A7F">
      <w:pPr>
        <w:autoSpaceDE w:val="0"/>
        <w:ind w:firstLine="709"/>
        <w:jc w:val="both"/>
        <w:rPr>
          <w:b/>
          <w:sz w:val="26"/>
          <w:szCs w:val="26"/>
          <w:u w:val="single"/>
        </w:rPr>
      </w:pPr>
      <w:r w:rsidRPr="00661B36">
        <w:rPr>
          <w:sz w:val="26"/>
          <w:szCs w:val="26"/>
        </w:rPr>
        <w:t xml:space="preserve">адрес электронной почты администрации муниципального района «Медынский район»: </w:t>
      </w:r>
      <w:hyperlink r:id="rId11" w:history="1">
        <w:r w:rsidRPr="00661B36">
          <w:rPr>
            <w:b/>
            <w:sz w:val="26"/>
            <w:szCs w:val="26"/>
            <w:u w:val="single"/>
            <w:lang w:val="en-US"/>
          </w:rPr>
          <w:t>amedyn</w:t>
        </w:r>
        <w:r w:rsidRPr="00661B36">
          <w:rPr>
            <w:b/>
            <w:sz w:val="26"/>
            <w:szCs w:val="26"/>
            <w:u w:val="single"/>
          </w:rPr>
          <w:t>@</w:t>
        </w:r>
        <w:r w:rsidRPr="00661B36">
          <w:rPr>
            <w:b/>
            <w:sz w:val="26"/>
            <w:szCs w:val="26"/>
            <w:u w:val="single"/>
            <w:lang w:val="en-US"/>
          </w:rPr>
          <w:t>adm</w:t>
        </w:r>
        <w:r w:rsidRPr="00661B36">
          <w:rPr>
            <w:b/>
            <w:sz w:val="26"/>
            <w:szCs w:val="26"/>
            <w:u w:val="single"/>
          </w:rPr>
          <w:t>.</w:t>
        </w:r>
        <w:r w:rsidRPr="00661B36">
          <w:rPr>
            <w:b/>
            <w:sz w:val="26"/>
            <w:szCs w:val="26"/>
            <w:u w:val="single"/>
            <w:lang w:val="en-US"/>
          </w:rPr>
          <w:t>kaluga</w:t>
        </w:r>
        <w:r w:rsidRPr="00661B36">
          <w:rPr>
            <w:b/>
            <w:sz w:val="26"/>
            <w:szCs w:val="26"/>
            <w:u w:val="single"/>
          </w:rPr>
          <w:t>.</w:t>
        </w:r>
        <w:proofErr w:type="spellStart"/>
        <w:r w:rsidRPr="00661B36">
          <w:rPr>
            <w:b/>
            <w:sz w:val="26"/>
            <w:szCs w:val="26"/>
            <w:u w:val="single"/>
            <w:lang w:val="en-US"/>
          </w:rPr>
          <w:t>ru</w:t>
        </w:r>
        <w:proofErr w:type="spellEnd"/>
      </w:hyperlink>
    </w:p>
    <w:p w:rsidR="00734A7F" w:rsidRPr="00661B36" w:rsidRDefault="00734A7F" w:rsidP="00734A7F">
      <w:pPr>
        <w:autoSpaceDE w:val="0"/>
        <w:ind w:firstLine="567"/>
        <w:jc w:val="both"/>
        <w:rPr>
          <w:b/>
          <w:sz w:val="26"/>
          <w:szCs w:val="26"/>
          <w:u w:val="single"/>
        </w:rPr>
      </w:pPr>
      <w:r w:rsidRPr="00661B36">
        <w:rPr>
          <w:sz w:val="26"/>
          <w:szCs w:val="26"/>
        </w:rPr>
        <w:t xml:space="preserve">адрес электронной почты Отдела: </w:t>
      </w:r>
      <w:r w:rsidRPr="00661B36">
        <w:rPr>
          <w:b/>
          <w:sz w:val="26"/>
          <w:szCs w:val="26"/>
          <w:lang w:val="en-US"/>
        </w:rPr>
        <w:t>a</w:t>
      </w:r>
      <w:r w:rsidRPr="00661B36">
        <w:rPr>
          <w:b/>
          <w:sz w:val="26"/>
          <w:szCs w:val="26"/>
        </w:rPr>
        <w:t>_</w:t>
      </w:r>
      <w:proofErr w:type="spellStart"/>
      <w:r w:rsidRPr="00661B36">
        <w:rPr>
          <w:b/>
          <w:sz w:val="26"/>
          <w:szCs w:val="26"/>
          <w:lang w:val="en-US"/>
        </w:rPr>
        <w:t>medyn</w:t>
      </w:r>
      <w:proofErr w:type="spellEnd"/>
      <w:r w:rsidRPr="00661B36">
        <w:rPr>
          <w:b/>
          <w:sz w:val="26"/>
          <w:szCs w:val="26"/>
        </w:rPr>
        <w:t>@</w:t>
      </w:r>
      <w:r w:rsidRPr="00661B36">
        <w:rPr>
          <w:b/>
          <w:sz w:val="26"/>
          <w:szCs w:val="26"/>
          <w:lang w:val="en-US"/>
        </w:rPr>
        <w:t>mail</w:t>
      </w:r>
      <w:r w:rsidRPr="00661B36">
        <w:rPr>
          <w:b/>
          <w:sz w:val="26"/>
          <w:szCs w:val="26"/>
        </w:rPr>
        <w:t>.</w:t>
      </w:r>
      <w:proofErr w:type="spellStart"/>
      <w:r w:rsidRPr="00661B36">
        <w:rPr>
          <w:b/>
          <w:sz w:val="26"/>
          <w:szCs w:val="26"/>
          <w:lang w:val="en-US"/>
        </w:rPr>
        <w:t>ru</w:t>
      </w:r>
      <w:proofErr w:type="spellEnd"/>
    </w:p>
    <w:p w:rsidR="00734A7F" w:rsidRPr="00661B36" w:rsidRDefault="00734A7F" w:rsidP="00734A7F">
      <w:pPr>
        <w:ind w:firstLine="567"/>
        <w:jc w:val="both"/>
        <w:rPr>
          <w:sz w:val="26"/>
          <w:szCs w:val="26"/>
        </w:rPr>
      </w:pPr>
      <w:r w:rsidRPr="00661B36">
        <w:rPr>
          <w:sz w:val="26"/>
          <w:szCs w:val="26"/>
        </w:rPr>
        <w:t xml:space="preserve">Телефоны для справок: </w:t>
      </w:r>
    </w:p>
    <w:p w:rsidR="00734A7F" w:rsidRPr="00661B36" w:rsidRDefault="00734A7F" w:rsidP="00734A7F">
      <w:pPr>
        <w:ind w:firstLine="567"/>
        <w:jc w:val="both"/>
        <w:rPr>
          <w:sz w:val="26"/>
          <w:szCs w:val="26"/>
        </w:rPr>
      </w:pPr>
      <w:r w:rsidRPr="00661B36">
        <w:rPr>
          <w:sz w:val="26"/>
          <w:szCs w:val="26"/>
        </w:rPr>
        <w:t xml:space="preserve">   – телефон (факс) приемной администрации муниципального района «Медынский район»: 8(48433) 21317  </w:t>
      </w:r>
    </w:p>
    <w:p w:rsidR="00734A7F" w:rsidRPr="00661B36" w:rsidRDefault="00734A7F" w:rsidP="00734A7F">
      <w:pPr>
        <w:autoSpaceDE w:val="0"/>
        <w:ind w:firstLine="709"/>
        <w:jc w:val="both"/>
        <w:rPr>
          <w:sz w:val="26"/>
          <w:szCs w:val="26"/>
        </w:rPr>
      </w:pPr>
      <w:r w:rsidRPr="00661B36">
        <w:rPr>
          <w:sz w:val="26"/>
          <w:szCs w:val="26"/>
        </w:rPr>
        <w:t>– телефон (факс) Отдела: 8(48433) 22358.</w:t>
      </w:r>
    </w:p>
    <w:p w:rsidR="00734A7F" w:rsidRPr="00661B36" w:rsidRDefault="00734A7F" w:rsidP="00734A7F">
      <w:pPr>
        <w:ind w:firstLine="708"/>
        <w:jc w:val="both"/>
        <w:rPr>
          <w:sz w:val="26"/>
          <w:szCs w:val="26"/>
        </w:rPr>
      </w:pPr>
      <w:r w:rsidRPr="00661B36">
        <w:rPr>
          <w:sz w:val="26"/>
          <w:szCs w:val="26"/>
        </w:rPr>
        <w:t xml:space="preserve">График работы: </w:t>
      </w:r>
    </w:p>
    <w:p w:rsidR="00734A7F" w:rsidRPr="00661B36" w:rsidRDefault="00734A7F" w:rsidP="00734A7F">
      <w:pPr>
        <w:jc w:val="both"/>
        <w:rPr>
          <w:sz w:val="26"/>
          <w:szCs w:val="26"/>
        </w:rPr>
      </w:pPr>
      <w:r w:rsidRPr="00661B36">
        <w:rPr>
          <w:sz w:val="26"/>
          <w:szCs w:val="26"/>
        </w:rPr>
        <w:t xml:space="preserve">понедельник - четверг с 8.00 до 17.15, пятница с 8.00 до 16.00, перерыв с 13.00 </w:t>
      </w:r>
      <w:proofErr w:type="gramStart"/>
      <w:r w:rsidRPr="00661B36">
        <w:rPr>
          <w:sz w:val="26"/>
          <w:szCs w:val="26"/>
        </w:rPr>
        <w:t>до</w:t>
      </w:r>
      <w:proofErr w:type="gramEnd"/>
      <w:r w:rsidRPr="00661B36">
        <w:rPr>
          <w:sz w:val="26"/>
          <w:szCs w:val="26"/>
        </w:rPr>
        <w:t xml:space="preserve"> 14.00, </w:t>
      </w:r>
      <w:proofErr w:type="gramStart"/>
      <w:r w:rsidRPr="00661B36">
        <w:rPr>
          <w:sz w:val="26"/>
          <w:szCs w:val="26"/>
        </w:rPr>
        <w:t>за</w:t>
      </w:r>
      <w:proofErr w:type="gramEnd"/>
      <w:r w:rsidRPr="00661B36">
        <w:rPr>
          <w:sz w:val="26"/>
          <w:szCs w:val="26"/>
        </w:rPr>
        <w:t xml:space="preserve"> исключением выходных и праздничных дней;</w:t>
      </w:r>
    </w:p>
    <w:p w:rsidR="00734A7F" w:rsidRPr="00661B36" w:rsidRDefault="00734A7F" w:rsidP="00734A7F">
      <w:pPr>
        <w:jc w:val="both"/>
        <w:rPr>
          <w:sz w:val="26"/>
          <w:szCs w:val="26"/>
        </w:rPr>
      </w:pPr>
      <w:r w:rsidRPr="00661B36">
        <w:rPr>
          <w:sz w:val="26"/>
          <w:szCs w:val="26"/>
          <w:u w:val="single"/>
        </w:rPr>
        <w:t>Приемные дни:</w:t>
      </w:r>
      <w:r w:rsidRPr="00661B36">
        <w:rPr>
          <w:sz w:val="26"/>
          <w:szCs w:val="26"/>
        </w:rPr>
        <w:t xml:space="preserve"> вторник, четверг с 8.00 до 17.15, перерыв с 13.00 до 14.00.</w:t>
      </w:r>
    </w:p>
    <w:p w:rsidR="00734A7F" w:rsidRPr="00661B36" w:rsidRDefault="00734A7F" w:rsidP="00734A7F">
      <w:pPr>
        <w:tabs>
          <w:tab w:val="left" w:pos="540"/>
        </w:tabs>
        <w:autoSpaceDE w:val="0"/>
        <w:ind w:firstLine="540"/>
        <w:jc w:val="both"/>
        <w:rPr>
          <w:rFonts w:eastAsia="Arial"/>
          <w:sz w:val="26"/>
          <w:szCs w:val="26"/>
        </w:rPr>
      </w:pPr>
      <w:r w:rsidRPr="00661B36">
        <w:rPr>
          <w:rFonts w:eastAsia="Arial"/>
          <w:sz w:val="26"/>
          <w:szCs w:val="26"/>
        </w:rPr>
        <w:t xml:space="preserve">Организация предоставления муниципальной услуги осуществляется также государственным казенным учреждением Калужской области «Многофункциональный центр </w:t>
      </w:r>
      <w:r w:rsidRPr="00661B36">
        <w:rPr>
          <w:rFonts w:eastAsia="Arial"/>
          <w:sz w:val="26"/>
          <w:szCs w:val="26"/>
        </w:rPr>
        <w:lastRenderedPageBreak/>
        <w:t>предоставления государственных и муниципальных услуг Калужской области» (далее – ГКУ КО «МФЦ») либо его филиалами.</w:t>
      </w:r>
    </w:p>
    <w:p w:rsidR="00734A7F" w:rsidRPr="00661B36" w:rsidRDefault="00734A7F" w:rsidP="00734A7F">
      <w:pPr>
        <w:tabs>
          <w:tab w:val="left" w:pos="540"/>
        </w:tabs>
        <w:autoSpaceDE w:val="0"/>
        <w:ind w:firstLine="540"/>
        <w:jc w:val="both"/>
        <w:rPr>
          <w:rFonts w:eastAsia="Arial"/>
          <w:sz w:val="26"/>
          <w:szCs w:val="26"/>
        </w:rPr>
      </w:pPr>
      <w:r w:rsidRPr="00661B36">
        <w:rPr>
          <w:rFonts w:eastAsia="Arial"/>
          <w:sz w:val="26"/>
          <w:szCs w:val="26"/>
        </w:rPr>
        <w:t>Местонахождение и график работы ГКУ КО «МФЦ» в г. Медыни:</w:t>
      </w:r>
    </w:p>
    <w:p w:rsidR="00734A7F" w:rsidRPr="00661B36" w:rsidRDefault="00734A7F" w:rsidP="00734A7F">
      <w:pPr>
        <w:tabs>
          <w:tab w:val="left" w:pos="540"/>
        </w:tabs>
        <w:autoSpaceDE w:val="0"/>
        <w:jc w:val="both"/>
        <w:rPr>
          <w:rFonts w:eastAsia="Arial"/>
          <w:sz w:val="26"/>
          <w:szCs w:val="26"/>
        </w:rPr>
      </w:pPr>
      <w:r w:rsidRPr="00661B36">
        <w:rPr>
          <w:rFonts w:eastAsia="Arial"/>
          <w:sz w:val="26"/>
          <w:szCs w:val="26"/>
        </w:rPr>
        <w:t>Калужская область, город Медынь, ул. Луначарского, д. 43</w:t>
      </w:r>
    </w:p>
    <w:p w:rsidR="00734A7F" w:rsidRPr="00661B36" w:rsidRDefault="00734A7F" w:rsidP="00734A7F">
      <w:pPr>
        <w:tabs>
          <w:tab w:val="left" w:pos="540"/>
        </w:tabs>
        <w:autoSpaceDE w:val="0"/>
        <w:jc w:val="both"/>
        <w:rPr>
          <w:rFonts w:eastAsia="Arial"/>
          <w:sz w:val="26"/>
          <w:szCs w:val="26"/>
        </w:rPr>
      </w:pPr>
      <w:r w:rsidRPr="00661B36">
        <w:rPr>
          <w:rFonts w:eastAsia="Arial"/>
          <w:sz w:val="26"/>
          <w:szCs w:val="26"/>
        </w:rPr>
        <w:t>График работы ГКУ КО «МФЦ»:</w:t>
      </w:r>
    </w:p>
    <w:p w:rsidR="00734A7F" w:rsidRPr="00661B36" w:rsidRDefault="00734A7F" w:rsidP="00734A7F">
      <w:pPr>
        <w:tabs>
          <w:tab w:val="left" w:pos="540"/>
        </w:tabs>
        <w:autoSpaceDE w:val="0"/>
        <w:jc w:val="both"/>
        <w:rPr>
          <w:rFonts w:eastAsia="Arial"/>
          <w:sz w:val="26"/>
          <w:szCs w:val="26"/>
        </w:rPr>
      </w:pPr>
      <w:r w:rsidRPr="00661B36">
        <w:rPr>
          <w:rFonts w:eastAsia="Arial"/>
          <w:sz w:val="26"/>
          <w:szCs w:val="26"/>
        </w:rPr>
        <w:t>понедельник – пятница: 08.00 – 20.00;</w:t>
      </w:r>
    </w:p>
    <w:p w:rsidR="00734A7F" w:rsidRPr="00661B36" w:rsidRDefault="00734A7F" w:rsidP="00734A7F">
      <w:pPr>
        <w:tabs>
          <w:tab w:val="left" w:pos="540"/>
        </w:tabs>
        <w:autoSpaceDE w:val="0"/>
        <w:jc w:val="both"/>
        <w:rPr>
          <w:rFonts w:eastAsia="Arial"/>
          <w:sz w:val="26"/>
          <w:szCs w:val="26"/>
        </w:rPr>
      </w:pPr>
      <w:r w:rsidRPr="00661B36">
        <w:rPr>
          <w:rFonts w:eastAsia="Arial"/>
          <w:sz w:val="26"/>
          <w:szCs w:val="26"/>
        </w:rPr>
        <w:t>суббота: 08.00 – 17.00;</w:t>
      </w:r>
    </w:p>
    <w:p w:rsidR="00734A7F" w:rsidRPr="00661B36" w:rsidRDefault="00734A7F" w:rsidP="00734A7F">
      <w:pPr>
        <w:tabs>
          <w:tab w:val="left" w:pos="540"/>
        </w:tabs>
        <w:autoSpaceDE w:val="0"/>
        <w:jc w:val="both"/>
        <w:rPr>
          <w:rFonts w:eastAsia="Arial"/>
          <w:sz w:val="26"/>
          <w:szCs w:val="26"/>
        </w:rPr>
      </w:pPr>
      <w:r w:rsidRPr="00661B36">
        <w:rPr>
          <w:rFonts w:eastAsia="Arial"/>
          <w:sz w:val="26"/>
          <w:szCs w:val="26"/>
        </w:rPr>
        <w:t>выходной: воскресенье.</w:t>
      </w:r>
    </w:p>
    <w:p w:rsidR="00734A7F" w:rsidRPr="00661B36" w:rsidRDefault="00734A7F" w:rsidP="00734A7F">
      <w:pPr>
        <w:tabs>
          <w:tab w:val="left" w:pos="540"/>
        </w:tabs>
        <w:autoSpaceDE w:val="0"/>
        <w:jc w:val="both"/>
        <w:rPr>
          <w:rFonts w:eastAsia="Arial"/>
          <w:sz w:val="26"/>
          <w:szCs w:val="26"/>
        </w:rPr>
      </w:pPr>
      <w:r w:rsidRPr="00661B36">
        <w:rPr>
          <w:rFonts w:eastAsia="Arial"/>
          <w:sz w:val="26"/>
          <w:szCs w:val="26"/>
        </w:rPr>
        <w:t>Телефон: (48433) 2-19-05 / 2-17-20</w:t>
      </w:r>
    </w:p>
    <w:p w:rsidR="006B4CDC" w:rsidRPr="00964A9B" w:rsidRDefault="006B4CDC" w:rsidP="00734A7F">
      <w:pPr>
        <w:suppressAutoHyphens w:val="0"/>
        <w:autoSpaceDE w:val="0"/>
        <w:autoSpaceDN w:val="0"/>
        <w:adjustRightInd w:val="0"/>
        <w:ind w:firstLine="851"/>
        <w:jc w:val="both"/>
        <w:rPr>
          <w:sz w:val="26"/>
          <w:szCs w:val="26"/>
        </w:rPr>
      </w:pPr>
      <w:r w:rsidRPr="00964A9B">
        <w:rPr>
          <w:sz w:val="26"/>
          <w:szCs w:val="26"/>
        </w:rPr>
        <w:t xml:space="preserve">Предоставление муниципальной услуги Отдел осуществляет во взаимодействии со следующими органами государственной власти и организациями: </w:t>
      </w:r>
    </w:p>
    <w:p w:rsidR="0074004B" w:rsidRDefault="006B4CDC" w:rsidP="001051B3">
      <w:pPr>
        <w:pStyle w:val="consplustitle0"/>
        <w:shd w:val="clear" w:color="auto" w:fill="FFFFFF"/>
        <w:spacing w:before="0" w:beforeAutospacing="0" w:after="0" w:afterAutospacing="0"/>
        <w:ind w:firstLine="851"/>
        <w:jc w:val="both"/>
        <w:rPr>
          <w:bCs/>
          <w:sz w:val="26"/>
          <w:szCs w:val="26"/>
        </w:rPr>
      </w:pPr>
      <w:r w:rsidRPr="00964A9B">
        <w:rPr>
          <w:sz w:val="26"/>
          <w:szCs w:val="26"/>
        </w:rPr>
        <w:t xml:space="preserve">- </w:t>
      </w:r>
      <w:r w:rsidR="0074004B" w:rsidRPr="00964A9B">
        <w:rPr>
          <w:sz w:val="26"/>
          <w:szCs w:val="26"/>
        </w:rPr>
        <w:t>Отдел социальной защиты населения</w:t>
      </w:r>
      <w:r w:rsidRPr="00964A9B">
        <w:rPr>
          <w:sz w:val="26"/>
          <w:szCs w:val="26"/>
        </w:rPr>
        <w:t xml:space="preserve">  - для </w:t>
      </w:r>
      <w:r w:rsidR="0074004B" w:rsidRPr="00964A9B">
        <w:rPr>
          <w:sz w:val="26"/>
          <w:szCs w:val="26"/>
        </w:rPr>
        <w:t>регистрации статуса многодетной семьи, в соответствии с законом Калужской области от 05 мая 2000 г. № 8-ОЗ «О</w:t>
      </w:r>
      <w:r w:rsidR="0074004B" w:rsidRPr="00964A9B">
        <w:rPr>
          <w:bCs/>
          <w:sz w:val="26"/>
          <w:szCs w:val="26"/>
        </w:rPr>
        <w:t xml:space="preserve"> статусе многодетной семьи в калужской области и мерах ее социальной поддержки»</w:t>
      </w:r>
      <w:r w:rsidR="0068182D">
        <w:rPr>
          <w:bCs/>
          <w:sz w:val="26"/>
          <w:szCs w:val="26"/>
        </w:rPr>
        <w:t>.</w:t>
      </w:r>
    </w:p>
    <w:p w:rsidR="0068182D" w:rsidRPr="0068182D" w:rsidRDefault="0068182D" w:rsidP="0068182D">
      <w:pPr>
        <w:pStyle w:val="consplustitle0"/>
        <w:shd w:val="clear" w:color="auto" w:fill="FFFFFF"/>
        <w:spacing w:before="0" w:beforeAutospacing="0" w:after="0" w:afterAutospacing="0"/>
        <w:ind w:firstLine="851"/>
        <w:jc w:val="both"/>
        <w:rPr>
          <w:sz w:val="26"/>
          <w:szCs w:val="26"/>
        </w:rPr>
      </w:pPr>
      <w:proofErr w:type="gramStart"/>
      <w:r w:rsidRPr="0068182D">
        <w:rPr>
          <w:sz w:val="26"/>
          <w:szCs w:val="26"/>
        </w:rPr>
        <w:t>Место нахождения: 249</w:t>
      </w:r>
      <w:r>
        <w:rPr>
          <w:sz w:val="26"/>
          <w:szCs w:val="26"/>
        </w:rPr>
        <w:t>950</w:t>
      </w:r>
      <w:r w:rsidRPr="0068182D">
        <w:rPr>
          <w:sz w:val="26"/>
          <w:szCs w:val="26"/>
        </w:rPr>
        <w:t xml:space="preserve">, Калужская обл., г. </w:t>
      </w:r>
      <w:r>
        <w:rPr>
          <w:sz w:val="26"/>
          <w:szCs w:val="26"/>
        </w:rPr>
        <w:t>Медынь</w:t>
      </w:r>
      <w:r w:rsidRPr="0068182D">
        <w:rPr>
          <w:sz w:val="26"/>
          <w:szCs w:val="26"/>
        </w:rPr>
        <w:t>,</w:t>
      </w:r>
      <w:r w:rsidR="00172E1E">
        <w:rPr>
          <w:sz w:val="26"/>
          <w:szCs w:val="26"/>
        </w:rPr>
        <w:t xml:space="preserve"> </w:t>
      </w:r>
      <w:r>
        <w:rPr>
          <w:sz w:val="26"/>
          <w:szCs w:val="26"/>
        </w:rPr>
        <w:t>ул. Луначарского</w:t>
      </w:r>
      <w:r w:rsidRPr="0068182D">
        <w:rPr>
          <w:sz w:val="26"/>
          <w:szCs w:val="26"/>
        </w:rPr>
        <w:t xml:space="preserve">, д. </w:t>
      </w:r>
      <w:r>
        <w:rPr>
          <w:sz w:val="26"/>
          <w:szCs w:val="26"/>
        </w:rPr>
        <w:t>53</w:t>
      </w:r>
      <w:r w:rsidR="00172E1E">
        <w:rPr>
          <w:sz w:val="26"/>
          <w:szCs w:val="26"/>
        </w:rPr>
        <w:t>, тел. 8 (48433</w:t>
      </w:r>
      <w:r w:rsidRPr="0068182D">
        <w:rPr>
          <w:sz w:val="26"/>
          <w:szCs w:val="26"/>
        </w:rPr>
        <w:t xml:space="preserve">) </w:t>
      </w:r>
      <w:r w:rsidR="00172E1E">
        <w:rPr>
          <w:sz w:val="26"/>
          <w:szCs w:val="26"/>
        </w:rPr>
        <w:t>2-17-45</w:t>
      </w:r>
      <w:r w:rsidRPr="0068182D">
        <w:rPr>
          <w:sz w:val="26"/>
          <w:szCs w:val="26"/>
        </w:rPr>
        <w:t>.</w:t>
      </w:r>
      <w:proofErr w:type="gramEnd"/>
    </w:p>
    <w:p w:rsidR="0068182D" w:rsidRDefault="0068182D" w:rsidP="0068182D">
      <w:pPr>
        <w:pStyle w:val="consplustitle0"/>
        <w:shd w:val="clear" w:color="auto" w:fill="FFFFFF"/>
        <w:spacing w:before="0" w:beforeAutospacing="0" w:after="0" w:afterAutospacing="0"/>
        <w:ind w:firstLine="851"/>
        <w:jc w:val="both"/>
        <w:rPr>
          <w:sz w:val="26"/>
          <w:szCs w:val="26"/>
        </w:rPr>
      </w:pPr>
      <w:r w:rsidRPr="0068182D">
        <w:rPr>
          <w:sz w:val="26"/>
          <w:szCs w:val="26"/>
        </w:rPr>
        <w:t>График раб</w:t>
      </w:r>
      <w:r>
        <w:rPr>
          <w:sz w:val="26"/>
          <w:szCs w:val="26"/>
        </w:rPr>
        <w:t>оты: понедельник - четверг с 8.00 до 17.15, пятница с 8.0</w:t>
      </w:r>
      <w:r w:rsidRPr="0068182D">
        <w:rPr>
          <w:sz w:val="26"/>
          <w:szCs w:val="26"/>
        </w:rPr>
        <w:t>0 до 16.</w:t>
      </w:r>
      <w:r>
        <w:rPr>
          <w:sz w:val="26"/>
          <w:szCs w:val="26"/>
        </w:rPr>
        <w:t>00</w:t>
      </w:r>
      <w:r w:rsidRPr="0068182D">
        <w:rPr>
          <w:sz w:val="26"/>
          <w:szCs w:val="26"/>
        </w:rPr>
        <w:t xml:space="preserve">, перерыв с 13.00 </w:t>
      </w:r>
      <w:proofErr w:type="gramStart"/>
      <w:r w:rsidRPr="0068182D">
        <w:rPr>
          <w:sz w:val="26"/>
          <w:szCs w:val="26"/>
        </w:rPr>
        <w:t>до</w:t>
      </w:r>
      <w:proofErr w:type="gramEnd"/>
      <w:r w:rsidRPr="0068182D">
        <w:rPr>
          <w:sz w:val="26"/>
          <w:szCs w:val="26"/>
        </w:rPr>
        <w:t xml:space="preserve"> </w:t>
      </w:r>
      <w:r>
        <w:rPr>
          <w:sz w:val="26"/>
          <w:szCs w:val="26"/>
        </w:rPr>
        <w:t>14.00</w:t>
      </w:r>
      <w:r w:rsidR="00DD4079">
        <w:rPr>
          <w:sz w:val="26"/>
          <w:szCs w:val="26"/>
        </w:rPr>
        <w:t>,</w:t>
      </w:r>
      <w:r>
        <w:rPr>
          <w:sz w:val="26"/>
          <w:szCs w:val="26"/>
        </w:rPr>
        <w:t xml:space="preserve"> </w:t>
      </w:r>
      <w:r w:rsidRPr="0068182D">
        <w:rPr>
          <w:sz w:val="26"/>
          <w:szCs w:val="26"/>
        </w:rPr>
        <w:t xml:space="preserve"> </w:t>
      </w:r>
      <w:proofErr w:type="gramStart"/>
      <w:r w:rsidRPr="0068182D">
        <w:rPr>
          <w:sz w:val="26"/>
          <w:szCs w:val="26"/>
        </w:rPr>
        <w:t>за</w:t>
      </w:r>
      <w:proofErr w:type="gramEnd"/>
      <w:r w:rsidRPr="0068182D">
        <w:rPr>
          <w:sz w:val="26"/>
          <w:szCs w:val="26"/>
        </w:rPr>
        <w:t xml:space="preserve"> исключением выходных и праздничных дней.</w:t>
      </w:r>
    </w:p>
    <w:p w:rsidR="00800D9A" w:rsidRDefault="00800D9A" w:rsidP="00800D9A">
      <w:pPr>
        <w:ind w:firstLine="708"/>
        <w:rPr>
          <w:sz w:val="26"/>
          <w:szCs w:val="26"/>
        </w:rPr>
      </w:pPr>
      <w:r>
        <w:rPr>
          <w:sz w:val="26"/>
          <w:szCs w:val="26"/>
        </w:rPr>
        <w:t>- Отдел опеки и попечительства администрации муниципального района «Медынский район».</w:t>
      </w:r>
    </w:p>
    <w:p w:rsidR="00800D9A" w:rsidRPr="0058007E" w:rsidRDefault="00800D9A" w:rsidP="00800D9A">
      <w:pPr>
        <w:ind w:firstLine="708"/>
        <w:rPr>
          <w:sz w:val="26"/>
          <w:szCs w:val="26"/>
        </w:rPr>
      </w:pPr>
      <w:proofErr w:type="gramStart"/>
      <w:r w:rsidRPr="0058007E">
        <w:rPr>
          <w:sz w:val="26"/>
          <w:szCs w:val="26"/>
        </w:rPr>
        <w:t xml:space="preserve">Место нахождения: 249950, Калужская обл., г. Медынь, ул. </w:t>
      </w:r>
      <w:r>
        <w:rPr>
          <w:sz w:val="26"/>
          <w:szCs w:val="26"/>
        </w:rPr>
        <w:t>Луначарского</w:t>
      </w:r>
      <w:r w:rsidRPr="0058007E">
        <w:rPr>
          <w:sz w:val="26"/>
          <w:szCs w:val="26"/>
        </w:rPr>
        <w:t xml:space="preserve">, д. </w:t>
      </w:r>
      <w:r>
        <w:rPr>
          <w:sz w:val="26"/>
          <w:szCs w:val="26"/>
        </w:rPr>
        <w:t>49, тел. 8 (48433) 24604</w:t>
      </w:r>
      <w:r w:rsidRPr="0058007E">
        <w:rPr>
          <w:sz w:val="26"/>
          <w:szCs w:val="26"/>
        </w:rPr>
        <w:t>.</w:t>
      </w:r>
      <w:proofErr w:type="gramEnd"/>
    </w:p>
    <w:p w:rsidR="00800D9A" w:rsidRPr="00964A9B" w:rsidRDefault="00800D9A" w:rsidP="00800D9A">
      <w:pPr>
        <w:ind w:firstLine="708"/>
        <w:rPr>
          <w:sz w:val="26"/>
          <w:szCs w:val="26"/>
        </w:rPr>
      </w:pPr>
      <w:r w:rsidRPr="0058007E">
        <w:rPr>
          <w:sz w:val="26"/>
          <w:szCs w:val="26"/>
        </w:rPr>
        <w:t>График работы: понедельник - четверг с 8.</w:t>
      </w:r>
      <w:r>
        <w:rPr>
          <w:sz w:val="26"/>
          <w:szCs w:val="26"/>
        </w:rPr>
        <w:t>0</w:t>
      </w:r>
      <w:r w:rsidRPr="0058007E">
        <w:rPr>
          <w:sz w:val="26"/>
          <w:szCs w:val="26"/>
        </w:rPr>
        <w:t>0 до 17.</w:t>
      </w:r>
      <w:r>
        <w:rPr>
          <w:sz w:val="26"/>
          <w:szCs w:val="26"/>
        </w:rPr>
        <w:t>15</w:t>
      </w:r>
      <w:r w:rsidRPr="0058007E">
        <w:rPr>
          <w:sz w:val="26"/>
          <w:szCs w:val="26"/>
        </w:rPr>
        <w:t xml:space="preserve">, пятница с </w:t>
      </w:r>
      <w:r>
        <w:rPr>
          <w:sz w:val="26"/>
          <w:szCs w:val="26"/>
        </w:rPr>
        <w:t>0</w:t>
      </w:r>
      <w:r w:rsidRPr="0058007E">
        <w:rPr>
          <w:sz w:val="26"/>
          <w:szCs w:val="26"/>
        </w:rPr>
        <w:t>8.</w:t>
      </w:r>
      <w:r>
        <w:rPr>
          <w:sz w:val="26"/>
          <w:szCs w:val="26"/>
        </w:rPr>
        <w:t>0</w:t>
      </w:r>
      <w:r w:rsidRPr="0058007E">
        <w:rPr>
          <w:sz w:val="26"/>
          <w:szCs w:val="26"/>
        </w:rPr>
        <w:t>0 до 16</w:t>
      </w:r>
      <w:r>
        <w:rPr>
          <w:sz w:val="26"/>
          <w:szCs w:val="26"/>
        </w:rPr>
        <w:t>.00</w:t>
      </w:r>
      <w:r w:rsidRPr="0058007E">
        <w:rPr>
          <w:sz w:val="26"/>
          <w:szCs w:val="26"/>
        </w:rPr>
        <w:t>, с 13.00 до 1</w:t>
      </w:r>
      <w:r>
        <w:rPr>
          <w:sz w:val="26"/>
          <w:szCs w:val="26"/>
        </w:rPr>
        <w:t>4</w:t>
      </w:r>
      <w:r w:rsidRPr="0058007E">
        <w:rPr>
          <w:sz w:val="26"/>
          <w:szCs w:val="26"/>
        </w:rPr>
        <w:t>.</w:t>
      </w:r>
      <w:r>
        <w:rPr>
          <w:sz w:val="26"/>
          <w:szCs w:val="26"/>
        </w:rPr>
        <w:t>00</w:t>
      </w:r>
      <w:r w:rsidRPr="0058007E">
        <w:rPr>
          <w:sz w:val="26"/>
          <w:szCs w:val="26"/>
        </w:rPr>
        <w:t xml:space="preserve"> за исключением выходных и праздничных дней; прием граждан с </w:t>
      </w:r>
      <w:r>
        <w:rPr>
          <w:sz w:val="26"/>
          <w:szCs w:val="26"/>
        </w:rPr>
        <w:t>0</w:t>
      </w:r>
      <w:r w:rsidRPr="0058007E">
        <w:rPr>
          <w:sz w:val="26"/>
          <w:szCs w:val="26"/>
        </w:rPr>
        <w:t xml:space="preserve">9.00 </w:t>
      </w:r>
      <w:proofErr w:type="gramStart"/>
      <w:r w:rsidRPr="0058007E">
        <w:rPr>
          <w:sz w:val="26"/>
          <w:szCs w:val="26"/>
        </w:rPr>
        <w:t>до</w:t>
      </w:r>
      <w:proofErr w:type="gramEnd"/>
      <w:r w:rsidRPr="0058007E">
        <w:rPr>
          <w:sz w:val="26"/>
          <w:szCs w:val="26"/>
        </w:rPr>
        <w:t xml:space="preserve"> 17.00 (вторник, четверг).</w:t>
      </w:r>
    </w:p>
    <w:p w:rsidR="00DD4079" w:rsidRPr="009E05B1" w:rsidRDefault="00DD4079" w:rsidP="00DD4079">
      <w:pPr>
        <w:suppressAutoHyphens w:val="0"/>
        <w:autoSpaceDE w:val="0"/>
        <w:ind w:firstLine="709"/>
        <w:jc w:val="both"/>
        <w:rPr>
          <w:rFonts w:eastAsia="Arial"/>
          <w:b/>
          <w:sz w:val="26"/>
          <w:szCs w:val="26"/>
        </w:rPr>
      </w:pPr>
      <w:r w:rsidRPr="009E05B1">
        <w:rPr>
          <w:rFonts w:eastAsia="Arial"/>
          <w:b/>
          <w:sz w:val="26"/>
          <w:szCs w:val="26"/>
        </w:rPr>
        <w:t>1.4. Порядок информирования о предоставлении муниципальной услуги.</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ab/>
        <w:t>Информация о правилах предоставления муниципальной услуги, о месте нахождения и графике работы Отдела размещается:</w:t>
      </w:r>
    </w:p>
    <w:p w:rsidR="00DD4079" w:rsidRPr="00DD4079" w:rsidRDefault="00DD4079" w:rsidP="00DD4079">
      <w:pPr>
        <w:suppressAutoHyphens w:val="0"/>
        <w:ind w:firstLine="709"/>
        <w:jc w:val="both"/>
        <w:rPr>
          <w:b/>
          <w:sz w:val="26"/>
          <w:szCs w:val="26"/>
          <w:u w:val="single"/>
        </w:rPr>
      </w:pPr>
      <w:r w:rsidRPr="00DD4079">
        <w:rPr>
          <w:sz w:val="26"/>
          <w:szCs w:val="26"/>
        </w:rPr>
        <w:t>- на официальном сайте муниципального района «Медынский район»;</w:t>
      </w:r>
    </w:p>
    <w:p w:rsidR="00DD4079" w:rsidRPr="00DD4079" w:rsidRDefault="00DD4079" w:rsidP="00DD4079">
      <w:pPr>
        <w:suppressAutoHyphens w:val="0"/>
        <w:autoSpaceDE w:val="0"/>
        <w:ind w:firstLine="709"/>
        <w:jc w:val="both"/>
        <w:rPr>
          <w:sz w:val="26"/>
          <w:szCs w:val="26"/>
        </w:rPr>
      </w:pPr>
      <w:r w:rsidRPr="00DD4079">
        <w:rPr>
          <w:sz w:val="26"/>
          <w:szCs w:val="26"/>
        </w:rPr>
        <w:t>- на информационных стендах, расположенных в помещении Отдела;</w:t>
      </w:r>
    </w:p>
    <w:p w:rsidR="00DD4079" w:rsidRPr="00DD4079" w:rsidRDefault="00DD4079" w:rsidP="00DD4079">
      <w:pPr>
        <w:suppressAutoHyphens w:val="0"/>
        <w:autoSpaceDE w:val="0"/>
        <w:ind w:firstLine="709"/>
        <w:jc w:val="both"/>
        <w:rPr>
          <w:sz w:val="26"/>
          <w:szCs w:val="26"/>
        </w:rPr>
      </w:pPr>
      <w:r w:rsidRPr="00DD4079">
        <w:rPr>
          <w:sz w:val="26"/>
          <w:szCs w:val="26"/>
        </w:rPr>
        <w:t>-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«Портале государственных и муниципальных услуг (функций) Калужской области.</w:t>
      </w:r>
    </w:p>
    <w:p w:rsidR="00DD4079" w:rsidRPr="00DD4079" w:rsidRDefault="00DD4079" w:rsidP="00DD4079">
      <w:pPr>
        <w:tabs>
          <w:tab w:val="left" w:pos="540"/>
        </w:tabs>
        <w:suppressAutoHyphens w:val="0"/>
        <w:autoSpaceDE w:val="0"/>
        <w:jc w:val="both"/>
        <w:rPr>
          <w:rFonts w:eastAsia="Arial"/>
          <w:sz w:val="26"/>
          <w:szCs w:val="26"/>
        </w:rPr>
      </w:pPr>
      <w:r w:rsidRPr="00DD4079">
        <w:rPr>
          <w:rFonts w:eastAsia="Arial"/>
          <w:sz w:val="26"/>
          <w:szCs w:val="26"/>
        </w:rPr>
        <w:tab/>
      </w:r>
      <w:r w:rsidRPr="00DD4079">
        <w:rPr>
          <w:rFonts w:eastAsia="Arial"/>
          <w:sz w:val="26"/>
          <w:szCs w:val="26"/>
        </w:rPr>
        <w:tab/>
        <w:t>1.5.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DD4079" w:rsidRPr="00DD4079" w:rsidRDefault="00DD4079" w:rsidP="00DD4079">
      <w:pPr>
        <w:tabs>
          <w:tab w:val="left" w:pos="540"/>
        </w:tabs>
        <w:suppressAutoHyphens w:val="0"/>
        <w:autoSpaceDE w:val="0"/>
        <w:ind w:firstLine="720"/>
        <w:jc w:val="both"/>
        <w:rPr>
          <w:rFonts w:eastAsia="Arial"/>
          <w:sz w:val="26"/>
          <w:szCs w:val="26"/>
        </w:rPr>
      </w:pPr>
      <w:r w:rsidRPr="00DD4079">
        <w:rPr>
          <w:rFonts w:eastAsia="Arial"/>
          <w:sz w:val="26"/>
          <w:szCs w:val="26"/>
        </w:rPr>
        <w:t>- индивидуальное консультирование лично;</w:t>
      </w:r>
    </w:p>
    <w:p w:rsidR="00DD4079" w:rsidRPr="00DD4079" w:rsidRDefault="00DD4079" w:rsidP="00DD4079">
      <w:pPr>
        <w:tabs>
          <w:tab w:val="left" w:pos="540"/>
        </w:tabs>
        <w:suppressAutoHyphens w:val="0"/>
        <w:autoSpaceDE w:val="0"/>
        <w:ind w:firstLine="720"/>
        <w:jc w:val="both"/>
        <w:rPr>
          <w:rFonts w:eastAsia="Arial"/>
          <w:sz w:val="26"/>
          <w:szCs w:val="26"/>
        </w:rPr>
      </w:pPr>
      <w:r w:rsidRPr="00DD4079">
        <w:rPr>
          <w:rFonts w:eastAsia="Arial"/>
          <w:sz w:val="26"/>
          <w:szCs w:val="26"/>
        </w:rPr>
        <w:t>- индивидуальное консультирование по почте (электронной почте);</w:t>
      </w:r>
    </w:p>
    <w:p w:rsidR="00DD4079" w:rsidRPr="00DD4079" w:rsidRDefault="00DD4079" w:rsidP="00DD4079">
      <w:pPr>
        <w:tabs>
          <w:tab w:val="left" w:pos="540"/>
        </w:tabs>
        <w:suppressAutoHyphens w:val="0"/>
        <w:autoSpaceDE w:val="0"/>
        <w:ind w:firstLine="720"/>
        <w:jc w:val="both"/>
        <w:rPr>
          <w:rFonts w:eastAsia="Arial"/>
          <w:sz w:val="26"/>
          <w:szCs w:val="26"/>
        </w:rPr>
      </w:pPr>
      <w:r w:rsidRPr="00DD4079">
        <w:rPr>
          <w:rFonts w:eastAsia="Arial"/>
          <w:sz w:val="26"/>
          <w:szCs w:val="26"/>
        </w:rPr>
        <w:t>- индивидуальное консультирование по телефону;</w:t>
      </w:r>
    </w:p>
    <w:p w:rsidR="00DD4079" w:rsidRPr="00DD4079" w:rsidRDefault="00DD4079" w:rsidP="00DD4079">
      <w:pPr>
        <w:tabs>
          <w:tab w:val="left" w:pos="540"/>
        </w:tabs>
        <w:suppressAutoHyphens w:val="0"/>
        <w:autoSpaceDE w:val="0"/>
        <w:ind w:firstLine="720"/>
        <w:jc w:val="both"/>
        <w:rPr>
          <w:rFonts w:eastAsia="Arial"/>
          <w:sz w:val="26"/>
          <w:szCs w:val="26"/>
        </w:rPr>
      </w:pPr>
      <w:r w:rsidRPr="00DD4079">
        <w:rPr>
          <w:rFonts w:eastAsia="Arial"/>
          <w:sz w:val="26"/>
          <w:szCs w:val="26"/>
        </w:rPr>
        <w:t>- публичное письменное консультирование;</w:t>
      </w:r>
    </w:p>
    <w:p w:rsidR="00DD4079" w:rsidRPr="00DD4079" w:rsidRDefault="00DD4079" w:rsidP="00DD4079">
      <w:pPr>
        <w:tabs>
          <w:tab w:val="left" w:pos="540"/>
        </w:tabs>
        <w:suppressAutoHyphens w:val="0"/>
        <w:autoSpaceDE w:val="0"/>
        <w:ind w:firstLine="720"/>
        <w:jc w:val="both"/>
        <w:rPr>
          <w:rFonts w:eastAsia="Arial"/>
          <w:sz w:val="26"/>
          <w:szCs w:val="26"/>
        </w:rPr>
      </w:pPr>
      <w:r w:rsidRPr="00DD4079">
        <w:rPr>
          <w:rFonts w:eastAsia="Arial"/>
          <w:sz w:val="26"/>
          <w:szCs w:val="26"/>
        </w:rPr>
        <w:t>- публичное устное консультирование.</w:t>
      </w:r>
    </w:p>
    <w:p w:rsidR="00DD4079" w:rsidRPr="009E05B1" w:rsidRDefault="00DD4079" w:rsidP="00DD4079">
      <w:pPr>
        <w:tabs>
          <w:tab w:val="left" w:pos="540"/>
        </w:tabs>
        <w:suppressAutoHyphens w:val="0"/>
        <w:autoSpaceDE w:val="0"/>
        <w:ind w:firstLine="540"/>
        <w:jc w:val="both"/>
        <w:rPr>
          <w:rFonts w:eastAsia="Arial"/>
          <w:b/>
          <w:sz w:val="26"/>
          <w:szCs w:val="26"/>
        </w:rPr>
      </w:pPr>
      <w:r w:rsidRPr="009E05B1">
        <w:rPr>
          <w:rFonts w:eastAsia="Arial"/>
          <w:b/>
          <w:sz w:val="26"/>
          <w:szCs w:val="26"/>
        </w:rPr>
        <w:t>1.5.1. Индивидуальное консультирование лично.</w:t>
      </w:r>
    </w:p>
    <w:p w:rsidR="00DD4079" w:rsidRPr="00DD4079" w:rsidRDefault="00DD4079" w:rsidP="00DD4079">
      <w:pPr>
        <w:tabs>
          <w:tab w:val="left" w:pos="540"/>
        </w:tabs>
        <w:suppressAutoHyphens w:val="0"/>
        <w:autoSpaceDE w:val="0"/>
        <w:ind w:firstLine="540"/>
        <w:jc w:val="both"/>
        <w:rPr>
          <w:rFonts w:eastAsia="Arial"/>
          <w:sz w:val="26"/>
          <w:szCs w:val="26"/>
        </w:rPr>
      </w:pPr>
      <w:proofErr w:type="gramStart"/>
      <w:r w:rsidRPr="00DD4079">
        <w:rPr>
          <w:rFonts w:eastAsia="Arial"/>
          <w:sz w:val="26"/>
          <w:szCs w:val="26"/>
        </w:rPr>
        <w:t>При личном обращении заинтересованного лица в Отдел время ожидания в очереди для получения у специалиста</w:t>
      </w:r>
      <w:proofErr w:type="gramEnd"/>
      <w:r w:rsidRPr="00DD4079">
        <w:rPr>
          <w:rFonts w:eastAsia="Arial"/>
          <w:sz w:val="26"/>
          <w:szCs w:val="26"/>
        </w:rPr>
        <w:t xml:space="preserve"> консультации о правилах предоставления муниципальной услуги не должно превышать 15 минут.</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Специалист отдела, предоставляющего муниципальную услугу, дающий устную консультацию о правилах предоставления муниципальной услуги, обязан подробно и в вежливой (корректной) форме проинформировать заинтересованное лицо по поставленным им вопросам, касающимся порядка и правил предоставления муниципальной услуги.</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lastRenderedPageBreak/>
        <w:t>Устное информирование заинтересованного лица при личном обращении в Отдел осуществляется специалистом не более 15 минут.</w:t>
      </w:r>
    </w:p>
    <w:p w:rsidR="00DD4079" w:rsidRPr="009E05B1" w:rsidRDefault="00DD4079" w:rsidP="00DD4079">
      <w:pPr>
        <w:tabs>
          <w:tab w:val="left" w:pos="540"/>
        </w:tabs>
        <w:suppressAutoHyphens w:val="0"/>
        <w:autoSpaceDE w:val="0"/>
        <w:ind w:firstLine="540"/>
        <w:jc w:val="both"/>
        <w:rPr>
          <w:rFonts w:eastAsia="Arial"/>
          <w:b/>
          <w:sz w:val="26"/>
          <w:szCs w:val="26"/>
        </w:rPr>
      </w:pPr>
      <w:r w:rsidRPr="009E05B1">
        <w:rPr>
          <w:rFonts w:eastAsia="Arial"/>
          <w:b/>
          <w:sz w:val="26"/>
          <w:szCs w:val="26"/>
        </w:rPr>
        <w:t>1.5.2. Индивидуальное консультирование по почте (по электронной почте).</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При поступлении от заинтересованного лица письменного обращения, письменный ответ на обращение направляется почтовым отправлением в адрес заинтересованного лица в срок, не превышающий тридцати дней со дня поступления письменного обращения.</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При поступлении от заинтересованного лица обращения в форме электронного сообщения с использованием сети Интернет, ответ на обращение направляется по электронной почте в адрес заинтересованного лица в срок, не превышающий тридцати дней со дня поступления электронного обращения.</w:t>
      </w:r>
    </w:p>
    <w:p w:rsidR="00DD4079" w:rsidRPr="00DD4079" w:rsidRDefault="00DD4079" w:rsidP="00DD4079">
      <w:pPr>
        <w:tabs>
          <w:tab w:val="left" w:pos="540"/>
        </w:tabs>
        <w:suppressAutoHyphens w:val="0"/>
        <w:autoSpaceDE w:val="0"/>
        <w:ind w:firstLine="540"/>
        <w:jc w:val="both"/>
        <w:rPr>
          <w:rFonts w:eastAsia="Arial"/>
          <w:sz w:val="26"/>
          <w:szCs w:val="26"/>
        </w:rPr>
      </w:pPr>
      <w:r w:rsidRPr="009E05B1">
        <w:rPr>
          <w:rFonts w:eastAsia="Arial"/>
          <w:b/>
          <w:sz w:val="26"/>
          <w:szCs w:val="26"/>
        </w:rPr>
        <w:t>1.5.3. Индивидуальное консультирование по телефону</w:t>
      </w:r>
      <w:r w:rsidRPr="00DD4079">
        <w:rPr>
          <w:rFonts w:eastAsia="Arial"/>
          <w:sz w:val="26"/>
          <w:szCs w:val="26"/>
        </w:rPr>
        <w:t>.</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При ответах на устные обращения по телефону специалист Отдела подробно и в вежливой (корректной) форме информирует обратившегося по интересующим его вопросам, касающимся порядка и правил предоставления муниципальной услуги. Ответ на телефонный звонок должен начинаться с информации о наименовании органа, в который обратилось заинтересованное лицо, фамилии, имени, отчестве и должности сотрудника, принявшего телефонный звонок.</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Информирование заинтересованного лица по телефону о правилах предоставления муниципальной услуги осуществляется сотрудником Отдела не более 15 минут.</w:t>
      </w:r>
    </w:p>
    <w:p w:rsidR="00DD4079" w:rsidRPr="009E05B1" w:rsidRDefault="00DD4079" w:rsidP="00DD4079">
      <w:pPr>
        <w:tabs>
          <w:tab w:val="left" w:pos="540"/>
        </w:tabs>
        <w:suppressAutoHyphens w:val="0"/>
        <w:autoSpaceDE w:val="0"/>
        <w:ind w:firstLine="540"/>
        <w:jc w:val="both"/>
        <w:rPr>
          <w:rFonts w:eastAsia="Arial"/>
          <w:b/>
          <w:sz w:val="26"/>
          <w:szCs w:val="26"/>
        </w:rPr>
      </w:pPr>
      <w:r w:rsidRPr="009E05B1">
        <w:rPr>
          <w:rFonts w:eastAsia="Arial"/>
          <w:b/>
          <w:sz w:val="26"/>
          <w:szCs w:val="26"/>
        </w:rPr>
        <w:t>1.5.4. Публичное письменное консультирование.</w:t>
      </w:r>
    </w:p>
    <w:p w:rsidR="00DD4079" w:rsidRPr="00DD4079" w:rsidRDefault="00DD4079" w:rsidP="00DD4079">
      <w:pPr>
        <w:tabs>
          <w:tab w:val="left" w:pos="540"/>
        </w:tabs>
        <w:suppressAutoHyphens w:val="0"/>
        <w:autoSpaceDE w:val="0"/>
        <w:ind w:firstLine="540"/>
        <w:jc w:val="both"/>
        <w:rPr>
          <w:rFonts w:eastAsia="Arial"/>
          <w:sz w:val="26"/>
          <w:szCs w:val="26"/>
        </w:rPr>
      </w:pPr>
      <w:proofErr w:type="gramStart"/>
      <w:r w:rsidRPr="00DD4079">
        <w:rPr>
          <w:rFonts w:eastAsia="Arial"/>
          <w:sz w:val="26"/>
          <w:szCs w:val="26"/>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муниципального района «Медынский район»,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«Портале государственных и муниципальных услуг (функций) Калужской области.</w:t>
      </w:r>
      <w:proofErr w:type="gramEnd"/>
    </w:p>
    <w:p w:rsidR="00DD4079" w:rsidRPr="009E05B1" w:rsidRDefault="00DD4079" w:rsidP="00DD4079">
      <w:pPr>
        <w:tabs>
          <w:tab w:val="left" w:pos="540"/>
        </w:tabs>
        <w:suppressAutoHyphens w:val="0"/>
        <w:autoSpaceDE w:val="0"/>
        <w:ind w:firstLine="540"/>
        <w:jc w:val="both"/>
        <w:rPr>
          <w:rFonts w:eastAsia="Arial"/>
          <w:b/>
          <w:sz w:val="26"/>
          <w:szCs w:val="26"/>
        </w:rPr>
      </w:pPr>
      <w:r w:rsidRPr="009E05B1">
        <w:rPr>
          <w:rFonts w:eastAsia="Arial"/>
          <w:b/>
          <w:sz w:val="26"/>
          <w:szCs w:val="26"/>
        </w:rPr>
        <w:t>1.5.5. Публичное устное консультирование.</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Публичное устное консультирование осуществляется уполномоченным сотрудником Отдела, если ему в установленном порядке делегированы полномочия по проведению публичного устного консультирования, с привлечением средств массовой информации.</w:t>
      </w:r>
    </w:p>
    <w:p w:rsidR="00DD4079" w:rsidRPr="009E05B1" w:rsidRDefault="00DD4079" w:rsidP="00DD4079">
      <w:pPr>
        <w:tabs>
          <w:tab w:val="left" w:pos="540"/>
        </w:tabs>
        <w:suppressAutoHyphens w:val="0"/>
        <w:autoSpaceDE w:val="0"/>
        <w:ind w:firstLine="540"/>
        <w:jc w:val="both"/>
        <w:rPr>
          <w:rFonts w:eastAsia="Arial"/>
          <w:b/>
          <w:sz w:val="26"/>
          <w:szCs w:val="26"/>
        </w:rPr>
      </w:pPr>
      <w:r w:rsidRPr="009E05B1">
        <w:rPr>
          <w:rFonts w:eastAsia="Arial"/>
          <w:b/>
          <w:sz w:val="26"/>
          <w:szCs w:val="26"/>
        </w:rPr>
        <w:t>1.6. Специалисты отдела, предоставляющего муниципальную услугу, при ответе на обращения граждан и организаций обязаны:</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 при устном обращении заинтересованного лица (по телефону или лично) специалисты Отдела, осуществляющие консультирование, дают ответ самостоятельно. Если специалист, к которому обратилось заинтересованное лицо, не может ответить на вопрос самостоятельно, то он может переадресовать (перевести) на другого специалиста, к чьей компетенции относится данный вопрос.</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 xml:space="preserve">- специалисты Отдела,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специалист, осуществляющий консультирование, должен назвать фамилию, имя, отчество, занимаемую должность и наименование Отдела. Во время разговора необходимо произносить слова четко, избегать разговоров с окружающими людьми и не прерывать разговор по причине поступления звонка на другой аппарат. </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 ответы на письменные обращения должны быть мотивированными и даются в простой, четкой и понятной форме в письменном виде.</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 xml:space="preserve">- специалисты Отдела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Pr="00DD4079">
        <w:rPr>
          <w:rFonts w:eastAsia="Arial"/>
          <w:sz w:val="26"/>
          <w:szCs w:val="26"/>
        </w:rPr>
        <w:lastRenderedPageBreak/>
        <w:t>муниципальной услуги и влияющее прямо или косвенно на индивидуальные решения заинтересованных лиц.</w:t>
      </w:r>
    </w:p>
    <w:p w:rsidR="00DD4079" w:rsidRPr="009E05B1" w:rsidRDefault="00DD4079" w:rsidP="00DD4079">
      <w:pPr>
        <w:suppressAutoHyphens w:val="0"/>
        <w:autoSpaceDE w:val="0"/>
        <w:ind w:firstLine="540"/>
        <w:jc w:val="both"/>
        <w:rPr>
          <w:rFonts w:eastAsia="Arial"/>
          <w:b/>
          <w:sz w:val="26"/>
          <w:szCs w:val="26"/>
        </w:rPr>
      </w:pPr>
      <w:r w:rsidRPr="009E05B1">
        <w:rPr>
          <w:rFonts w:eastAsia="Arial"/>
          <w:b/>
          <w:sz w:val="26"/>
          <w:szCs w:val="26"/>
        </w:rPr>
        <w:t>1.7. На официальном сайте муниципального района «Медынский район» и на информационном стенде в помещении Отдела размещаются следующие информационные материалы:</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ab/>
        <w:t>- текст настоящего Регламента с приложениями (полная версия в сети Интернет на официальном сайте муниципального района «Медынский район»)</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ab/>
        <w:t>- перечень документов, необходимых для предоставления муниципальной услуги;</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ab/>
        <w:t>- форма заявления согласно приложению № 1 к Административному регламенту;</w:t>
      </w:r>
    </w:p>
    <w:p w:rsidR="00DD4079" w:rsidRPr="00DD4079" w:rsidRDefault="00DD4079" w:rsidP="00DD4079">
      <w:pPr>
        <w:tabs>
          <w:tab w:val="left" w:pos="540"/>
        </w:tabs>
        <w:suppressAutoHyphens w:val="0"/>
        <w:autoSpaceDE w:val="0"/>
        <w:ind w:firstLine="540"/>
        <w:jc w:val="both"/>
        <w:rPr>
          <w:rFonts w:eastAsia="Arial"/>
          <w:sz w:val="26"/>
          <w:szCs w:val="26"/>
        </w:rPr>
      </w:pPr>
      <w:r w:rsidRPr="00DD4079">
        <w:rPr>
          <w:rFonts w:eastAsia="Arial"/>
          <w:sz w:val="26"/>
          <w:szCs w:val="26"/>
        </w:rPr>
        <w:tab/>
        <w:t>- перечень оснований для отказа в предоставлении муниципальной услуги.</w:t>
      </w:r>
    </w:p>
    <w:p w:rsidR="00DD4079" w:rsidRPr="009E05B1" w:rsidRDefault="00DD4079" w:rsidP="00DD4079">
      <w:pPr>
        <w:tabs>
          <w:tab w:val="left" w:pos="540"/>
        </w:tabs>
        <w:suppressAutoHyphens w:val="0"/>
        <w:autoSpaceDE w:val="0"/>
        <w:ind w:firstLine="540"/>
        <w:jc w:val="both"/>
        <w:rPr>
          <w:rFonts w:eastAsia="Arial"/>
          <w:b/>
          <w:sz w:val="26"/>
          <w:szCs w:val="26"/>
        </w:rPr>
      </w:pPr>
      <w:r w:rsidRPr="009E05B1">
        <w:rPr>
          <w:rFonts w:eastAsia="Arial"/>
          <w:b/>
          <w:sz w:val="26"/>
          <w:szCs w:val="26"/>
        </w:rPr>
        <w:t>1.8. Порядок получения консультаций о предоставлении муниципальной услуги.</w:t>
      </w:r>
    </w:p>
    <w:p w:rsidR="00DD4079" w:rsidRPr="00DD4079" w:rsidRDefault="00DD4079" w:rsidP="00DD4079">
      <w:pPr>
        <w:suppressAutoHyphens w:val="0"/>
        <w:autoSpaceDE w:val="0"/>
        <w:autoSpaceDN w:val="0"/>
        <w:adjustRightInd w:val="0"/>
        <w:ind w:firstLine="709"/>
        <w:jc w:val="both"/>
        <w:rPr>
          <w:sz w:val="26"/>
          <w:szCs w:val="26"/>
        </w:rPr>
      </w:pPr>
      <w:r w:rsidRPr="00DD4079">
        <w:rPr>
          <w:sz w:val="26"/>
          <w:szCs w:val="26"/>
        </w:rPr>
        <w:t xml:space="preserve"> Консультации предоставляются по следующим вопросам:</w:t>
      </w:r>
    </w:p>
    <w:p w:rsidR="00DD4079" w:rsidRPr="00DD4079" w:rsidRDefault="00DD4079" w:rsidP="00B71C8A">
      <w:pPr>
        <w:tabs>
          <w:tab w:val="left" w:pos="993"/>
        </w:tabs>
        <w:suppressAutoHyphens w:val="0"/>
        <w:ind w:firstLine="709"/>
        <w:jc w:val="both"/>
        <w:rPr>
          <w:sz w:val="26"/>
          <w:szCs w:val="26"/>
        </w:rPr>
      </w:pPr>
      <w:r w:rsidRPr="00DD4079">
        <w:rPr>
          <w:sz w:val="26"/>
          <w:szCs w:val="26"/>
        </w:rPr>
        <w:t>- о перечне документов, необходимых для предоставления муниципальной услуги, их комплектности (достаточности);</w:t>
      </w:r>
    </w:p>
    <w:p w:rsidR="00DD4079" w:rsidRPr="00DD4079" w:rsidRDefault="00B71C8A" w:rsidP="00DD4079">
      <w:pPr>
        <w:suppressAutoHyphens w:val="0"/>
        <w:autoSpaceDE w:val="0"/>
        <w:ind w:firstLine="709"/>
        <w:jc w:val="both"/>
        <w:rPr>
          <w:sz w:val="26"/>
          <w:szCs w:val="26"/>
        </w:rPr>
      </w:pPr>
      <w:r>
        <w:rPr>
          <w:sz w:val="26"/>
          <w:szCs w:val="26"/>
        </w:rPr>
        <w:t xml:space="preserve">-о </w:t>
      </w:r>
      <w:r w:rsidR="00DD4079" w:rsidRPr="00DD4079">
        <w:rPr>
          <w:sz w:val="26"/>
          <w:szCs w:val="26"/>
        </w:rPr>
        <w:t>правильности оформления документов, необходимых для предоставления муниципальной услуги;</w:t>
      </w:r>
    </w:p>
    <w:p w:rsidR="00DD4079" w:rsidRPr="00DD4079" w:rsidRDefault="00DD4079" w:rsidP="00DD4079">
      <w:pPr>
        <w:suppressAutoHyphens w:val="0"/>
        <w:ind w:firstLine="709"/>
        <w:jc w:val="both"/>
        <w:rPr>
          <w:sz w:val="26"/>
          <w:szCs w:val="26"/>
        </w:rPr>
      </w:pPr>
      <w:r w:rsidRPr="00DD4079">
        <w:rPr>
          <w:sz w:val="26"/>
          <w:szCs w:val="26"/>
        </w:rPr>
        <w:t>- об источниках получения документов, необходимых для предоставления муниципальной услуги;</w:t>
      </w:r>
    </w:p>
    <w:p w:rsidR="00DD4079" w:rsidRPr="00DD4079" w:rsidRDefault="00DD4079" w:rsidP="00DD4079">
      <w:pPr>
        <w:suppressAutoHyphens w:val="0"/>
        <w:ind w:firstLine="709"/>
        <w:jc w:val="both"/>
        <w:rPr>
          <w:sz w:val="26"/>
          <w:szCs w:val="26"/>
        </w:rPr>
      </w:pPr>
      <w:r w:rsidRPr="00DD4079">
        <w:rPr>
          <w:sz w:val="26"/>
          <w:szCs w:val="26"/>
        </w:rPr>
        <w:t>- о порядке, сроках оформления документов, возможности их получения;</w:t>
      </w:r>
    </w:p>
    <w:p w:rsidR="00DD4079" w:rsidRPr="00DD4079" w:rsidRDefault="00DD4079" w:rsidP="00DD4079">
      <w:pPr>
        <w:suppressAutoHyphens w:val="0"/>
        <w:ind w:firstLine="709"/>
        <w:jc w:val="both"/>
        <w:rPr>
          <w:sz w:val="26"/>
          <w:szCs w:val="26"/>
        </w:rPr>
      </w:pPr>
      <w:r w:rsidRPr="00DD4079">
        <w:rPr>
          <w:sz w:val="26"/>
          <w:szCs w:val="26"/>
        </w:rPr>
        <w:t xml:space="preserve">- о правилах и основаниях отказа в </w:t>
      </w:r>
      <w:r w:rsidR="00146719">
        <w:rPr>
          <w:sz w:val="26"/>
          <w:szCs w:val="26"/>
        </w:rPr>
        <w:t>предоставлении муниципальной услуги</w:t>
      </w:r>
      <w:r w:rsidRPr="00DD4079">
        <w:rPr>
          <w:sz w:val="26"/>
          <w:szCs w:val="26"/>
        </w:rPr>
        <w:t>;</w:t>
      </w:r>
    </w:p>
    <w:p w:rsidR="00DD4079" w:rsidRPr="00DD4079" w:rsidRDefault="00DD4079" w:rsidP="00DD4079">
      <w:pPr>
        <w:suppressAutoHyphens w:val="0"/>
        <w:ind w:firstLine="709"/>
        <w:jc w:val="both"/>
        <w:rPr>
          <w:sz w:val="26"/>
          <w:szCs w:val="26"/>
          <w:lang w:eastAsia="ru-RU"/>
        </w:rPr>
      </w:pPr>
      <w:r w:rsidRPr="00DD4079">
        <w:rPr>
          <w:sz w:val="26"/>
          <w:szCs w:val="26"/>
        </w:rPr>
        <w:t xml:space="preserve">- о </w:t>
      </w:r>
      <w:r w:rsidRPr="00DD4079">
        <w:rPr>
          <w:sz w:val="26"/>
          <w:szCs w:val="26"/>
          <w:lang w:eastAsia="ru-RU"/>
        </w:rPr>
        <w:t>ходе предоставления муниципальной услуги, если документы были приняты администрацией муниципального района «Медынский район» для предоставления муниципальной услуги.</w:t>
      </w:r>
    </w:p>
    <w:p w:rsidR="00DD4079" w:rsidRPr="00DD4079" w:rsidRDefault="00DD4079" w:rsidP="00DD4079">
      <w:pPr>
        <w:suppressAutoHyphens w:val="0"/>
        <w:autoSpaceDE w:val="0"/>
        <w:autoSpaceDN w:val="0"/>
        <w:adjustRightInd w:val="0"/>
        <w:ind w:firstLine="709"/>
        <w:jc w:val="both"/>
        <w:rPr>
          <w:sz w:val="26"/>
          <w:szCs w:val="26"/>
        </w:rPr>
      </w:pPr>
      <w:r w:rsidRPr="00DD4079">
        <w:rPr>
          <w:sz w:val="26"/>
          <w:szCs w:val="26"/>
        </w:rPr>
        <w:t xml:space="preserve">Основными требованиями при консультировании являются: актуальность, своевременность, четкость в изложении материала, полнота консультирования, наглядность форм подачи материала, удобство и доступность. </w:t>
      </w:r>
    </w:p>
    <w:p w:rsidR="00DD4079" w:rsidRPr="009E05B1" w:rsidRDefault="00DD4079" w:rsidP="00DD4079">
      <w:pPr>
        <w:suppressAutoHyphens w:val="0"/>
        <w:autoSpaceDE w:val="0"/>
        <w:ind w:firstLine="709"/>
        <w:jc w:val="both"/>
        <w:rPr>
          <w:rFonts w:eastAsia="Arial"/>
          <w:b/>
          <w:sz w:val="26"/>
          <w:szCs w:val="26"/>
        </w:rPr>
      </w:pPr>
      <w:r w:rsidRPr="009E05B1">
        <w:rPr>
          <w:rFonts w:eastAsia="Arial"/>
          <w:b/>
          <w:sz w:val="26"/>
          <w:szCs w:val="26"/>
        </w:rPr>
        <w:t>1.9. Порядок обращения за предоставлением муниципальной услуги.</w:t>
      </w:r>
    </w:p>
    <w:p w:rsidR="00DD4079" w:rsidRPr="00DD4079" w:rsidRDefault="00DD4079" w:rsidP="00DD4079">
      <w:pPr>
        <w:autoSpaceDE w:val="0"/>
        <w:autoSpaceDN w:val="0"/>
        <w:adjustRightInd w:val="0"/>
        <w:jc w:val="both"/>
        <w:rPr>
          <w:sz w:val="26"/>
          <w:szCs w:val="26"/>
        </w:rPr>
      </w:pPr>
      <w:r w:rsidRPr="00DD4079">
        <w:rPr>
          <w:sz w:val="26"/>
          <w:szCs w:val="26"/>
        </w:rPr>
        <w:t xml:space="preserve">       </w:t>
      </w:r>
      <w:proofErr w:type="gramStart"/>
      <w:r w:rsidRPr="00DD4079">
        <w:rPr>
          <w:sz w:val="26"/>
          <w:szCs w:val="26"/>
        </w:rPr>
        <w:t>В  рамках исполнения муниципальной услуги заявитель вправе подать заявление о  предоставлении муниципальной услуги  лично или через уполномоченного представителя  в  администрации или в Государственном казенном учреждении Калужской области «Многофункциональный центр  предоставления государственных и муниципальных услуг Калужской области», либо его филиале (далее - МФЦ),  с использованием средств почтовой связи (в копиях с последующим предъявлением подлинников), а также в электронной форме с использованием федеральной</w:t>
      </w:r>
      <w:proofErr w:type="gramEnd"/>
      <w:r w:rsidRPr="00DD4079">
        <w:rPr>
          <w:sz w:val="26"/>
          <w:szCs w:val="26"/>
        </w:rPr>
        <w:t xml:space="preserve"> государственной информационной системы «Единый портал государственных и муниципальных услуг (функций)» (</w:t>
      </w:r>
      <w:hyperlink r:id="rId12" w:history="1">
        <w:r w:rsidRPr="00DD4079">
          <w:rPr>
            <w:sz w:val="26"/>
            <w:szCs w:val="26"/>
            <w:lang w:val="en-US"/>
          </w:rPr>
          <w:t>www</w:t>
        </w:r>
        <w:r w:rsidRPr="00DD4079">
          <w:rPr>
            <w:sz w:val="26"/>
            <w:szCs w:val="26"/>
          </w:rPr>
          <w:t>.</w:t>
        </w:r>
        <w:proofErr w:type="spellStart"/>
        <w:r w:rsidRPr="00DD4079">
          <w:rPr>
            <w:sz w:val="26"/>
            <w:szCs w:val="26"/>
            <w:lang w:val="en-US"/>
          </w:rPr>
          <w:t>gosuslugi</w:t>
        </w:r>
        <w:proofErr w:type="spellEnd"/>
        <w:r w:rsidRPr="00DD4079">
          <w:rPr>
            <w:sz w:val="26"/>
            <w:szCs w:val="26"/>
          </w:rPr>
          <w:t>.</w:t>
        </w:r>
        <w:proofErr w:type="spellStart"/>
        <w:r w:rsidRPr="00DD4079">
          <w:rPr>
            <w:sz w:val="26"/>
            <w:szCs w:val="26"/>
            <w:lang w:val="en-US"/>
          </w:rPr>
          <w:t>ru</w:t>
        </w:r>
        <w:proofErr w:type="spellEnd"/>
      </w:hyperlink>
      <w:r w:rsidRPr="00DD4079">
        <w:rPr>
          <w:sz w:val="26"/>
          <w:szCs w:val="26"/>
        </w:rPr>
        <w:t xml:space="preserve">), в том числе с использованием универсальной электронной карты (далее - УЭК), а также в иных формах, предусмотренных законодательством Российской Федерации, по выбору заявителя. </w:t>
      </w:r>
    </w:p>
    <w:p w:rsidR="00E946B2" w:rsidRPr="00AB74F1" w:rsidRDefault="00DD4079" w:rsidP="00AB74F1">
      <w:pPr>
        <w:autoSpaceDE w:val="0"/>
        <w:autoSpaceDN w:val="0"/>
        <w:adjustRightInd w:val="0"/>
        <w:ind w:firstLine="720"/>
        <w:jc w:val="both"/>
        <w:rPr>
          <w:sz w:val="26"/>
          <w:szCs w:val="26"/>
        </w:rPr>
      </w:pPr>
      <w:r w:rsidRPr="00DD4079">
        <w:rPr>
          <w:sz w:val="26"/>
          <w:szCs w:val="26"/>
        </w:rPr>
        <w:t>Для подачи заявления с помощью указанной системы заявитель должен зарегистрироваться на Портале государственных и муниципальных услуг. Дальнейшая авторизация заявителя на Портале государственных и муниципальных услуг может производиться посредством универсальной электронной карты или вводом необходимых ключей доступа.</w:t>
      </w:r>
    </w:p>
    <w:p w:rsidR="008413FC" w:rsidRPr="000B4905" w:rsidRDefault="008413FC" w:rsidP="001051B3">
      <w:pPr>
        <w:suppressAutoHyphens w:val="0"/>
        <w:autoSpaceDE w:val="0"/>
        <w:autoSpaceDN w:val="0"/>
        <w:adjustRightInd w:val="0"/>
        <w:ind w:firstLine="851"/>
        <w:rPr>
          <w:color w:val="000000"/>
          <w:sz w:val="26"/>
          <w:szCs w:val="26"/>
        </w:rPr>
      </w:pPr>
    </w:p>
    <w:p w:rsidR="004609E3" w:rsidRPr="000B4905" w:rsidRDefault="004609E3" w:rsidP="001051B3">
      <w:pPr>
        <w:suppressAutoHyphens w:val="0"/>
        <w:autoSpaceDE w:val="0"/>
        <w:autoSpaceDN w:val="0"/>
        <w:adjustRightInd w:val="0"/>
        <w:ind w:firstLine="851"/>
        <w:jc w:val="center"/>
        <w:rPr>
          <w:b/>
          <w:color w:val="000000"/>
          <w:sz w:val="26"/>
          <w:szCs w:val="26"/>
          <w:lang w:eastAsia="ru-RU"/>
        </w:rPr>
      </w:pPr>
      <w:r w:rsidRPr="000B4905">
        <w:rPr>
          <w:b/>
          <w:color w:val="000000"/>
          <w:sz w:val="26"/>
          <w:szCs w:val="26"/>
        </w:rPr>
        <w:t>2. Стандарт предоставления муниципальной услуги.</w:t>
      </w:r>
    </w:p>
    <w:p w:rsidR="00F37609" w:rsidRPr="009E05B1" w:rsidRDefault="004609E3" w:rsidP="001051B3">
      <w:pPr>
        <w:suppressAutoHyphens w:val="0"/>
        <w:autoSpaceDE w:val="0"/>
        <w:autoSpaceDN w:val="0"/>
        <w:adjustRightInd w:val="0"/>
        <w:ind w:firstLine="851"/>
        <w:jc w:val="both"/>
        <w:rPr>
          <w:b/>
          <w:color w:val="000000"/>
          <w:sz w:val="26"/>
          <w:szCs w:val="26"/>
          <w:lang w:eastAsia="ru-RU"/>
        </w:rPr>
      </w:pPr>
      <w:r w:rsidRPr="009E05B1">
        <w:rPr>
          <w:b/>
          <w:color w:val="000000"/>
          <w:sz w:val="26"/>
          <w:szCs w:val="26"/>
          <w:lang w:eastAsia="ru-RU"/>
        </w:rPr>
        <w:t>2.1 Наименование муниципальной услуги</w:t>
      </w:r>
      <w:r w:rsidR="00F37609" w:rsidRPr="009E05B1">
        <w:rPr>
          <w:b/>
          <w:color w:val="000000"/>
          <w:sz w:val="26"/>
          <w:szCs w:val="26"/>
          <w:lang w:eastAsia="ru-RU"/>
        </w:rPr>
        <w:t>.</w:t>
      </w:r>
    </w:p>
    <w:p w:rsidR="004609E3" w:rsidRPr="009E05B1" w:rsidRDefault="00F37609" w:rsidP="001051B3">
      <w:pPr>
        <w:suppressAutoHyphens w:val="0"/>
        <w:autoSpaceDE w:val="0"/>
        <w:autoSpaceDN w:val="0"/>
        <w:adjustRightInd w:val="0"/>
        <w:ind w:firstLine="851"/>
        <w:jc w:val="both"/>
        <w:rPr>
          <w:b/>
          <w:color w:val="000000"/>
          <w:sz w:val="26"/>
          <w:szCs w:val="26"/>
        </w:rPr>
      </w:pPr>
      <w:r>
        <w:rPr>
          <w:rStyle w:val="af"/>
          <w:b w:val="0"/>
          <w:sz w:val="26"/>
          <w:szCs w:val="26"/>
        </w:rPr>
        <w:t>Б</w:t>
      </w:r>
      <w:r w:rsidR="00503870" w:rsidRPr="00503870">
        <w:rPr>
          <w:rStyle w:val="af"/>
          <w:b w:val="0"/>
          <w:sz w:val="26"/>
          <w:szCs w:val="26"/>
        </w:rPr>
        <w:t>есплатное предоставление гражданам, имеющим трех и более детей</w:t>
      </w:r>
      <w:r w:rsidR="004042AA">
        <w:rPr>
          <w:rStyle w:val="af"/>
          <w:b w:val="0"/>
          <w:sz w:val="26"/>
          <w:szCs w:val="26"/>
        </w:rPr>
        <w:t>, з</w:t>
      </w:r>
      <w:r w:rsidR="00503870" w:rsidRPr="00503870">
        <w:rPr>
          <w:rStyle w:val="af"/>
          <w:b w:val="0"/>
          <w:sz w:val="26"/>
          <w:szCs w:val="26"/>
        </w:rPr>
        <w:t>емельных участков, находящихся в муниципальной собственности либо государственная собственность на которые не разграничена</w:t>
      </w:r>
      <w:r w:rsidR="004042AA">
        <w:rPr>
          <w:rStyle w:val="af"/>
          <w:b w:val="0"/>
          <w:sz w:val="26"/>
          <w:szCs w:val="26"/>
        </w:rPr>
        <w:t>,</w:t>
      </w:r>
      <w:r w:rsidR="00503870" w:rsidRPr="00503870">
        <w:rPr>
          <w:rStyle w:val="af"/>
          <w:b w:val="0"/>
          <w:sz w:val="26"/>
          <w:szCs w:val="26"/>
        </w:rPr>
        <w:t xml:space="preserve"> на территории Медынского района Калужской области</w:t>
      </w:r>
      <w:r w:rsidR="004609E3" w:rsidRPr="00503870">
        <w:rPr>
          <w:b/>
          <w:color w:val="000000"/>
          <w:sz w:val="26"/>
          <w:szCs w:val="26"/>
        </w:rPr>
        <w:t>.</w:t>
      </w:r>
    </w:p>
    <w:p w:rsidR="004609E3" w:rsidRPr="009E05B1" w:rsidRDefault="004609E3" w:rsidP="001051B3">
      <w:pPr>
        <w:ind w:firstLine="851"/>
        <w:jc w:val="both"/>
        <w:rPr>
          <w:b/>
          <w:color w:val="000000"/>
          <w:sz w:val="26"/>
          <w:szCs w:val="26"/>
        </w:rPr>
      </w:pPr>
      <w:r w:rsidRPr="009E05B1">
        <w:rPr>
          <w:b/>
          <w:color w:val="000000"/>
          <w:sz w:val="26"/>
          <w:szCs w:val="26"/>
        </w:rPr>
        <w:lastRenderedPageBreak/>
        <w:t>2.2. Наименование органа предоставляющего муниципальную услугу.</w:t>
      </w:r>
    </w:p>
    <w:p w:rsidR="007E6926" w:rsidRPr="000B4905" w:rsidRDefault="007E6926" w:rsidP="001051B3">
      <w:pPr>
        <w:ind w:firstLine="851"/>
        <w:jc w:val="both"/>
        <w:rPr>
          <w:color w:val="000000"/>
          <w:sz w:val="26"/>
          <w:szCs w:val="26"/>
        </w:rPr>
      </w:pPr>
      <w:r w:rsidRPr="000B4905">
        <w:rPr>
          <w:color w:val="000000"/>
          <w:sz w:val="26"/>
          <w:szCs w:val="26"/>
        </w:rPr>
        <w:t>Предоставление муниципальной услуги осуществляется Отделом управления муниципальным имуществом и закупок администрации муниципального района «Медынский район».</w:t>
      </w:r>
    </w:p>
    <w:p w:rsidR="007E6926" w:rsidRPr="009E05B1" w:rsidRDefault="007E6926" w:rsidP="001051B3">
      <w:pPr>
        <w:autoSpaceDE w:val="0"/>
        <w:ind w:firstLine="851"/>
        <w:jc w:val="both"/>
        <w:rPr>
          <w:b/>
          <w:color w:val="000000"/>
          <w:sz w:val="26"/>
          <w:szCs w:val="26"/>
        </w:rPr>
      </w:pPr>
      <w:r w:rsidRPr="009E05B1">
        <w:rPr>
          <w:b/>
          <w:color w:val="000000"/>
          <w:sz w:val="26"/>
          <w:szCs w:val="26"/>
        </w:rPr>
        <w:t>2.3. Результатом предоставления муниципальной услуги являются:</w:t>
      </w:r>
    </w:p>
    <w:p w:rsidR="006B4CDC" w:rsidRPr="000B4905" w:rsidRDefault="006B4CDC" w:rsidP="001051B3">
      <w:pPr>
        <w:ind w:firstLine="851"/>
        <w:jc w:val="both"/>
        <w:rPr>
          <w:sz w:val="26"/>
          <w:szCs w:val="26"/>
        </w:rPr>
      </w:pPr>
      <w:r w:rsidRPr="000B4905">
        <w:rPr>
          <w:sz w:val="26"/>
          <w:szCs w:val="26"/>
        </w:rPr>
        <w:t xml:space="preserve">- </w:t>
      </w:r>
      <w:r w:rsidR="003A2FAA">
        <w:rPr>
          <w:sz w:val="26"/>
          <w:szCs w:val="26"/>
        </w:rPr>
        <w:t xml:space="preserve">принятие постановления </w:t>
      </w:r>
      <w:r w:rsidR="00503870">
        <w:rPr>
          <w:sz w:val="26"/>
          <w:szCs w:val="26"/>
        </w:rPr>
        <w:t xml:space="preserve"> о предоставлении земельного участка</w:t>
      </w:r>
      <w:r w:rsidRPr="000B4905">
        <w:rPr>
          <w:sz w:val="26"/>
          <w:szCs w:val="26"/>
        </w:rPr>
        <w:t>;</w:t>
      </w:r>
    </w:p>
    <w:p w:rsidR="006B4CDC" w:rsidRPr="000B4905" w:rsidRDefault="006B4CDC" w:rsidP="001051B3">
      <w:pPr>
        <w:ind w:firstLine="851"/>
        <w:jc w:val="both"/>
        <w:rPr>
          <w:sz w:val="26"/>
          <w:szCs w:val="26"/>
        </w:rPr>
      </w:pPr>
      <w:r w:rsidRPr="000B4905">
        <w:rPr>
          <w:sz w:val="26"/>
          <w:szCs w:val="26"/>
        </w:rPr>
        <w:t xml:space="preserve">- отказ в предоставлении </w:t>
      </w:r>
      <w:r w:rsidR="00F37609">
        <w:rPr>
          <w:sz w:val="26"/>
          <w:szCs w:val="26"/>
        </w:rPr>
        <w:t>муниципальной услуги</w:t>
      </w:r>
      <w:r w:rsidRPr="000B4905">
        <w:rPr>
          <w:sz w:val="26"/>
          <w:szCs w:val="26"/>
        </w:rPr>
        <w:t>.</w:t>
      </w:r>
    </w:p>
    <w:p w:rsidR="004609E3" w:rsidRPr="00F37609" w:rsidRDefault="004609E3" w:rsidP="001051B3">
      <w:pPr>
        <w:pStyle w:val="ConsPlusNonformat"/>
        <w:ind w:firstLine="851"/>
        <w:rPr>
          <w:rFonts w:ascii="Times New Roman" w:hAnsi="Times New Roman" w:cs="Times New Roman"/>
          <w:b/>
          <w:color w:val="000000"/>
          <w:sz w:val="26"/>
          <w:szCs w:val="26"/>
        </w:rPr>
      </w:pPr>
      <w:r w:rsidRPr="00F37609">
        <w:rPr>
          <w:rFonts w:ascii="Times New Roman" w:hAnsi="Times New Roman" w:cs="Times New Roman"/>
          <w:b/>
          <w:color w:val="000000"/>
          <w:sz w:val="26"/>
          <w:szCs w:val="26"/>
        </w:rPr>
        <w:t>2.4. Срок предоставления муниципальной услуги.</w:t>
      </w:r>
    </w:p>
    <w:p w:rsidR="006B4CDC" w:rsidRDefault="006B4CDC" w:rsidP="001051B3">
      <w:pPr>
        <w:ind w:firstLine="851"/>
        <w:jc w:val="both"/>
        <w:rPr>
          <w:sz w:val="26"/>
          <w:szCs w:val="26"/>
        </w:rPr>
      </w:pPr>
      <w:r w:rsidRPr="0074401B">
        <w:rPr>
          <w:sz w:val="26"/>
          <w:szCs w:val="26"/>
        </w:rPr>
        <w:t xml:space="preserve">- </w:t>
      </w:r>
      <w:r w:rsidR="004042AA">
        <w:rPr>
          <w:sz w:val="26"/>
          <w:szCs w:val="26"/>
        </w:rPr>
        <w:t xml:space="preserve"> в течение </w:t>
      </w:r>
      <w:r w:rsidR="0074401B">
        <w:rPr>
          <w:sz w:val="26"/>
          <w:szCs w:val="26"/>
        </w:rPr>
        <w:t>30</w:t>
      </w:r>
      <w:r w:rsidR="00382A3E">
        <w:rPr>
          <w:sz w:val="26"/>
          <w:szCs w:val="26"/>
        </w:rPr>
        <w:t xml:space="preserve"> календарных</w:t>
      </w:r>
      <w:r w:rsidR="004042AA">
        <w:rPr>
          <w:sz w:val="26"/>
          <w:szCs w:val="26"/>
        </w:rPr>
        <w:t xml:space="preserve"> дней со дня </w:t>
      </w:r>
      <w:r w:rsidR="006D50A6">
        <w:rPr>
          <w:sz w:val="26"/>
          <w:szCs w:val="26"/>
        </w:rPr>
        <w:t>поступления  заявления-согласия о предоставлении земельного участка</w:t>
      </w:r>
      <w:r w:rsidR="006D50A6">
        <w:rPr>
          <w:sz w:val="26"/>
          <w:szCs w:val="26"/>
        </w:rPr>
        <w:t>.</w:t>
      </w:r>
    </w:p>
    <w:p w:rsidR="006D50A6" w:rsidRDefault="006D50A6" w:rsidP="006D50A6">
      <w:pPr>
        <w:ind w:firstLine="851"/>
        <w:jc w:val="both"/>
        <w:rPr>
          <w:sz w:val="26"/>
          <w:szCs w:val="26"/>
        </w:rPr>
      </w:pPr>
      <w:r w:rsidRPr="006D50A6">
        <w:rPr>
          <w:sz w:val="26"/>
          <w:szCs w:val="26"/>
        </w:rPr>
        <w:t>В случае подачи заявления в электронном виде срок предоставления услуги - 15 календарных дней со дня поступления  заявления-согласия о предоставлении земельного участка.</w:t>
      </w:r>
    </w:p>
    <w:p w:rsidR="004609E3" w:rsidRPr="00F37609" w:rsidRDefault="004609E3" w:rsidP="006D50A6">
      <w:pPr>
        <w:ind w:firstLine="851"/>
        <w:jc w:val="both"/>
        <w:rPr>
          <w:bCs/>
          <w:color w:val="000000"/>
          <w:sz w:val="26"/>
          <w:szCs w:val="26"/>
        </w:rPr>
      </w:pPr>
      <w:r w:rsidRPr="00F37609">
        <w:rPr>
          <w:color w:val="000000"/>
          <w:sz w:val="26"/>
          <w:szCs w:val="26"/>
        </w:rPr>
        <w:t>2.5. Правовые основания для предоставления муниципальной услуги.</w:t>
      </w:r>
    </w:p>
    <w:p w:rsidR="00C3235D" w:rsidRPr="000B4905" w:rsidRDefault="00C3235D" w:rsidP="001051B3">
      <w:pPr>
        <w:ind w:firstLine="851"/>
        <w:jc w:val="both"/>
        <w:rPr>
          <w:sz w:val="26"/>
          <w:szCs w:val="26"/>
        </w:rPr>
      </w:pPr>
      <w:proofErr w:type="gramStart"/>
      <w:r w:rsidRPr="000B4905">
        <w:rPr>
          <w:sz w:val="26"/>
          <w:szCs w:val="26"/>
        </w:rPr>
        <w:t>- Конституция Российской Федерации (опубликована:</w:t>
      </w:r>
      <w:proofErr w:type="gramEnd"/>
      <w:r w:rsidRPr="000B4905">
        <w:rPr>
          <w:sz w:val="26"/>
          <w:szCs w:val="26"/>
        </w:rPr>
        <w:t xml:space="preserve"> </w:t>
      </w:r>
      <w:proofErr w:type="gramStart"/>
      <w:r w:rsidRPr="000B4905">
        <w:rPr>
          <w:sz w:val="26"/>
          <w:szCs w:val="26"/>
        </w:rPr>
        <w:t>"Российская газета" от 25 декабря 1993 года);</w:t>
      </w:r>
      <w:proofErr w:type="gramEnd"/>
    </w:p>
    <w:p w:rsidR="002C7D3F" w:rsidRPr="000B4905" w:rsidRDefault="002C7D3F" w:rsidP="001051B3">
      <w:pPr>
        <w:pStyle w:val="a3"/>
        <w:spacing w:before="0" w:after="0"/>
        <w:ind w:firstLine="851"/>
        <w:jc w:val="both"/>
        <w:rPr>
          <w:sz w:val="26"/>
          <w:szCs w:val="26"/>
        </w:rPr>
      </w:pPr>
      <w:r w:rsidRPr="000B4905">
        <w:rPr>
          <w:sz w:val="26"/>
          <w:szCs w:val="26"/>
        </w:rPr>
        <w:t>- Граждански</w:t>
      </w:r>
      <w:r w:rsidR="007839DE" w:rsidRPr="000B4905">
        <w:rPr>
          <w:sz w:val="26"/>
          <w:szCs w:val="26"/>
        </w:rPr>
        <w:t>й</w:t>
      </w:r>
      <w:r w:rsidRPr="000B4905">
        <w:rPr>
          <w:sz w:val="26"/>
          <w:szCs w:val="26"/>
        </w:rPr>
        <w:t xml:space="preserve"> кодекс Российской Федерации (часть первая) от 30.11.1994 №51-ФЗ, (</w:t>
      </w:r>
      <w:r w:rsidR="007839DE" w:rsidRPr="000B4905">
        <w:rPr>
          <w:sz w:val="26"/>
          <w:szCs w:val="26"/>
        </w:rPr>
        <w:t xml:space="preserve">опубликован в </w:t>
      </w:r>
      <w:r w:rsidRPr="000B4905">
        <w:rPr>
          <w:sz w:val="26"/>
          <w:szCs w:val="26"/>
        </w:rPr>
        <w:t>Собрани</w:t>
      </w:r>
      <w:r w:rsidR="007839DE" w:rsidRPr="000B4905">
        <w:rPr>
          <w:sz w:val="26"/>
          <w:szCs w:val="26"/>
        </w:rPr>
        <w:t xml:space="preserve">и законодательства РФ </w:t>
      </w:r>
      <w:r w:rsidRPr="000B4905">
        <w:rPr>
          <w:sz w:val="26"/>
          <w:szCs w:val="26"/>
        </w:rPr>
        <w:t>05.12.1994 № 32);</w:t>
      </w:r>
    </w:p>
    <w:p w:rsidR="002C7D3F" w:rsidRDefault="002C7D3F" w:rsidP="001051B3">
      <w:pPr>
        <w:pStyle w:val="a3"/>
        <w:spacing w:before="0" w:after="0"/>
        <w:ind w:firstLine="851"/>
        <w:jc w:val="both"/>
        <w:rPr>
          <w:sz w:val="26"/>
          <w:szCs w:val="26"/>
        </w:rPr>
      </w:pPr>
      <w:r w:rsidRPr="000B4905">
        <w:rPr>
          <w:sz w:val="26"/>
          <w:szCs w:val="26"/>
        </w:rPr>
        <w:t>- Граждански</w:t>
      </w:r>
      <w:r w:rsidR="007839DE" w:rsidRPr="000B4905">
        <w:rPr>
          <w:sz w:val="26"/>
          <w:szCs w:val="26"/>
        </w:rPr>
        <w:t>й</w:t>
      </w:r>
      <w:r w:rsidRPr="000B4905">
        <w:rPr>
          <w:sz w:val="26"/>
          <w:szCs w:val="26"/>
        </w:rPr>
        <w:t xml:space="preserve"> кодекс Российской Федерации (часть вторая) от 26.01.1996 № 14-ФЗ, (</w:t>
      </w:r>
      <w:r w:rsidR="007839DE" w:rsidRPr="000B4905">
        <w:rPr>
          <w:sz w:val="26"/>
          <w:szCs w:val="26"/>
        </w:rPr>
        <w:t xml:space="preserve">опубликован в </w:t>
      </w:r>
      <w:r w:rsidRPr="000B4905">
        <w:rPr>
          <w:sz w:val="26"/>
          <w:szCs w:val="26"/>
        </w:rPr>
        <w:t>Собрани</w:t>
      </w:r>
      <w:r w:rsidR="007839DE" w:rsidRPr="000B4905">
        <w:rPr>
          <w:sz w:val="26"/>
          <w:szCs w:val="26"/>
        </w:rPr>
        <w:t>и</w:t>
      </w:r>
      <w:r w:rsidRPr="000B4905">
        <w:rPr>
          <w:sz w:val="26"/>
          <w:szCs w:val="26"/>
        </w:rPr>
        <w:t xml:space="preserve"> законодательства РФ 29.01.1996 № 5);</w:t>
      </w:r>
    </w:p>
    <w:p w:rsidR="004042AA" w:rsidRPr="000B4905" w:rsidRDefault="004042AA" w:rsidP="001051B3">
      <w:pPr>
        <w:pStyle w:val="a3"/>
        <w:spacing w:before="0" w:after="0"/>
        <w:ind w:firstLine="851"/>
        <w:jc w:val="both"/>
        <w:rPr>
          <w:sz w:val="26"/>
          <w:szCs w:val="26"/>
        </w:rPr>
      </w:pPr>
      <w:proofErr w:type="gramStart"/>
      <w:r w:rsidRPr="004042AA">
        <w:rPr>
          <w:sz w:val="26"/>
          <w:szCs w:val="26"/>
        </w:rPr>
        <w:t>- Земельный кодекс Российской Федерации от 25.11.2001 г. № 136-ФЗ (опубликован:</w:t>
      </w:r>
      <w:proofErr w:type="gramEnd"/>
      <w:r w:rsidRPr="004042AA">
        <w:rPr>
          <w:sz w:val="26"/>
          <w:szCs w:val="26"/>
        </w:rPr>
        <w:t xml:space="preserve"> </w:t>
      </w:r>
      <w:proofErr w:type="gramStart"/>
      <w:r w:rsidRPr="004042AA">
        <w:rPr>
          <w:sz w:val="26"/>
          <w:szCs w:val="26"/>
        </w:rPr>
        <w:t>«Собрание законодательства Российской Федерации», 29.10.2001, № 44, ст. 4147; «Парламентская газета», № 204-205, 30.10.2001; «Российская газета», № 211-212, 30.10.2001);</w:t>
      </w:r>
      <w:proofErr w:type="gramEnd"/>
    </w:p>
    <w:p w:rsidR="007839DE" w:rsidRPr="000B4905" w:rsidRDefault="007839DE" w:rsidP="001051B3">
      <w:pPr>
        <w:ind w:firstLine="851"/>
        <w:jc w:val="both"/>
        <w:rPr>
          <w:sz w:val="26"/>
          <w:szCs w:val="26"/>
        </w:rPr>
      </w:pPr>
      <w:r w:rsidRPr="000B4905">
        <w:rPr>
          <w:sz w:val="26"/>
          <w:szCs w:val="26"/>
        </w:rPr>
        <w:t>- Федеральный закон от 21 июля 1997 года № 122-ФЗ «О государственной регистрации прав на недвижимое имущество и сделок с ним» (опубликован в "Российской газете" от 30 июля 1997 г. N 145, в Собрании законодательства Российской Федерации от 28 июля 1997 г. N 30, ст. 3594);</w:t>
      </w:r>
    </w:p>
    <w:p w:rsidR="007839DE" w:rsidRPr="000B4905" w:rsidRDefault="007839DE" w:rsidP="001051B3">
      <w:pPr>
        <w:pStyle w:val="a3"/>
        <w:spacing w:before="0" w:after="0"/>
        <w:ind w:firstLine="851"/>
        <w:jc w:val="both"/>
        <w:rPr>
          <w:sz w:val="26"/>
          <w:szCs w:val="26"/>
        </w:rPr>
      </w:pPr>
      <w:r w:rsidRPr="000B4905">
        <w:rPr>
          <w:sz w:val="26"/>
          <w:szCs w:val="26"/>
        </w:rPr>
        <w:t>- Федеральный закон от 27 июля 2010 года № 210-ФЗ «Об организации предоставления государственных и муниципальных услуг» (опубликован в «Российской газете», № 168, 30.07.2010, в Собрании законодательства Российской Федерац</w:t>
      </w:r>
      <w:r w:rsidR="00F06696">
        <w:rPr>
          <w:sz w:val="26"/>
          <w:szCs w:val="26"/>
        </w:rPr>
        <w:t>ии от 02.08.2010 № 31 ст. 4179);</w:t>
      </w:r>
    </w:p>
    <w:p w:rsidR="002C7D3F" w:rsidRPr="000B4905" w:rsidRDefault="002C7D3F" w:rsidP="001051B3">
      <w:pPr>
        <w:ind w:firstLine="851"/>
        <w:jc w:val="both"/>
        <w:rPr>
          <w:sz w:val="26"/>
          <w:szCs w:val="26"/>
        </w:rPr>
      </w:pPr>
      <w:proofErr w:type="gramStart"/>
      <w:r w:rsidRPr="000B4905">
        <w:rPr>
          <w:sz w:val="26"/>
          <w:szCs w:val="26"/>
        </w:rPr>
        <w:t>- Федеральный закон от 06 октября 2003 года № 131-ФЗ «Об общих принципах организации местного самоуправления в Российской Федерации»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r w:rsidR="00F06696">
        <w:rPr>
          <w:sz w:val="26"/>
          <w:szCs w:val="26"/>
        </w:rPr>
        <w:t>;</w:t>
      </w:r>
      <w:proofErr w:type="gramEnd"/>
    </w:p>
    <w:p w:rsidR="00075824" w:rsidRPr="00075824" w:rsidRDefault="00075824" w:rsidP="001051B3">
      <w:pPr>
        <w:shd w:val="clear" w:color="auto" w:fill="FFFFFF"/>
        <w:spacing w:after="60" w:line="187" w:lineRule="atLeast"/>
        <w:ind w:firstLine="851"/>
        <w:jc w:val="both"/>
        <w:rPr>
          <w:sz w:val="26"/>
          <w:szCs w:val="26"/>
        </w:rPr>
      </w:pPr>
      <w:r w:rsidRPr="00075824">
        <w:rPr>
          <w:sz w:val="26"/>
          <w:szCs w:val="26"/>
        </w:rPr>
        <w:t>- Закон Калужской области от 26.04.2012 N 275-ОЗ "О случаях и порядке бесплатного предоставления земельных участков в Калужской области земельных участков гражданам, имеющих трех и более детей"</w:t>
      </w:r>
      <w:r w:rsidR="006810DD">
        <w:rPr>
          <w:sz w:val="26"/>
          <w:szCs w:val="26"/>
        </w:rPr>
        <w:t xml:space="preserve"> (далее Закон)</w:t>
      </w:r>
      <w:r w:rsidRPr="00075824">
        <w:rPr>
          <w:sz w:val="26"/>
          <w:szCs w:val="26"/>
        </w:rPr>
        <w:t>;</w:t>
      </w:r>
    </w:p>
    <w:p w:rsidR="006B28FC" w:rsidRPr="006B28FC" w:rsidRDefault="006B28FC" w:rsidP="006B28FC">
      <w:pPr>
        <w:pStyle w:val="ConsPlusNonformat"/>
        <w:ind w:firstLine="851"/>
        <w:jc w:val="both"/>
        <w:rPr>
          <w:rFonts w:ascii="Times New Roman" w:eastAsia="Times New Roman" w:hAnsi="Times New Roman" w:cs="Times New Roman"/>
          <w:sz w:val="26"/>
          <w:szCs w:val="26"/>
        </w:rPr>
      </w:pPr>
      <w:r w:rsidRPr="006B28FC">
        <w:rPr>
          <w:rFonts w:ascii="Times New Roman" w:eastAsia="Times New Roman" w:hAnsi="Times New Roman" w:cs="Times New Roman"/>
          <w:sz w:val="26"/>
          <w:szCs w:val="26"/>
        </w:rPr>
        <w:t>-Закон Калужской области от 05.05.2000 N 8-ОЗ "О статусе многодетной семьи в Калужской области и мерах ее социальной поддержки";</w:t>
      </w:r>
    </w:p>
    <w:p w:rsidR="006B28FC" w:rsidRPr="006B28FC" w:rsidRDefault="006B28FC" w:rsidP="006B28FC">
      <w:pPr>
        <w:pStyle w:val="ConsPlusNonformat"/>
        <w:ind w:firstLine="851"/>
        <w:jc w:val="both"/>
        <w:rPr>
          <w:rFonts w:ascii="Times New Roman" w:eastAsia="Times New Roman" w:hAnsi="Times New Roman" w:cs="Times New Roman"/>
          <w:sz w:val="26"/>
          <w:szCs w:val="26"/>
        </w:rPr>
      </w:pPr>
      <w:r w:rsidRPr="006B28FC">
        <w:rPr>
          <w:rFonts w:ascii="Times New Roman" w:eastAsia="Times New Roman" w:hAnsi="Times New Roman" w:cs="Times New Roman"/>
          <w:sz w:val="26"/>
          <w:szCs w:val="26"/>
        </w:rPr>
        <w:t>- Постановление Правительства Калужской области от 25.09.2012 N 485 "О мерах по реализации Закона Калужской области "О случаях и порядке бесплатного предоставления в Калужской области земельных участков гражданам, имеющих трех и более детей»;</w:t>
      </w:r>
    </w:p>
    <w:p w:rsidR="006B28FC" w:rsidRPr="006B28FC" w:rsidRDefault="006B28FC" w:rsidP="006B28FC">
      <w:pPr>
        <w:pStyle w:val="ConsPlusNonformat"/>
        <w:ind w:firstLine="851"/>
        <w:jc w:val="both"/>
        <w:rPr>
          <w:rFonts w:ascii="Times New Roman" w:eastAsia="Times New Roman" w:hAnsi="Times New Roman" w:cs="Times New Roman"/>
          <w:sz w:val="26"/>
          <w:szCs w:val="26"/>
        </w:rPr>
      </w:pPr>
      <w:r w:rsidRPr="006B28FC">
        <w:rPr>
          <w:rFonts w:ascii="Times New Roman" w:eastAsia="Times New Roman" w:hAnsi="Times New Roman" w:cs="Times New Roman"/>
          <w:sz w:val="26"/>
          <w:szCs w:val="26"/>
        </w:rPr>
        <w:t>- Постановление Правительства Калужской области от 26.06.2012 N 318 "Об утверждении формы заявления и перечня документов, прилагаемых к заявлению, для постановки граждан на учет с целью предоставления земельного участка для индивидуального жилищного строительства";</w:t>
      </w:r>
    </w:p>
    <w:p w:rsidR="00320E53" w:rsidRDefault="006B28FC" w:rsidP="006B28FC">
      <w:pPr>
        <w:pStyle w:val="ConsPlusNonformat"/>
        <w:ind w:firstLine="851"/>
        <w:jc w:val="both"/>
        <w:rPr>
          <w:rFonts w:ascii="Times New Roman" w:eastAsia="Times New Roman" w:hAnsi="Times New Roman" w:cs="Times New Roman"/>
          <w:sz w:val="26"/>
          <w:szCs w:val="26"/>
        </w:rPr>
      </w:pPr>
      <w:r w:rsidRPr="006B28FC">
        <w:rPr>
          <w:rFonts w:ascii="Times New Roman" w:eastAsia="Times New Roman" w:hAnsi="Times New Roman" w:cs="Times New Roman"/>
          <w:sz w:val="26"/>
          <w:szCs w:val="26"/>
        </w:rPr>
        <w:t xml:space="preserve">- Постановление Правительства Калужской области от 27.07.2012 N 381 "О мерах по реализации статьи 3 Закона Калужской области "О случаях и порядке бесплатного </w:t>
      </w:r>
      <w:r w:rsidRPr="006B28FC">
        <w:rPr>
          <w:rFonts w:ascii="Times New Roman" w:eastAsia="Times New Roman" w:hAnsi="Times New Roman" w:cs="Times New Roman"/>
          <w:sz w:val="26"/>
          <w:szCs w:val="26"/>
        </w:rPr>
        <w:lastRenderedPageBreak/>
        <w:t>предоставления в Калужской области земельных участков гражданам, имеющим трех и более детей".</w:t>
      </w:r>
    </w:p>
    <w:p w:rsidR="0045305F" w:rsidRPr="00075824" w:rsidRDefault="004609E3" w:rsidP="006B28FC">
      <w:pPr>
        <w:pStyle w:val="ConsPlusNonformat"/>
        <w:ind w:firstLine="851"/>
        <w:jc w:val="both"/>
        <w:rPr>
          <w:rFonts w:ascii="Times New Roman" w:hAnsi="Times New Roman" w:cs="Times New Roman"/>
          <w:b/>
          <w:sz w:val="26"/>
          <w:szCs w:val="26"/>
        </w:rPr>
      </w:pPr>
      <w:r w:rsidRPr="00075824">
        <w:rPr>
          <w:rFonts w:ascii="Times New Roman" w:hAnsi="Times New Roman" w:cs="Times New Roman"/>
          <w:b/>
          <w:color w:val="000000"/>
          <w:sz w:val="26"/>
          <w:szCs w:val="26"/>
        </w:rPr>
        <w:t xml:space="preserve">2.6. </w:t>
      </w:r>
      <w:r w:rsidR="0045305F" w:rsidRPr="00075824">
        <w:rPr>
          <w:rFonts w:ascii="Times New Roman" w:hAnsi="Times New Roman" w:cs="Times New Roman"/>
          <w:b/>
          <w:sz w:val="26"/>
          <w:szCs w:val="26"/>
        </w:rPr>
        <w:t>Перечень документов, необходимых для предоставления муниципальной услуги.</w:t>
      </w:r>
    </w:p>
    <w:p w:rsidR="00075824" w:rsidRDefault="0045305F" w:rsidP="00666EC7">
      <w:pPr>
        <w:ind w:firstLine="851"/>
        <w:jc w:val="both"/>
        <w:rPr>
          <w:bCs/>
          <w:sz w:val="26"/>
          <w:szCs w:val="26"/>
        </w:rPr>
      </w:pPr>
      <w:r w:rsidRPr="000B4905">
        <w:rPr>
          <w:sz w:val="26"/>
          <w:szCs w:val="26"/>
        </w:rPr>
        <w:t xml:space="preserve">1. </w:t>
      </w:r>
      <w:r w:rsidR="00017D9F">
        <w:rPr>
          <w:sz w:val="26"/>
          <w:szCs w:val="26"/>
        </w:rPr>
        <w:t>Заявление о согласии</w:t>
      </w:r>
      <w:r w:rsidR="00746456" w:rsidRPr="00746456">
        <w:rPr>
          <w:sz w:val="26"/>
          <w:szCs w:val="26"/>
        </w:rPr>
        <w:t xml:space="preserve"> на предоставление земельного участка из п</w:t>
      </w:r>
      <w:r w:rsidR="00017D9F">
        <w:rPr>
          <w:sz w:val="26"/>
          <w:szCs w:val="26"/>
        </w:rPr>
        <w:t>еречня участков.</w:t>
      </w:r>
    </w:p>
    <w:p w:rsidR="00075824" w:rsidRPr="00075824" w:rsidRDefault="00666EC7" w:rsidP="001051B3">
      <w:pPr>
        <w:ind w:firstLine="851"/>
        <w:jc w:val="both"/>
        <w:rPr>
          <w:bCs/>
          <w:sz w:val="26"/>
          <w:szCs w:val="26"/>
        </w:rPr>
      </w:pPr>
      <w:r>
        <w:rPr>
          <w:bCs/>
          <w:sz w:val="26"/>
          <w:szCs w:val="26"/>
        </w:rPr>
        <w:t>2</w:t>
      </w:r>
      <w:r w:rsidR="00075824" w:rsidRPr="00075824">
        <w:rPr>
          <w:bCs/>
          <w:sz w:val="26"/>
          <w:szCs w:val="26"/>
        </w:rPr>
        <w:t xml:space="preserve">. </w:t>
      </w:r>
      <w:r w:rsidR="00746456">
        <w:rPr>
          <w:bCs/>
          <w:sz w:val="26"/>
          <w:szCs w:val="26"/>
        </w:rPr>
        <w:t>К</w:t>
      </w:r>
      <w:r w:rsidR="00800D9A" w:rsidRPr="00800D9A">
        <w:rPr>
          <w:bCs/>
          <w:sz w:val="26"/>
          <w:szCs w:val="26"/>
        </w:rPr>
        <w:t>опия документа, удостоверяющего личность заявителя</w:t>
      </w:r>
      <w:r w:rsidR="00B01607">
        <w:rPr>
          <w:bCs/>
          <w:sz w:val="26"/>
          <w:szCs w:val="26"/>
        </w:rPr>
        <w:t>, супруга (супруги)</w:t>
      </w:r>
      <w:r w:rsidR="00746456">
        <w:rPr>
          <w:bCs/>
          <w:sz w:val="26"/>
          <w:szCs w:val="26"/>
        </w:rPr>
        <w:t>.</w:t>
      </w:r>
    </w:p>
    <w:p w:rsidR="00075824" w:rsidRPr="00075824" w:rsidRDefault="00666EC7" w:rsidP="001051B3">
      <w:pPr>
        <w:ind w:firstLine="851"/>
        <w:jc w:val="both"/>
        <w:rPr>
          <w:bCs/>
          <w:sz w:val="26"/>
          <w:szCs w:val="26"/>
        </w:rPr>
      </w:pPr>
      <w:r>
        <w:rPr>
          <w:bCs/>
          <w:sz w:val="26"/>
          <w:szCs w:val="26"/>
        </w:rPr>
        <w:t>3</w:t>
      </w:r>
      <w:r w:rsidR="00075824" w:rsidRPr="00075824">
        <w:rPr>
          <w:bCs/>
          <w:sz w:val="26"/>
          <w:szCs w:val="26"/>
        </w:rPr>
        <w:t xml:space="preserve">. </w:t>
      </w:r>
      <w:r w:rsidR="00746456">
        <w:rPr>
          <w:bCs/>
          <w:sz w:val="26"/>
          <w:szCs w:val="26"/>
        </w:rPr>
        <w:t>К</w:t>
      </w:r>
      <w:r w:rsidR="00075824" w:rsidRPr="00075824">
        <w:rPr>
          <w:bCs/>
          <w:sz w:val="26"/>
          <w:szCs w:val="26"/>
        </w:rPr>
        <w:t>опи</w:t>
      </w:r>
      <w:r w:rsidR="00800D9A">
        <w:rPr>
          <w:bCs/>
          <w:sz w:val="26"/>
          <w:szCs w:val="26"/>
        </w:rPr>
        <w:t xml:space="preserve">и свидетельств о рождении </w:t>
      </w:r>
      <w:r w:rsidR="00746456">
        <w:rPr>
          <w:bCs/>
          <w:sz w:val="26"/>
          <w:szCs w:val="26"/>
        </w:rPr>
        <w:t>детей.</w:t>
      </w:r>
    </w:p>
    <w:p w:rsidR="00075824" w:rsidRPr="00075824" w:rsidRDefault="00666EC7" w:rsidP="001051B3">
      <w:pPr>
        <w:ind w:firstLine="851"/>
        <w:jc w:val="both"/>
        <w:rPr>
          <w:bCs/>
          <w:sz w:val="26"/>
          <w:szCs w:val="26"/>
        </w:rPr>
      </w:pPr>
      <w:r w:rsidRPr="00B01607">
        <w:rPr>
          <w:bCs/>
          <w:sz w:val="26"/>
          <w:szCs w:val="26"/>
        </w:rPr>
        <w:t>4</w:t>
      </w:r>
      <w:r w:rsidR="00075824" w:rsidRPr="00B01607">
        <w:rPr>
          <w:bCs/>
          <w:sz w:val="26"/>
          <w:szCs w:val="26"/>
        </w:rPr>
        <w:t xml:space="preserve">. </w:t>
      </w:r>
      <w:r w:rsidR="00746456">
        <w:rPr>
          <w:bCs/>
          <w:sz w:val="26"/>
          <w:szCs w:val="26"/>
        </w:rPr>
        <w:t>К</w:t>
      </w:r>
      <w:r w:rsidR="00075824" w:rsidRPr="00B01607">
        <w:rPr>
          <w:bCs/>
          <w:sz w:val="26"/>
          <w:szCs w:val="26"/>
        </w:rPr>
        <w:t>опии документов</w:t>
      </w:r>
      <w:r w:rsidR="00075824" w:rsidRPr="00075824">
        <w:rPr>
          <w:bCs/>
          <w:sz w:val="26"/>
          <w:szCs w:val="26"/>
        </w:rPr>
        <w:t xml:space="preserve"> о передаче детей-сирот и детей, оставшихся без попечения родителей, на воспитание в семью (постановление (распоряжение) о назначении опекуна (попечителя), договор о передаче на воспитание в приемную семью) в случае воспитания в семье детей-сирот и детей, оставшихся без попечения</w:t>
      </w:r>
      <w:r w:rsidR="00746456">
        <w:rPr>
          <w:bCs/>
          <w:sz w:val="26"/>
          <w:szCs w:val="26"/>
        </w:rPr>
        <w:t xml:space="preserve"> родителей.</w:t>
      </w:r>
    </w:p>
    <w:p w:rsidR="00075824" w:rsidRPr="00075824" w:rsidRDefault="00666EC7" w:rsidP="001051B3">
      <w:pPr>
        <w:ind w:firstLine="851"/>
        <w:jc w:val="both"/>
        <w:rPr>
          <w:bCs/>
          <w:sz w:val="26"/>
          <w:szCs w:val="26"/>
        </w:rPr>
      </w:pPr>
      <w:r>
        <w:rPr>
          <w:bCs/>
          <w:sz w:val="26"/>
          <w:szCs w:val="26"/>
        </w:rPr>
        <w:t>5</w:t>
      </w:r>
      <w:r w:rsidR="00746456">
        <w:rPr>
          <w:bCs/>
          <w:sz w:val="26"/>
          <w:szCs w:val="26"/>
        </w:rPr>
        <w:t>. К</w:t>
      </w:r>
      <w:r w:rsidR="00075824" w:rsidRPr="00075824">
        <w:rPr>
          <w:bCs/>
          <w:sz w:val="26"/>
          <w:szCs w:val="26"/>
        </w:rPr>
        <w:t>опия удос</w:t>
      </w:r>
      <w:r w:rsidR="00746456">
        <w:rPr>
          <w:bCs/>
          <w:sz w:val="26"/>
          <w:szCs w:val="26"/>
        </w:rPr>
        <w:t>товерения многодетного родителя.</w:t>
      </w:r>
    </w:p>
    <w:p w:rsidR="00BF4D50" w:rsidRDefault="00B01607" w:rsidP="00746456">
      <w:pPr>
        <w:ind w:firstLine="851"/>
        <w:jc w:val="both"/>
        <w:rPr>
          <w:bCs/>
          <w:sz w:val="26"/>
          <w:szCs w:val="26"/>
        </w:rPr>
      </w:pPr>
      <w:r>
        <w:rPr>
          <w:bCs/>
          <w:sz w:val="26"/>
          <w:szCs w:val="26"/>
        </w:rPr>
        <w:t>6</w:t>
      </w:r>
      <w:r w:rsidR="00075824" w:rsidRPr="00075824">
        <w:rPr>
          <w:bCs/>
          <w:sz w:val="26"/>
          <w:szCs w:val="26"/>
        </w:rPr>
        <w:t>. Свидетельство о заключении брака.</w:t>
      </w:r>
    </w:p>
    <w:p w:rsidR="008E1327" w:rsidRPr="00661B36" w:rsidRDefault="008E1327" w:rsidP="008E1327">
      <w:pPr>
        <w:autoSpaceDE w:val="0"/>
        <w:ind w:firstLine="708"/>
        <w:jc w:val="both"/>
        <w:rPr>
          <w:rFonts w:eastAsia="Arial"/>
          <w:bCs/>
          <w:sz w:val="26"/>
          <w:szCs w:val="26"/>
        </w:rPr>
      </w:pPr>
      <w:proofErr w:type="gramStart"/>
      <w:r w:rsidRPr="00661B36">
        <w:rPr>
          <w:rFonts w:eastAsia="Arial"/>
          <w:bCs/>
          <w:sz w:val="26"/>
          <w:szCs w:val="26"/>
        </w:rPr>
        <w:t xml:space="preserve">Образец заявления можно получить непосредственно по месту предоставления муниципальной услуги, а также на официальном сайте муниципального района «Медынский район», </w:t>
      </w:r>
      <w:r w:rsidRPr="00661B36">
        <w:rPr>
          <w:rFonts w:eastAsia="Arial"/>
          <w:sz w:val="26"/>
          <w:szCs w:val="26"/>
        </w:rPr>
        <w:t>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«Портале государственных и муниципальных услуг (функций) Калужской области (</w:t>
      </w:r>
      <w:r w:rsidRPr="00661B36">
        <w:rPr>
          <w:rFonts w:eastAsia="Arial"/>
          <w:bCs/>
          <w:sz w:val="26"/>
          <w:szCs w:val="26"/>
        </w:rPr>
        <w:t>Рекомендуемая форма заявления представлена в Приложении 1 настоящего Регламента).</w:t>
      </w:r>
      <w:proofErr w:type="gramEnd"/>
    </w:p>
    <w:p w:rsidR="008E1327" w:rsidRPr="00661B36" w:rsidRDefault="008E1327" w:rsidP="008E1327">
      <w:pPr>
        <w:tabs>
          <w:tab w:val="left" w:pos="540"/>
        </w:tabs>
        <w:autoSpaceDE w:val="0"/>
        <w:ind w:firstLine="720"/>
        <w:jc w:val="both"/>
        <w:rPr>
          <w:rFonts w:eastAsia="Arial"/>
          <w:bCs/>
          <w:sz w:val="26"/>
          <w:szCs w:val="26"/>
        </w:rPr>
      </w:pPr>
      <w:r w:rsidRPr="00661B36">
        <w:rPr>
          <w:rFonts w:eastAsia="Arial"/>
          <w:bCs/>
          <w:sz w:val="26"/>
          <w:szCs w:val="26"/>
        </w:rPr>
        <w:t>Образец заявления носит рекомендательный характер. Заявление, выполненное в свободной форме и отвечающее требованиям законодательства, не является поводом для отказа в предоставлении муниципальной услуги.</w:t>
      </w:r>
    </w:p>
    <w:p w:rsidR="008E1327" w:rsidRPr="00661B36" w:rsidRDefault="008E1327" w:rsidP="008E1327">
      <w:pPr>
        <w:autoSpaceDE w:val="0"/>
        <w:ind w:firstLine="708"/>
        <w:jc w:val="both"/>
        <w:rPr>
          <w:rFonts w:eastAsia="Arial"/>
          <w:sz w:val="26"/>
          <w:szCs w:val="26"/>
        </w:rPr>
      </w:pPr>
      <w:r w:rsidRPr="00661B36">
        <w:rPr>
          <w:rFonts w:eastAsia="Arial"/>
          <w:sz w:val="26"/>
          <w:szCs w:val="26"/>
        </w:rPr>
        <w:t>Копии документов предоставляются вместе с оригиналами. Специалист Отдела, ответственный за прием документов, сличает представленные экземпляры оригиналов и копий документов друг с другом. Если представленные копии документов нотариально не заверены, данный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45305F" w:rsidRPr="000B4905" w:rsidRDefault="0045305F" w:rsidP="001051B3">
      <w:pPr>
        <w:suppressAutoHyphens w:val="0"/>
        <w:ind w:firstLine="851"/>
        <w:jc w:val="both"/>
        <w:rPr>
          <w:sz w:val="26"/>
          <w:szCs w:val="26"/>
        </w:rPr>
      </w:pPr>
      <w:proofErr w:type="gramStart"/>
      <w:r w:rsidRPr="000B4905">
        <w:rPr>
          <w:sz w:val="26"/>
          <w:szCs w:val="26"/>
        </w:rPr>
        <w:t>В соответствии со статьей 7 Федерального закона от 27.07.2010 № 210-ФЗ «Об организации предоставления государственных и муниципальных услуг» при предоставлении муниципальной услуги от заявителя не требуется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w:t>
      </w:r>
      <w:proofErr w:type="gramEnd"/>
      <w:r w:rsidRPr="000B4905">
        <w:rPr>
          <w:sz w:val="26"/>
          <w:szCs w:val="26"/>
        </w:rPr>
        <w:t xml:space="preserve"> 9 ФЗ № 210-ФЗ.</w:t>
      </w:r>
    </w:p>
    <w:p w:rsidR="0045305F" w:rsidRPr="00091997" w:rsidRDefault="00931B2E" w:rsidP="001051B3">
      <w:pPr>
        <w:suppressAutoHyphens w:val="0"/>
        <w:ind w:firstLine="851"/>
        <w:jc w:val="both"/>
        <w:rPr>
          <w:b/>
          <w:sz w:val="26"/>
          <w:szCs w:val="26"/>
        </w:rPr>
      </w:pPr>
      <w:r w:rsidRPr="00091997">
        <w:rPr>
          <w:b/>
          <w:sz w:val="26"/>
          <w:szCs w:val="26"/>
        </w:rPr>
        <w:t>2.7.</w:t>
      </w:r>
      <w:r w:rsidR="0045305F" w:rsidRPr="00091997">
        <w:rPr>
          <w:b/>
          <w:sz w:val="26"/>
          <w:szCs w:val="26"/>
        </w:rPr>
        <w:t xml:space="preserve"> Перечень документов, находящихся в распоряжении муниципальных и иных органов, участвующих в предоставлении муниципальной услуги, которые заявитель вправе получить и предоставить сам:</w:t>
      </w:r>
    </w:p>
    <w:p w:rsidR="00C93DE7" w:rsidRPr="00C93DE7" w:rsidRDefault="00931B2E" w:rsidP="00C93DE7">
      <w:pPr>
        <w:ind w:firstLine="851"/>
        <w:jc w:val="both"/>
        <w:rPr>
          <w:color w:val="000000"/>
          <w:sz w:val="26"/>
          <w:szCs w:val="26"/>
        </w:rPr>
      </w:pPr>
      <w:r w:rsidRPr="000B4905">
        <w:rPr>
          <w:sz w:val="26"/>
          <w:szCs w:val="26"/>
        </w:rPr>
        <w:t xml:space="preserve">- </w:t>
      </w:r>
      <w:r w:rsidR="00EA4BB7" w:rsidRPr="000B4905">
        <w:rPr>
          <w:color w:val="000000"/>
          <w:sz w:val="26"/>
          <w:szCs w:val="26"/>
        </w:rPr>
        <w:t xml:space="preserve">выписка из Единого государственного реестра </w:t>
      </w:r>
      <w:r w:rsidR="00091997">
        <w:rPr>
          <w:color w:val="000000"/>
          <w:sz w:val="26"/>
          <w:szCs w:val="26"/>
        </w:rPr>
        <w:t>прав на недвижимое имущество и сделок с ним, о правах отдельного лица на (имевшиеся) имеющиеся у него объекты недвижимого имущества</w:t>
      </w:r>
      <w:r w:rsidR="00EA4BB7" w:rsidRPr="000B4905">
        <w:rPr>
          <w:color w:val="000000"/>
          <w:sz w:val="26"/>
          <w:szCs w:val="26"/>
        </w:rPr>
        <w:t>.</w:t>
      </w:r>
    </w:p>
    <w:p w:rsidR="0045305F" w:rsidRPr="000B4905" w:rsidRDefault="0045305F" w:rsidP="001051B3">
      <w:pPr>
        <w:tabs>
          <w:tab w:val="left" w:pos="540"/>
        </w:tabs>
        <w:suppressAutoHyphens w:val="0"/>
        <w:ind w:firstLine="851"/>
        <w:jc w:val="both"/>
        <w:outlineLvl w:val="0"/>
        <w:rPr>
          <w:sz w:val="26"/>
          <w:szCs w:val="26"/>
        </w:rPr>
      </w:pPr>
      <w:r w:rsidRPr="000B4905">
        <w:rPr>
          <w:sz w:val="26"/>
          <w:szCs w:val="26"/>
        </w:rPr>
        <w:t>Указанные документы можно получить по обращению в соответствующие органы в компетенции, которых находятся эти документы.</w:t>
      </w:r>
    </w:p>
    <w:p w:rsidR="0045305F" w:rsidRPr="000B4905" w:rsidRDefault="0045305F" w:rsidP="001051B3">
      <w:pPr>
        <w:tabs>
          <w:tab w:val="left" w:pos="540"/>
        </w:tabs>
        <w:suppressAutoHyphens w:val="0"/>
        <w:ind w:firstLine="851"/>
        <w:jc w:val="both"/>
        <w:outlineLvl w:val="0"/>
        <w:rPr>
          <w:sz w:val="26"/>
          <w:szCs w:val="26"/>
        </w:rPr>
      </w:pPr>
      <w:r w:rsidRPr="000B4905">
        <w:rPr>
          <w:sz w:val="26"/>
          <w:szCs w:val="26"/>
        </w:rPr>
        <w:t>Непредставление Заявителем документов, указанных в данном пункте, не является основанием для отказа Заявителю в предоставлении услуги.</w:t>
      </w:r>
    </w:p>
    <w:p w:rsidR="0045305F" w:rsidRPr="00091997" w:rsidRDefault="0045305F" w:rsidP="001051B3">
      <w:pPr>
        <w:tabs>
          <w:tab w:val="left" w:pos="540"/>
        </w:tabs>
        <w:suppressAutoHyphens w:val="0"/>
        <w:ind w:firstLine="851"/>
        <w:jc w:val="both"/>
        <w:outlineLvl w:val="0"/>
        <w:rPr>
          <w:b/>
          <w:sz w:val="26"/>
          <w:szCs w:val="26"/>
        </w:rPr>
      </w:pPr>
      <w:r w:rsidRPr="00091997">
        <w:rPr>
          <w:b/>
          <w:sz w:val="26"/>
          <w:szCs w:val="26"/>
        </w:rPr>
        <w:t>2.8. Запрещается требовать от Заявителя:</w:t>
      </w:r>
    </w:p>
    <w:p w:rsidR="00262910" w:rsidRPr="00661B36" w:rsidRDefault="00262910" w:rsidP="00262910">
      <w:pPr>
        <w:tabs>
          <w:tab w:val="left" w:pos="540"/>
        </w:tabs>
        <w:autoSpaceDE w:val="0"/>
        <w:ind w:firstLine="540"/>
        <w:jc w:val="both"/>
        <w:rPr>
          <w:rFonts w:eastAsia="Arial"/>
          <w:sz w:val="26"/>
          <w:szCs w:val="26"/>
        </w:rPr>
      </w:pPr>
      <w:r w:rsidRPr="00661B36">
        <w:rPr>
          <w:rFonts w:eastAsia="Arial"/>
          <w:sz w:val="26"/>
          <w:szCs w:val="26"/>
        </w:rPr>
        <w:t xml:space="preserve">2.8.1. представление документов и информации или осуществление действий, представление или осуществление которых не предусмотрено нормативными правовыми </w:t>
      </w:r>
      <w:r w:rsidRPr="00661B36">
        <w:rPr>
          <w:rFonts w:eastAsia="Arial"/>
          <w:sz w:val="26"/>
          <w:szCs w:val="26"/>
        </w:rPr>
        <w:lastRenderedPageBreak/>
        <w:t>актами, регулирующими отношения, возникающие в связи с предоставлением муниципальной услуги;</w:t>
      </w:r>
    </w:p>
    <w:p w:rsidR="00262910" w:rsidRPr="00661B36" w:rsidRDefault="00262910" w:rsidP="00262910">
      <w:pPr>
        <w:tabs>
          <w:tab w:val="left" w:pos="540"/>
        </w:tabs>
        <w:autoSpaceDE w:val="0"/>
        <w:ind w:firstLine="540"/>
        <w:jc w:val="both"/>
        <w:rPr>
          <w:rFonts w:eastAsia="Arial"/>
          <w:sz w:val="26"/>
          <w:szCs w:val="26"/>
        </w:rPr>
      </w:pPr>
      <w:r w:rsidRPr="00661B36">
        <w:rPr>
          <w:rFonts w:eastAsia="Arial"/>
          <w:sz w:val="26"/>
          <w:szCs w:val="26"/>
        </w:rPr>
        <w:tab/>
      </w:r>
      <w:proofErr w:type="gramStart"/>
      <w:r w:rsidRPr="00661B36">
        <w:rPr>
          <w:rFonts w:eastAsia="Arial"/>
          <w:sz w:val="26"/>
          <w:szCs w:val="26"/>
        </w:rPr>
        <w:t>2.8.2. предоставления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661B36">
        <w:rPr>
          <w:rFonts w:eastAsia="Arial"/>
          <w:sz w:val="26"/>
          <w:szCs w:val="26"/>
        </w:rPr>
        <w:t xml:space="preserve"> в части 6 статьи 7 Федерального закона от 27 июля </w:t>
      </w:r>
      <w:smartTag w:uri="urn:schemas-microsoft-com:office:smarttags" w:element="metricconverter">
        <w:smartTagPr>
          <w:attr w:name="ProductID" w:val="2010 г"/>
        </w:smartTagPr>
        <w:r w:rsidRPr="00661B36">
          <w:rPr>
            <w:rFonts w:eastAsia="Arial"/>
            <w:sz w:val="26"/>
            <w:szCs w:val="26"/>
          </w:rPr>
          <w:t>2010 г</w:t>
        </w:r>
      </w:smartTag>
      <w:r w:rsidRPr="00661B36">
        <w:rPr>
          <w:rFonts w:eastAsia="Arial"/>
          <w:sz w:val="26"/>
          <w:szCs w:val="26"/>
        </w:rPr>
        <w:t>. №210-ФЗ «Об организации предоставления государственных и муниципальных услуг»;</w:t>
      </w:r>
    </w:p>
    <w:p w:rsidR="00262910" w:rsidRPr="00661B36" w:rsidRDefault="00262910" w:rsidP="00262910">
      <w:pPr>
        <w:tabs>
          <w:tab w:val="left" w:pos="540"/>
        </w:tabs>
        <w:autoSpaceDE w:val="0"/>
        <w:ind w:firstLine="540"/>
        <w:jc w:val="both"/>
        <w:rPr>
          <w:rFonts w:eastAsia="Arial"/>
          <w:sz w:val="26"/>
          <w:szCs w:val="26"/>
        </w:rPr>
      </w:pPr>
      <w:r w:rsidRPr="00661B36">
        <w:rPr>
          <w:rFonts w:eastAsia="Arial"/>
          <w:sz w:val="26"/>
          <w:szCs w:val="26"/>
        </w:rPr>
        <w:t xml:space="preserve">2.8.3. </w:t>
      </w:r>
      <w:r w:rsidRPr="00661B36">
        <w:rPr>
          <w:rFonts w:eastAsia="Arial"/>
          <w:bCs/>
          <w:sz w:val="26"/>
          <w:szCs w:val="26"/>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2910" w:rsidRPr="00661B36" w:rsidRDefault="00262910" w:rsidP="00262910">
      <w:pPr>
        <w:tabs>
          <w:tab w:val="left" w:pos="1276"/>
        </w:tabs>
        <w:spacing w:before="120" w:after="24"/>
        <w:jc w:val="both"/>
        <w:rPr>
          <w:bCs/>
          <w:sz w:val="26"/>
          <w:szCs w:val="26"/>
          <w:lang w:eastAsia="ru-RU"/>
        </w:rPr>
      </w:pPr>
      <w:r w:rsidRPr="00661B36">
        <w:rPr>
          <w:bCs/>
          <w:sz w:val="26"/>
          <w:szCs w:val="26"/>
          <w:lang w:eastAsia="ru-RU"/>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2910" w:rsidRPr="00661B36" w:rsidRDefault="00262910" w:rsidP="00262910">
      <w:pPr>
        <w:tabs>
          <w:tab w:val="left" w:pos="1276"/>
        </w:tabs>
        <w:spacing w:before="120" w:after="24"/>
        <w:jc w:val="both"/>
        <w:rPr>
          <w:bCs/>
          <w:sz w:val="26"/>
          <w:szCs w:val="26"/>
          <w:lang w:eastAsia="ru-RU"/>
        </w:rPr>
      </w:pPr>
      <w:r w:rsidRPr="00661B36">
        <w:rPr>
          <w:bCs/>
          <w:sz w:val="26"/>
          <w:szCs w:val="26"/>
          <w:lang w:eastAsia="ru-RU"/>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2910" w:rsidRPr="00661B36" w:rsidRDefault="00262910" w:rsidP="00262910">
      <w:pPr>
        <w:tabs>
          <w:tab w:val="left" w:pos="1276"/>
        </w:tabs>
        <w:spacing w:before="120" w:after="24"/>
        <w:ind w:firstLine="709"/>
        <w:jc w:val="both"/>
        <w:rPr>
          <w:bCs/>
          <w:sz w:val="26"/>
          <w:szCs w:val="26"/>
          <w:lang w:eastAsia="ru-RU"/>
        </w:rPr>
      </w:pPr>
      <w:r w:rsidRPr="00661B36">
        <w:rPr>
          <w:bCs/>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2910" w:rsidRPr="00661B36" w:rsidRDefault="00262910" w:rsidP="00262910">
      <w:pPr>
        <w:tabs>
          <w:tab w:val="left" w:pos="540"/>
        </w:tabs>
        <w:autoSpaceDE w:val="0"/>
        <w:ind w:firstLine="540"/>
        <w:jc w:val="both"/>
        <w:rPr>
          <w:rFonts w:eastAsia="Arial"/>
          <w:sz w:val="26"/>
          <w:szCs w:val="26"/>
        </w:rPr>
      </w:pPr>
      <w:r w:rsidRPr="00661B36">
        <w:rPr>
          <w:rFonts w:ascii="Arial" w:eastAsia="Arial" w:hAnsi="Arial" w:cs="Arial"/>
          <w:bCs/>
          <w:sz w:val="26"/>
          <w:szCs w:val="26"/>
          <w:lang w:eastAsia="ru-RU"/>
        </w:rPr>
        <w:tab/>
      </w:r>
      <w:proofErr w:type="gramStart"/>
      <w:r w:rsidRPr="00661B36">
        <w:rPr>
          <w:rFonts w:ascii="Arial" w:eastAsia="Arial" w:hAnsi="Arial" w:cs="Arial"/>
          <w:bCs/>
          <w:sz w:val="26"/>
          <w:szCs w:val="26"/>
          <w:lang w:eastAsia="ru-RU"/>
        </w:rPr>
        <w:t>г</w:t>
      </w:r>
      <w:r w:rsidRPr="00661B36">
        <w:rPr>
          <w:rFonts w:eastAsia="Arial"/>
          <w:bCs/>
          <w:sz w:val="26"/>
          <w:szCs w:val="26"/>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661B36">
        <w:rPr>
          <w:rFonts w:eastAsia="Arial"/>
          <w:bCs/>
          <w:sz w:val="26"/>
          <w:szCs w:val="26"/>
          <w:lang w:eastAsia="ru-RU"/>
        </w:rPr>
        <w:t xml:space="preserve"> приносятся извинения за доставленные неудобства.</w:t>
      </w:r>
    </w:p>
    <w:p w:rsidR="0045305F" w:rsidRPr="00091997" w:rsidRDefault="0045305F" w:rsidP="001051B3">
      <w:pPr>
        <w:pStyle w:val="ConsPlusNormal"/>
        <w:tabs>
          <w:tab w:val="left" w:pos="540"/>
        </w:tabs>
        <w:suppressAutoHyphens w:val="0"/>
        <w:ind w:firstLine="851"/>
        <w:jc w:val="both"/>
        <w:rPr>
          <w:rFonts w:ascii="Times New Roman" w:hAnsi="Times New Roman" w:cs="Times New Roman"/>
          <w:b/>
          <w:sz w:val="26"/>
          <w:szCs w:val="26"/>
        </w:rPr>
      </w:pPr>
      <w:r w:rsidRPr="00091997">
        <w:rPr>
          <w:rFonts w:ascii="Times New Roman" w:eastAsia="Times New Roman CYR" w:hAnsi="Times New Roman" w:cs="Times New Roman"/>
          <w:b/>
          <w:sz w:val="26"/>
          <w:szCs w:val="26"/>
        </w:rPr>
        <w:t xml:space="preserve">2.9. </w:t>
      </w:r>
      <w:r w:rsidRPr="00091997">
        <w:rPr>
          <w:rFonts w:ascii="Times New Roman" w:hAnsi="Times New Roman" w:cs="Times New Roman"/>
          <w:b/>
          <w:sz w:val="26"/>
          <w:szCs w:val="26"/>
        </w:rPr>
        <w:t xml:space="preserve">Исчерпывающий перечень оснований для отказа в </w:t>
      </w:r>
      <w:r w:rsidR="009251C6">
        <w:rPr>
          <w:rFonts w:ascii="Times New Roman" w:hAnsi="Times New Roman" w:cs="Times New Roman"/>
          <w:b/>
          <w:sz w:val="26"/>
          <w:szCs w:val="26"/>
        </w:rPr>
        <w:t>рассмотрении</w:t>
      </w:r>
      <w:r w:rsidRPr="00091997">
        <w:rPr>
          <w:rFonts w:ascii="Times New Roman" w:hAnsi="Times New Roman" w:cs="Times New Roman"/>
          <w:b/>
          <w:sz w:val="26"/>
          <w:szCs w:val="26"/>
        </w:rPr>
        <w:t xml:space="preserve"> документов, необходимых для предоставления муниципальной услуги.</w:t>
      </w:r>
    </w:p>
    <w:p w:rsidR="0045305F" w:rsidRPr="000B4905" w:rsidRDefault="0045305F" w:rsidP="001051B3">
      <w:pPr>
        <w:tabs>
          <w:tab w:val="left" w:pos="709"/>
          <w:tab w:val="left" w:pos="9720"/>
        </w:tabs>
        <w:suppressAutoHyphens w:val="0"/>
        <w:ind w:firstLine="851"/>
        <w:jc w:val="both"/>
        <w:rPr>
          <w:sz w:val="26"/>
          <w:szCs w:val="26"/>
        </w:rPr>
      </w:pPr>
      <w:r w:rsidRPr="000B4905">
        <w:rPr>
          <w:sz w:val="26"/>
          <w:szCs w:val="26"/>
        </w:rPr>
        <w:t>а) в заявлении отсутствует:</w:t>
      </w:r>
    </w:p>
    <w:p w:rsidR="0045305F" w:rsidRPr="000B4905" w:rsidRDefault="0045305F" w:rsidP="001051B3">
      <w:pPr>
        <w:numPr>
          <w:ilvl w:val="0"/>
          <w:numId w:val="5"/>
        </w:numPr>
        <w:tabs>
          <w:tab w:val="left" w:pos="709"/>
          <w:tab w:val="left" w:pos="1418"/>
        </w:tabs>
        <w:suppressAutoHyphens w:val="0"/>
        <w:ind w:left="0" w:firstLine="851"/>
        <w:jc w:val="both"/>
        <w:rPr>
          <w:sz w:val="26"/>
          <w:szCs w:val="26"/>
        </w:rPr>
      </w:pPr>
      <w:r w:rsidRPr="000B4905">
        <w:rPr>
          <w:sz w:val="26"/>
          <w:szCs w:val="26"/>
        </w:rPr>
        <w:t>фамилия, имя, отчество Заявителя;</w:t>
      </w:r>
    </w:p>
    <w:p w:rsidR="0045305F" w:rsidRPr="000B4905" w:rsidRDefault="0045305F" w:rsidP="001051B3">
      <w:pPr>
        <w:numPr>
          <w:ilvl w:val="0"/>
          <w:numId w:val="5"/>
        </w:numPr>
        <w:tabs>
          <w:tab w:val="left" w:pos="1418"/>
          <w:tab w:val="left" w:pos="1843"/>
        </w:tabs>
        <w:suppressAutoHyphens w:val="0"/>
        <w:ind w:left="0" w:firstLine="851"/>
        <w:jc w:val="both"/>
        <w:rPr>
          <w:sz w:val="26"/>
          <w:szCs w:val="26"/>
        </w:rPr>
      </w:pPr>
      <w:r w:rsidRPr="000B4905">
        <w:rPr>
          <w:bCs/>
          <w:sz w:val="26"/>
          <w:szCs w:val="26"/>
        </w:rPr>
        <w:t>наименование юридического лица;</w:t>
      </w:r>
    </w:p>
    <w:p w:rsidR="0045305F" w:rsidRPr="000B4905" w:rsidRDefault="0045305F" w:rsidP="001051B3">
      <w:pPr>
        <w:numPr>
          <w:ilvl w:val="0"/>
          <w:numId w:val="5"/>
        </w:numPr>
        <w:tabs>
          <w:tab w:val="left" w:pos="709"/>
          <w:tab w:val="left" w:pos="1418"/>
        </w:tabs>
        <w:suppressAutoHyphens w:val="0"/>
        <w:ind w:left="0" w:firstLine="851"/>
        <w:jc w:val="both"/>
        <w:rPr>
          <w:sz w:val="26"/>
          <w:szCs w:val="26"/>
        </w:rPr>
      </w:pPr>
      <w:r w:rsidRPr="000B4905">
        <w:rPr>
          <w:sz w:val="26"/>
          <w:szCs w:val="26"/>
        </w:rPr>
        <w:t>адрес Заявителя;</w:t>
      </w:r>
    </w:p>
    <w:p w:rsidR="0045305F" w:rsidRPr="000B4905" w:rsidRDefault="0045305F" w:rsidP="001051B3">
      <w:pPr>
        <w:numPr>
          <w:ilvl w:val="0"/>
          <w:numId w:val="5"/>
        </w:numPr>
        <w:tabs>
          <w:tab w:val="left" w:pos="709"/>
          <w:tab w:val="left" w:pos="1418"/>
        </w:tabs>
        <w:suppressAutoHyphens w:val="0"/>
        <w:ind w:left="0" w:firstLine="851"/>
        <w:jc w:val="both"/>
        <w:rPr>
          <w:sz w:val="26"/>
          <w:szCs w:val="26"/>
        </w:rPr>
      </w:pPr>
      <w:r w:rsidRPr="000B4905">
        <w:rPr>
          <w:sz w:val="26"/>
          <w:szCs w:val="26"/>
        </w:rPr>
        <w:t>личная подпись Заявителя и дата;</w:t>
      </w:r>
    </w:p>
    <w:p w:rsidR="0045305F" w:rsidRPr="000B4905" w:rsidRDefault="0045305F" w:rsidP="001051B3">
      <w:pPr>
        <w:tabs>
          <w:tab w:val="left" w:pos="709"/>
          <w:tab w:val="left" w:pos="9720"/>
        </w:tabs>
        <w:suppressAutoHyphens w:val="0"/>
        <w:ind w:firstLine="851"/>
        <w:jc w:val="both"/>
        <w:rPr>
          <w:sz w:val="26"/>
          <w:szCs w:val="26"/>
        </w:rPr>
      </w:pPr>
      <w:r w:rsidRPr="000B4905">
        <w:rPr>
          <w:bCs/>
          <w:sz w:val="26"/>
          <w:szCs w:val="26"/>
        </w:rPr>
        <w:t>б</w:t>
      </w:r>
      <w:r w:rsidRPr="000B4905">
        <w:rPr>
          <w:sz w:val="26"/>
          <w:szCs w:val="26"/>
        </w:rPr>
        <w:t>) текст документов не поддается прочтению;</w:t>
      </w:r>
    </w:p>
    <w:p w:rsidR="0045305F" w:rsidRDefault="0045305F" w:rsidP="001051B3">
      <w:pPr>
        <w:suppressAutoHyphens w:val="0"/>
        <w:ind w:firstLine="851"/>
        <w:jc w:val="both"/>
        <w:outlineLvl w:val="2"/>
        <w:rPr>
          <w:sz w:val="26"/>
          <w:szCs w:val="26"/>
        </w:rPr>
      </w:pPr>
      <w:r w:rsidRPr="000B4905">
        <w:rPr>
          <w:sz w:val="26"/>
          <w:szCs w:val="26"/>
        </w:rPr>
        <w:t>в) представленные документы, имеют подчистки, либо приписки, зачеркнутые слова и иные неоговоренные исправления, а также исполненные карандашом;</w:t>
      </w:r>
    </w:p>
    <w:p w:rsidR="00361C1C" w:rsidRPr="000B4905" w:rsidRDefault="00361C1C" w:rsidP="001051B3">
      <w:pPr>
        <w:suppressAutoHyphens w:val="0"/>
        <w:ind w:firstLine="851"/>
        <w:jc w:val="both"/>
        <w:outlineLvl w:val="2"/>
        <w:rPr>
          <w:sz w:val="26"/>
          <w:szCs w:val="26"/>
        </w:rPr>
      </w:pPr>
      <w:r>
        <w:rPr>
          <w:sz w:val="26"/>
          <w:szCs w:val="26"/>
        </w:rPr>
        <w:t>г) документы, предоставляемые Заявителем, по форме или содержанию не соответствуют требованиям действующего законодательства;</w:t>
      </w:r>
    </w:p>
    <w:p w:rsidR="007B7362" w:rsidRDefault="00361C1C" w:rsidP="007B7362">
      <w:pPr>
        <w:tabs>
          <w:tab w:val="left" w:pos="720"/>
          <w:tab w:val="left" w:pos="9720"/>
        </w:tabs>
        <w:suppressAutoHyphens w:val="0"/>
        <w:ind w:firstLine="851"/>
        <w:jc w:val="both"/>
        <w:rPr>
          <w:sz w:val="26"/>
          <w:szCs w:val="26"/>
        </w:rPr>
      </w:pPr>
      <w:r>
        <w:rPr>
          <w:sz w:val="26"/>
          <w:szCs w:val="26"/>
        </w:rPr>
        <w:t>д</w:t>
      </w:r>
      <w:r w:rsidR="0045305F" w:rsidRPr="000B4905">
        <w:rPr>
          <w:sz w:val="26"/>
          <w:szCs w:val="26"/>
        </w:rPr>
        <w:t>) документы, составленные на иностранном языке, не представлены с заверенны</w:t>
      </w:r>
      <w:r w:rsidR="007B7362">
        <w:rPr>
          <w:sz w:val="26"/>
          <w:szCs w:val="26"/>
        </w:rPr>
        <w:t>м их переводом на русский язык;</w:t>
      </w:r>
    </w:p>
    <w:p w:rsidR="007B7362" w:rsidRPr="00661B36" w:rsidRDefault="007B7362" w:rsidP="007B7362">
      <w:pPr>
        <w:tabs>
          <w:tab w:val="left" w:pos="709"/>
          <w:tab w:val="left" w:pos="9720"/>
        </w:tabs>
        <w:jc w:val="both"/>
        <w:rPr>
          <w:sz w:val="26"/>
          <w:szCs w:val="26"/>
        </w:rPr>
      </w:pPr>
      <w:r>
        <w:rPr>
          <w:sz w:val="26"/>
          <w:szCs w:val="26"/>
        </w:rPr>
        <w:lastRenderedPageBreak/>
        <w:t xml:space="preserve">             </w:t>
      </w:r>
      <w:r w:rsidRPr="00661B36">
        <w:rPr>
          <w:sz w:val="26"/>
          <w:szCs w:val="26"/>
        </w:rPr>
        <w:t>е)</w:t>
      </w:r>
      <w:r w:rsidRPr="00661B36">
        <w:t xml:space="preserve"> </w:t>
      </w:r>
      <w:r w:rsidRPr="00661B36">
        <w:rPr>
          <w:sz w:val="26"/>
          <w:szCs w:val="26"/>
        </w:rPr>
        <w:t>подача заявления от имени заявителя не уполномоченным на то лицом;</w:t>
      </w:r>
    </w:p>
    <w:p w:rsidR="007B7362" w:rsidRPr="00661B36" w:rsidRDefault="007B7362" w:rsidP="007B7362">
      <w:pPr>
        <w:tabs>
          <w:tab w:val="left" w:pos="709"/>
          <w:tab w:val="left" w:pos="9720"/>
        </w:tabs>
        <w:jc w:val="both"/>
        <w:rPr>
          <w:sz w:val="26"/>
          <w:szCs w:val="26"/>
        </w:rPr>
      </w:pPr>
      <w:r w:rsidRPr="00661B36">
        <w:rPr>
          <w:sz w:val="26"/>
          <w:szCs w:val="26"/>
        </w:rPr>
        <w:t xml:space="preserve">          </w:t>
      </w:r>
      <w:r>
        <w:rPr>
          <w:sz w:val="26"/>
          <w:szCs w:val="26"/>
        </w:rPr>
        <w:t xml:space="preserve">   </w:t>
      </w:r>
      <w:r w:rsidRPr="00661B36">
        <w:rPr>
          <w:sz w:val="26"/>
          <w:szCs w:val="26"/>
        </w:rPr>
        <w:t>ж)</w:t>
      </w:r>
      <w:r w:rsidRPr="00661B36">
        <w:t xml:space="preserve"> </w:t>
      </w:r>
      <w:r w:rsidRPr="00661B36">
        <w:rPr>
          <w:sz w:val="26"/>
          <w:szCs w:val="26"/>
        </w:rPr>
        <w:t>документы утратили силу на момент обращения за предоставлением муниципальной услуги (документ, удостоверяющий личность, доверенность).</w:t>
      </w:r>
    </w:p>
    <w:p w:rsidR="007B7362" w:rsidRDefault="007B7362" w:rsidP="007B7362">
      <w:pPr>
        <w:tabs>
          <w:tab w:val="left" w:pos="720"/>
          <w:tab w:val="left" w:pos="9720"/>
        </w:tabs>
        <w:suppressAutoHyphens w:val="0"/>
        <w:ind w:firstLine="851"/>
        <w:jc w:val="both"/>
        <w:rPr>
          <w:sz w:val="26"/>
          <w:szCs w:val="26"/>
        </w:rPr>
      </w:pPr>
    </w:p>
    <w:p w:rsidR="0045305F" w:rsidRPr="00361C1C" w:rsidRDefault="0045305F" w:rsidP="007B7362">
      <w:pPr>
        <w:tabs>
          <w:tab w:val="left" w:pos="720"/>
          <w:tab w:val="left" w:pos="9720"/>
        </w:tabs>
        <w:suppressAutoHyphens w:val="0"/>
        <w:ind w:firstLine="851"/>
        <w:jc w:val="both"/>
        <w:rPr>
          <w:b/>
          <w:sz w:val="26"/>
          <w:szCs w:val="26"/>
        </w:rPr>
      </w:pPr>
      <w:r w:rsidRPr="00361C1C">
        <w:rPr>
          <w:b/>
          <w:sz w:val="26"/>
          <w:szCs w:val="26"/>
        </w:rPr>
        <w:t>2.10. Исчерпывающий перечень оснований для приостановления или отказа в предоставлении муниципальной услуги.</w:t>
      </w:r>
    </w:p>
    <w:p w:rsidR="0045305F" w:rsidRPr="000B4905" w:rsidRDefault="00A43CE8" w:rsidP="001051B3">
      <w:pPr>
        <w:pStyle w:val="ConsPlusNormal"/>
        <w:tabs>
          <w:tab w:val="left" w:pos="540"/>
        </w:tabs>
        <w:suppressAutoHyphens w:val="0"/>
        <w:ind w:firstLine="851"/>
        <w:jc w:val="both"/>
        <w:rPr>
          <w:rFonts w:ascii="Times New Roman" w:hAnsi="Times New Roman" w:cs="Times New Roman"/>
          <w:sz w:val="26"/>
          <w:szCs w:val="26"/>
        </w:rPr>
      </w:pPr>
      <w:r w:rsidRPr="000B4905">
        <w:rPr>
          <w:rFonts w:ascii="Times New Roman" w:hAnsi="Times New Roman" w:cs="Times New Roman"/>
          <w:sz w:val="26"/>
          <w:szCs w:val="26"/>
        </w:rPr>
        <w:t xml:space="preserve">2.10.1. </w:t>
      </w:r>
      <w:r w:rsidR="0045305F" w:rsidRPr="000B4905">
        <w:rPr>
          <w:rFonts w:ascii="Times New Roman" w:hAnsi="Times New Roman" w:cs="Times New Roman"/>
          <w:sz w:val="26"/>
          <w:szCs w:val="26"/>
        </w:rPr>
        <w:t>Оснований для приостановления предоставления муниципальной услуги законодательством Российской Федерации не предусмотрено.</w:t>
      </w:r>
    </w:p>
    <w:p w:rsidR="009C5071" w:rsidRDefault="00E71350" w:rsidP="001051B3">
      <w:pPr>
        <w:pStyle w:val="ConsPlusNormal"/>
        <w:tabs>
          <w:tab w:val="left" w:pos="540"/>
        </w:tabs>
        <w:suppressAutoHyphens w:val="0"/>
        <w:ind w:firstLine="851"/>
        <w:jc w:val="both"/>
        <w:rPr>
          <w:rFonts w:ascii="Times New Roman" w:hAnsi="Times New Roman" w:cs="Times New Roman"/>
          <w:sz w:val="26"/>
          <w:szCs w:val="26"/>
        </w:rPr>
      </w:pPr>
      <w:r w:rsidRPr="000B4905">
        <w:rPr>
          <w:rFonts w:ascii="Times New Roman" w:hAnsi="Times New Roman" w:cs="Times New Roman"/>
          <w:sz w:val="26"/>
          <w:szCs w:val="26"/>
        </w:rPr>
        <w:t>2.10</w:t>
      </w:r>
      <w:r w:rsidR="009C5071" w:rsidRPr="000B4905">
        <w:rPr>
          <w:rFonts w:ascii="Times New Roman" w:hAnsi="Times New Roman" w:cs="Times New Roman"/>
          <w:sz w:val="26"/>
          <w:szCs w:val="26"/>
        </w:rPr>
        <w:t>.</w:t>
      </w:r>
      <w:r w:rsidR="00A43CE8" w:rsidRPr="000B4905">
        <w:rPr>
          <w:rFonts w:ascii="Times New Roman" w:hAnsi="Times New Roman" w:cs="Times New Roman"/>
          <w:sz w:val="26"/>
          <w:szCs w:val="26"/>
        </w:rPr>
        <w:t xml:space="preserve">2. </w:t>
      </w:r>
      <w:r w:rsidR="009C5071" w:rsidRPr="000B4905">
        <w:rPr>
          <w:rFonts w:ascii="Times New Roman" w:hAnsi="Times New Roman" w:cs="Times New Roman"/>
          <w:sz w:val="26"/>
          <w:szCs w:val="26"/>
        </w:rPr>
        <w:t>Исчерпывающий перечень оснований для отказа в пред</w:t>
      </w:r>
      <w:r w:rsidR="002E720C">
        <w:rPr>
          <w:rFonts w:ascii="Times New Roman" w:hAnsi="Times New Roman" w:cs="Times New Roman"/>
          <w:sz w:val="26"/>
          <w:szCs w:val="26"/>
        </w:rPr>
        <w:t>оставлении муниципальной услуги:</w:t>
      </w:r>
    </w:p>
    <w:p w:rsidR="002E720C" w:rsidRDefault="002E720C" w:rsidP="001051B3">
      <w:pPr>
        <w:pStyle w:val="ConsPlusNormal"/>
        <w:tabs>
          <w:tab w:val="left" w:pos="540"/>
        </w:tabs>
        <w:suppressAutoHyphens w:val="0"/>
        <w:ind w:firstLine="851"/>
        <w:jc w:val="both"/>
        <w:rPr>
          <w:rFonts w:ascii="Times New Roman" w:eastAsia="Times New Roman" w:hAnsi="Times New Roman" w:cs="Times New Roman"/>
          <w:sz w:val="26"/>
          <w:szCs w:val="26"/>
          <w:lang w:eastAsia="ru-RU"/>
        </w:rPr>
      </w:pPr>
      <w:r>
        <w:rPr>
          <w:rFonts w:ascii="Times New Roman" w:hAnsi="Times New Roman" w:cs="Times New Roman"/>
          <w:sz w:val="26"/>
          <w:szCs w:val="26"/>
        </w:rPr>
        <w:t>-</w:t>
      </w:r>
      <w:r w:rsidRPr="002E720C">
        <w:rPr>
          <w:rFonts w:ascii="Times New Roman" w:eastAsia="Times New Roman" w:hAnsi="Times New Roman" w:cs="Times New Roman"/>
          <w:sz w:val="26"/>
          <w:szCs w:val="26"/>
          <w:lang w:eastAsia="ru-RU"/>
        </w:rPr>
        <w:t xml:space="preserve"> </w:t>
      </w:r>
      <w:r w:rsidRPr="00661B36">
        <w:rPr>
          <w:rFonts w:ascii="Times New Roman" w:eastAsia="Times New Roman" w:hAnsi="Times New Roman" w:cs="Times New Roman"/>
          <w:sz w:val="26"/>
          <w:szCs w:val="26"/>
          <w:lang w:eastAsia="ru-RU"/>
        </w:rPr>
        <w:t xml:space="preserve">непредставление определенных настоящим </w:t>
      </w:r>
      <w:r w:rsidR="00AE6782">
        <w:rPr>
          <w:rFonts w:ascii="Times New Roman" w:eastAsia="Times New Roman" w:hAnsi="Times New Roman" w:cs="Times New Roman"/>
          <w:sz w:val="26"/>
          <w:szCs w:val="26"/>
          <w:lang w:eastAsia="ru-RU"/>
        </w:rPr>
        <w:t>Р</w:t>
      </w:r>
      <w:r w:rsidRPr="00661B36">
        <w:rPr>
          <w:rFonts w:ascii="Times New Roman" w:eastAsia="Times New Roman" w:hAnsi="Times New Roman" w:cs="Times New Roman"/>
          <w:sz w:val="26"/>
          <w:szCs w:val="26"/>
          <w:lang w:eastAsia="ru-RU"/>
        </w:rPr>
        <w:t>егламентом необходимых документов и информации или представление недостоверных сведений в</w:t>
      </w:r>
      <w:r>
        <w:rPr>
          <w:rFonts w:ascii="Times New Roman" w:eastAsia="Times New Roman" w:hAnsi="Times New Roman" w:cs="Times New Roman"/>
          <w:sz w:val="26"/>
          <w:szCs w:val="26"/>
          <w:lang w:eastAsia="ru-RU"/>
        </w:rPr>
        <w:t xml:space="preserve"> заявлении</w:t>
      </w:r>
      <w:r w:rsidRPr="00661B36">
        <w:rPr>
          <w:rFonts w:ascii="Times New Roman" w:eastAsia="Times New Roman" w:hAnsi="Times New Roman" w:cs="Times New Roman"/>
          <w:sz w:val="26"/>
          <w:szCs w:val="26"/>
          <w:lang w:eastAsia="ru-RU"/>
        </w:rPr>
        <w:t>;</w:t>
      </w:r>
    </w:p>
    <w:p w:rsidR="002E720C" w:rsidRDefault="002E720C" w:rsidP="001051B3">
      <w:pPr>
        <w:pStyle w:val="ConsPlusNormal"/>
        <w:tabs>
          <w:tab w:val="left" w:pos="540"/>
        </w:tabs>
        <w:suppressAutoHyphens w:val="0"/>
        <w:ind w:firstLine="851"/>
        <w:jc w:val="both"/>
        <w:rPr>
          <w:rFonts w:ascii="Times New Roman" w:eastAsia="Times New Roman" w:hAnsi="Times New Roman" w:cs="Times New Roman"/>
          <w:sz w:val="26"/>
          <w:szCs w:val="26"/>
          <w:lang w:eastAsia="ru-RU"/>
        </w:rPr>
      </w:pPr>
      <w:r w:rsidRPr="00661B36">
        <w:rPr>
          <w:rFonts w:ascii="Times New Roman" w:eastAsia="Times New Roman" w:hAnsi="Times New Roman" w:cs="Times New Roman"/>
          <w:sz w:val="26"/>
          <w:szCs w:val="26"/>
          <w:lang w:eastAsia="ru-RU"/>
        </w:rPr>
        <w:t>- выявление в заявлении и (или) прилагаемых к нему документах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законодательством Российской Федерации истек;</w:t>
      </w:r>
    </w:p>
    <w:p w:rsidR="002E720C" w:rsidRDefault="002E720C" w:rsidP="002E720C">
      <w:pPr>
        <w:ind w:firstLine="708"/>
        <w:jc w:val="both"/>
        <w:rPr>
          <w:sz w:val="26"/>
          <w:szCs w:val="26"/>
          <w:lang w:eastAsia="ru-RU"/>
        </w:rPr>
      </w:pPr>
      <w:r w:rsidRPr="00661B36">
        <w:rPr>
          <w:sz w:val="26"/>
          <w:szCs w:val="26"/>
          <w:lang w:eastAsia="ru-RU"/>
        </w:rPr>
        <w:t>- подача заявления и прилагаемых к нему документов лицом, не имеющим право на</w:t>
      </w:r>
      <w:r>
        <w:rPr>
          <w:sz w:val="26"/>
          <w:szCs w:val="26"/>
          <w:lang w:eastAsia="ru-RU"/>
        </w:rPr>
        <w:t xml:space="preserve"> получение муниципальной услуги;</w:t>
      </w:r>
    </w:p>
    <w:p w:rsidR="00AE6782" w:rsidRDefault="00AE6782" w:rsidP="008709A8">
      <w:pPr>
        <w:ind w:firstLine="708"/>
        <w:jc w:val="both"/>
        <w:rPr>
          <w:sz w:val="26"/>
          <w:szCs w:val="26"/>
          <w:lang w:eastAsia="ru-RU"/>
        </w:rPr>
      </w:pPr>
      <w:r>
        <w:rPr>
          <w:sz w:val="26"/>
          <w:szCs w:val="26"/>
          <w:lang w:eastAsia="ru-RU"/>
        </w:rPr>
        <w:t xml:space="preserve">- </w:t>
      </w:r>
      <w:r w:rsidRPr="00AE6782">
        <w:rPr>
          <w:sz w:val="26"/>
          <w:szCs w:val="26"/>
          <w:lang w:eastAsia="ru-RU"/>
        </w:rPr>
        <w:t xml:space="preserve">в случае </w:t>
      </w:r>
      <w:r w:rsidR="004247B6" w:rsidRPr="004247B6">
        <w:rPr>
          <w:sz w:val="26"/>
          <w:szCs w:val="26"/>
          <w:lang w:eastAsia="ru-RU"/>
        </w:rPr>
        <w:t>наступления обстоятельств, в соответствии с которыми гражданин перес</w:t>
      </w:r>
      <w:r w:rsidR="004247B6">
        <w:rPr>
          <w:sz w:val="26"/>
          <w:szCs w:val="26"/>
          <w:lang w:eastAsia="ru-RU"/>
        </w:rPr>
        <w:t>тает соответствовать требованиям</w:t>
      </w:r>
      <w:r w:rsidRPr="00AE6782">
        <w:rPr>
          <w:sz w:val="26"/>
          <w:szCs w:val="26"/>
          <w:lang w:eastAsia="ru-RU"/>
        </w:rPr>
        <w:t>, предусмотренным подпунктами "а" - "</w:t>
      </w:r>
      <w:r>
        <w:rPr>
          <w:sz w:val="26"/>
          <w:szCs w:val="26"/>
          <w:lang w:eastAsia="ru-RU"/>
        </w:rPr>
        <w:t>д</w:t>
      </w:r>
      <w:r w:rsidRPr="00AE6782">
        <w:rPr>
          <w:sz w:val="26"/>
          <w:szCs w:val="26"/>
          <w:lang w:eastAsia="ru-RU"/>
        </w:rPr>
        <w:t xml:space="preserve">" статьи 2 </w:t>
      </w:r>
      <w:r>
        <w:rPr>
          <w:sz w:val="26"/>
          <w:szCs w:val="26"/>
          <w:lang w:eastAsia="ru-RU"/>
        </w:rPr>
        <w:t xml:space="preserve"> </w:t>
      </w:r>
      <w:r w:rsidR="00A66F11">
        <w:rPr>
          <w:sz w:val="26"/>
          <w:szCs w:val="26"/>
          <w:lang w:eastAsia="ru-RU"/>
        </w:rPr>
        <w:t>З</w:t>
      </w:r>
      <w:r w:rsidRPr="00AE6782">
        <w:rPr>
          <w:sz w:val="26"/>
          <w:szCs w:val="26"/>
          <w:lang w:eastAsia="ru-RU"/>
        </w:rPr>
        <w:t>акона</w:t>
      </w:r>
      <w:r w:rsidR="00A66F11">
        <w:rPr>
          <w:sz w:val="26"/>
          <w:szCs w:val="26"/>
          <w:lang w:eastAsia="ru-RU"/>
        </w:rPr>
        <w:t>.</w:t>
      </w:r>
      <w:r w:rsidR="004247B6">
        <w:rPr>
          <w:sz w:val="26"/>
          <w:szCs w:val="26"/>
          <w:lang w:eastAsia="ru-RU"/>
        </w:rPr>
        <w:t xml:space="preserve"> </w:t>
      </w:r>
    </w:p>
    <w:p w:rsidR="008709A8" w:rsidRPr="00661B36" w:rsidRDefault="008709A8" w:rsidP="008709A8">
      <w:pPr>
        <w:ind w:firstLine="708"/>
        <w:jc w:val="both"/>
        <w:rPr>
          <w:sz w:val="26"/>
          <w:szCs w:val="26"/>
          <w:lang w:eastAsia="ru-RU"/>
        </w:rPr>
      </w:pPr>
      <w:r w:rsidRPr="00661B36">
        <w:rPr>
          <w:sz w:val="26"/>
          <w:szCs w:val="26"/>
          <w:lang w:eastAsia="ru-RU"/>
        </w:rPr>
        <w:t xml:space="preserve">В случае возникновения причин отказа на этапе предоставления заявления и документов лично заявителем или его доверенным лицом, специалист, осуществляющий прием, обязан разъяснить их и обозначить меры по устранению названных причин. Если причины отказа могут быть устранены в ходе приема, они устраняются. </w:t>
      </w:r>
    </w:p>
    <w:p w:rsidR="008709A8" w:rsidRPr="000B4905" w:rsidRDefault="008709A8" w:rsidP="008709A8">
      <w:pPr>
        <w:tabs>
          <w:tab w:val="left" w:pos="540"/>
        </w:tabs>
        <w:jc w:val="both"/>
        <w:outlineLvl w:val="0"/>
        <w:rPr>
          <w:sz w:val="26"/>
          <w:szCs w:val="26"/>
        </w:rPr>
      </w:pPr>
      <w:r w:rsidRPr="00AF1084">
        <w:rPr>
          <w:b/>
          <w:sz w:val="26"/>
          <w:szCs w:val="26"/>
        </w:rPr>
        <w:t xml:space="preserve">          </w:t>
      </w:r>
      <w:r w:rsidR="00AF1084">
        <w:rPr>
          <w:b/>
          <w:sz w:val="26"/>
          <w:szCs w:val="26"/>
        </w:rPr>
        <w:t xml:space="preserve">  </w:t>
      </w:r>
      <w:r w:rsidRPr="00AF1084">
        <w:rPr>
          <w:b/>
          <w:sz w:val="26"/>
          <w:szCs w:val="26"/>
        </w:rPr>
        <w:t>2.11.</w:t>
      </w:r>
      <w:r w:rsidRPr="00661B36">
        <w:rPr>
          <w:sz w:val="26"/>
          <w:szCs w:val="26"/>
        </w:rPr>
        <w:t xml:space="preserve"> </w:t>
      </w:r>
      <w:r w:rsidRPr="00AF1084">
        <w:rPr>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r w:rsidRPr="00661B36">
        <w:rPr>
          <w:sz w:val="26"/>
          <w:szCs w:val="26"/>
        </w:rPr>
        <w:t xml:space="preserve"> - отсутствуют.</w:t>
      </w:r>
    </w:p>
    <w:p w:rsidR="00A43CE8" w:rsidRPr="007D2B90" w:rsidRDefault="008709A8" w:rsidP="001051B3">
      <w:pPr>
        <w:tabs>
          <w:tab w:val="left" w:pos="540"/>
        </w:tabs>
        <w:suppressAutoHyphens w:val="0"/>
        <w:ind w:firstLine="851"/>
        <w:jc w:val="both"/>
        <w:outlineLvl w:val="0"/>
        <w:rPr>
          <w:b/>
          <w:sz w:val="26"/>
          <w:szCs w:val="26"/>
        </w:rPr>
      </w:pPr>
      <w:r>
        <w:rPr>
          <w:b/>
          <w:sz w:val="26"/>
          <w:szCs w:val="26"/>
        </w:rPr>
        <w:t>2.12</w:t>
      </w:r>
      <w:r w:rsidR="00A43CE8" w:rsidRPr="007D2B90">
        <w:rPr>
          <w:b/>
          <w:sz w:val="26"/>
          <w:szCs w:val="26"/>
        </w:rPr>
        <w:t>. Порядок, размер и основания взимания пошлины или иной платы за предоставление муниципальной услуги.</w:t>
      </w:r>
    </w:p>
    <w:p w:rsidR="00A43CE8" w:rsidRPr="000B4905" w:rsidRDefault="00A43CE8" w:rsidP="001051B3">
      <w:pPr>
        <w:tabs>
          <w:tab w:val="left" w:pos="540"/>
        </w:tabs>
        <w:suppressAutoHyphens w:val="0"/>
        <w:autoSpaceDE w:val="0"/>
        <w:autoSpaceDN w:val="0"/>
        <w:adjustRightInd w:val="0"/>
        <w:ind w:firstLine="851"/>
        <w:jc w:val="both"/>
        <w:outlineLvl w:val="1"/>
        <w:rPr>
          <w:sz w:val="26"/>
          <w:szCs w:val="26"/>
        </w:rPr>
      </w:pPr>
      <w:r w:rsidRPr="000B4905">
        <w:rPr>
          <w:sz w:val="26"/>
          <w:szCs w:val="26"/>
        </w:rPr>
        <w:t xml:space="preserve">Муниципальная услуга предоставляется бесплатно. </w:t>
      </w:r>
    </w:p>
    <w:p w:rsidR="007D2B90" w:rsidRPr="004A7762" w:rsidRDefault="007D2B90" w:rsidP="001051B3">
      <w:pPr>
        <w:tabs>
          <w:tab w:val="left" w:pos="540"/>
        </w:tabs>
        <w:suppressAutoHyphens w:val="0"/>
        <w:ind w:firstLine="851"/>
        <w:jc w:val="both"/>
        <w:outlineLvl w:val="0"/>
        <w:rPr>
          <w:color w:val="333333"/>
        </w:rPr>
      </w:pPr>
      <w:r w:rsidRPr="007D2B90">
        <w:rPr>
          <w:b/>
          <w:sz w:val="26"/>
          <w:szCs w:val="26"/>
        </w:rPr>
        <w:t>2.1</w:t>
      </w:r>
      <w:r w:rsidR="00AF1084">
        <w:rPr>
          <w:b/>
          <w:sz w:val="26"/>
          <w:szCs w:val="26"/>
        </w:rPr>
        <w:t>3</w:t>
      </w:r>
      <w:r w:rsidR="00A43CE8" w:rsidRPr="007D2B90">
        <w:rPr>
          <w:b/>
          <w:sz w:val="26"/>
          <w:szCs w:val="26"/>
        </w:rPr>
        <w:t xml:space="preserve">. 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w:t>
      </w:r>
    </w:p>
    <w:p w:rsidR="007D2B90" w:rsidRDefault="007D2B90" w:rsidP="001051B3">
      <w:pPr>
        <w:suppressAutoHyphens w:val="0"/>
        <w:ind w:firstLine="851"/>
        <w:jc w:val="both"/>
        <w:rPr>
          <w:sz w:val="26"/>
          <w:szCs w:val="26"/>
        </w:rPr>
      </w:pPr>
      <w:r w:rsidRPr="00850DFE">
        <w:rPr>
          <w:sz w:val="26"/>
          <w:szCs w:val="26"/>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850DFE" w:rsidRPr="00850DFE" w:rsidRDefault="00A43CE8" w:rsidP="001051B3">
      <w:pPr>
        <w:suppressAutoHyphens w:val="0"/>
        <w:ind w:firstLine="851"/>
        <w:jc w:val="both"/>
        <w:rPr>
          <w:b/>
          <w:sz w:val="26"/>
          <w:szCs w:val="26"/>
        </w:rPr>
      </w:pPr>
      <w:r w:rsidRPr="00850DFE">
        <w:rPr>
          <w:b/>
          <w:sz w:val="26"/>
          <w:szCs w:val="26"/>
        </w:rPr>
        <w:t>2.1</w:t>
      </w:r>
      <w:r w:rsidR="00AF1084">
        <w:rPr>
          <w:b/>
          <w:sz w:val="26"/>
          <w:szCs w:val="26"/>
        </w:rPr>
        <w:t>4</w:t>
      </w:r>
      <w:r w:rsidRPr="00850DFE">
        <w:rPr>
          <w:b/>
          <w:sz w:val="26"/>
          <w:szCs w:val="26"/>
        </w:rPr>
        <w:t>. Срок регистрации заявления о предоставлении муниципальной услуги</w:t>
      </w:r>
    </w:p>
    <w:p w:rsidR="00A43CE8" w:rsidRPr="000B4905" w:rsidRDefault="00850DFE" w:rsidP="001051B3">
      <w:pPr>
        <w:suppressAutoHyphens w:val="0"/>
        <w:ind w:firstLine="851"/>
        <w:jc w:val="both"/>
        <w:rPr>
          <w:sz w:val="26"/>
          <w:szCs w:val="26"/>
        </w:rPr>
      </w:pPr>
      <w:r>
        <w:rPr>
          <w:sz w:val="26"/>
          <w:szCs w:val="26"/>
        </w:rPr>
        <w:t>Регистрация заявления осуществляется в срок до 15 минут</w:t>
      </w:r>
      <w:r w:rsidR="00A43CE8" w:rsidRPr="000B4905">
        <w:rPr>
          <w:sz w:val="26"/>
          <w:szCs w:val="26"/>
        </w:rPr>
        <w:t>.</w:t>
      </w:r>
      <w:r w:rsidR="00A43CE8" w:rsidRPr="000B4905">
        <w:rPr>
          <w:sz w:val="26"/>
          <w:szCs w:val="26"/>
        </w:rPr>
        <w:tab/>
      </w:r>
    </w:p>
    <w:p w:rsidR="00A43CE8" w:rsidRPr="00850DFE" w:rsidRDefault="00A43CE8" w:rsidP="001051B3">
      <w:pPr>
        <w:suppressAutoHyphens w:val="0"/>
        <w:ind w:firstLine="851"/>
        <w:jc w:val="both"/>
        <w:rPr>
          <w:b/>
          <w:sz w:val="26"/>
          <w:szCs w:val="26"/>
        </w:rPr>
      </w:pPr>
      <w:r w:rsidRPr="00850DFE">
        <w:rPr>
          <w:b/>
          <w:sz w:val="26"/>
          <w:szCs w:val="26"/>
        </w:rPr>
        <w:t>2.1</w:t>
      </w:r>
      <w:r w:rsidR="00AF1084">
        <w:rPr>
          <w:b/>
          <w:sz w:val="26"/>
          <w:szCs w:val="26"/>
        </w:rPr>
        <w:t>5</w:t>
      </w:r>
      <w:r w:rsidRPr="00850DFE">
        <w:rPr>
          <w:b/>
          <w:sz w:val="26"/>
          <w:szCs w:val="26"/>
        </w:rPr>
        <w:t xml:space="preserve">. Требования к местам предоставления муниципальной услуги. </w:t>
      </w:r>
    </w:p>
    <w:p w:rsidR="00AF1084" w:rsidRPr="00661B36" w:rsidRDefault="00AF1084" w:rsidP="00AF1084">
      <w:pPr>
        <w:autoSpaceDE w:val="0"/>
        <w:autoSpaceDN w:val="0"/>
        <w:adjustRightInd w:val="0"/>
        <w:ind w:firstLine="708"/>
        <w:jc w:val="both"/>
        <w:rPr>
          <w:sz w:val="26"/>
          <w:szCs w:val="26"/>
          <w:lang w:eastAsia="ru-RU"/>
        </w:rPr>
      </w:pPr>
      <w:r w:rsidRPr="00661B36">
        <w:rPr>
          <w:sz w:val="26"/>
          <w:szCs w:val="26"/>
          <w:lang w:eastAsia="ru-RU"/>
        </w:rPr>
        <w:t>2.15.1. Требования к местам информирования.</w:t>
      </w:r>
    </w:p>
    <w:p w:rsidR="00AF1084" w:rsidRPr="00661B36" w:rsidRDefault="00AF1084" w:rsidP="00AF1084">
      <w:pPr>
        <w:autoSpaceDE w:val="0"/>
        <w:autoSpaceDN w:val="0"/>
        <w:adjustRightInd w:val="0"/>
        <w:ind w:firstLine="708"/>
        <w:jc w:val="both"/>
        <w:rPr>
          <w:sz w:val="26"/>
          <w:szCs w:val="26"/>
          <w:lang w:eastAsia="ru-RU"/>
        </w:rPr>
      </w:pPr>
      <w:r w:rsidRPr="00661B36">
        <w:rPr>
          <w:sz w:val="26"/>
          <w:szCs w:val="26"/>
          <w:lang w:eastAsia="ru-RU"/>
        </w:rPr>
        <w:t>Места, предназначенные для ознакомления заявителей с информационными материалами, оборудуются:</w:t>
      </w:r>
    </w:p>
    <w:p w:rsidR="00AF1084" w:rsidRPr="00661B36" w:rsidRDefault="00AF1084" w:rsidP="00AF1084">
      <w:pPr>
        <w:autoSpaceDE w:val="0"/>
        <w:autoSpaceDN w:val="0"/>
        <w:adjustRightInd w:val="0"/>
        <w:ind w:firstLine="567"/>
        <w:jc w:val="both"/>
        <w:rPr>
          <w:sz w:val="26"/>
          <w:szCs w:val="26"/>
          <w:lang w:eastAsia="ru-RU"/>
        </w:rPr>
      </w:pPr>
      <w:r w:rsidRPr="00661B36">
        <w:rPr>
          <w:sz w:val="26"/>
          <w:szCs w:val="26"/>
          <w:lang w:eastAsia="ru-RU"/>
        </w:rPr>
        <w:t>- информационными стендами;</w:t>
      </w:r>
    </w:p>
    <w:p w:rsidR="00AF1084" w:rsidRPr="00661B36" w:rsidRDefault="00AF1084" w:rsidP="00AF1084">
      <w:pPr>
        <w:autoSpaceDE w:val="0"/>
        <w:autoSpaceDN w:val="0"/>
        <w:adjustRightInd w:val="0"/>
        <w:ind w:firstLine="567"/>
        <w:jc w:val="both"/>
        <w:rPr>
          <w:sz w:val="26"/>
          <w:szCs w:val="26"/>
          <w:lang w:eastAsia="ru-RU"/>
        </w:rPr>
      </w:pPr>
      <w:r w:rsidRPr="00661B36">
        <w:rPr>
          <w:sz w:val="26"/>
          <w:szCs w:val="26"/>
          <w:lang w:eastAsia="ru-RU"/>
        </w:rPr>
        <w:t>- стульями и столами (стойками для письма) для возможности оформления документов.</w:t>
      </w:r>
    </w:p>
    <w:p w:rsidR="00AF1084" w:rsidRPr="00661B36" w:rsidRDefault="00AF1084" w:rsidP="00AF1084">
      <w:pPr>
        <w:autoSpaceDE w:val="0"/>
        <w:autoSpaceDN w:val="0"/>
        <w:adjustRightInd w:val="0"/>
        <w:ind w:firstLine="708"/>
        <w:jc w:val="both"/>
        <w:rPr>
          <w:sz w:val="26"/>
          <w:szCs w:val="26"/>
          <w:lang w:eastAsia="ru-RU"/>
        </w:rPr>
      </w:pPr>
      <w:r w:rsidRPr="00661B36">
        <w:rPr>
          <w:sz w:val="26"/>
          <w:szCs w:val="26"/>
          <w:lang w:eastAsia="ru-RU"/>
        </w:rPr>
        <w:t>2.15.2. Требования к местам ожидания.</w:t>
      </w:r>
    </w:p>
    <w:p w:rsidR="00AF1084" w:rsidRPr="00661B36" w:rsidRDefault="00AF1084" w:rsidP="00AF1084">
      <w:pPr>
        <w:autoSpaceDE w:val="0"/>
        <w:autoSpaceDN w:val="0"/>
        <w:adjustRightInd w:val="0"/>
        <w:ind w:firstLine="708"/>
        <w:jc w:val="both"/>
        <w:rPr>
          <w:sz w:val="26"/>
          <w:szCs w:val="26"/>
          <w:lang w:eastAsia="ru-RU"/>
        </w:rPr>
      </w:pPr>
      <w:r w:rsidRPr="00661B36">
        <w:rPr>
          <w:sz w:val="26"/>
          <w:szCs w:val="26"/>
          <w:lang w:eastAsia="ru-RU"/>
        </w:rPr>
        <w:t>Места для ожидания должны соответствовать комфортным условиям для заявителей.</w:t>
      </w:r>
    </w:p>
    <w:p w:rsidR="00AF1084" w:rsidRPr="00661B36" w:rsidRDefault="00AF1084" w:rsidP="00AF1084">
      <w:pPr>
        <w:autoSpaceDE w:val="0"/>
        <w:autoSpaceDN w:val="0"/>
        <w:adjustRightInd w:val="0"/>
        <w:ind w:firstLine="708"/>
        <w:jc w:val="both"/>
        <w:rPr>
          <w:sz w:val="26"/>
          <w:szCs w:val="26"/>
          <w:lang w:eastAsia="ru-RU"/>
        </w:rPr>
      </w:pPr>
      <w:r w:rsidRPr="00661B36">
        <w:rPr>
          <w:sz w:val="26"/>
          <w:szCs w:val="26"/>
          <w:lang w:eastAsia="ru-RU"/>
        </w:rPr>
        <w:t>Места ожидания на предоставление или получение документов должны быть оборудованы стульями или скамьями (</w:t>
      </w:r>
      <w:proofErr w:type="spellStart"/>
      <w:r w:rsidRPr="00661B36">
        <w:rPr>
          <w:sz w:val="26"/>
          <w:szCs w:val="26"/>
          <w:lang w:eastAsia="ru-RU"/>
        </w:rPr>
        <w:t>банкетками</w:t>
      </w:r>
      <w:proofErr w:type="spellEnd"/>
      <w:r w:rsidRPr="00661B36">
        <w:rPr>
          <w:sz w:val="26"/>
          <w:szCs w:val="26"/>
          <w:lang w:eastAsia="ru-RU"/>
        </w:rPr>
        <w:t xml:space="preserve">). Количество мест ожидания определяется </w:t>
      </w:r>
      <w:r w:rsidRPr="00661B36">
        <w:rPr>
          <w:sz w:val="26"/>
          <w:szCs w:val="26"/>
          <w:lang w:eastAsia="ru-RU"/>
        </w:rPr>
        <w:lastRenderedPageBreak/>
        <w:t>исходя из фактической нагрузки и возможностей для их размещения в здании, но не может составлять менее 4 мест.</w:t>
      </w:r>
    </w:p>
    <w:p w:rsidR="00AF1084" w:rsidRPr="00661B36" w:rsidRDefault="00AF1084" w:rsidP="00AF1084">
      <w:pPr>
        <w:autoSpaceDE w:val="0"/>
        <w:autoSpaceDN w:val="0"/>
        <w:adjustRightInd w:val="0"/>
        <w:ind w:firstLine="708"/>
        <w:jc w:val="both"/>
        <w:rPr>
          <w:sz w:val="26"/>
          <w:szCs w:val="26"/>
          <w:lang w:eastAsia="ru-RU"/>
        </w:rPr>
      </w:pPr>
      <w:r w:rsidRPr="00661B36">
        <w:rPr>
          <w:sz w:val="26"/>
          <w:szCs w:val="26"/>
          <w:lang w:eastAsia="ru-RU"/>
        </w:rPr>
        <w:t>Места для оформления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AF1084" w:rsidRPr="00661B36" w:rsidRDefault="00AF1084" w:rsidP="00AF1084">
      <w:pPr>
        <w:autoSpaceDE w:val="0"/>
        <w:autoSpaceDN w:val="0"/>
        <w:adjustRightInd w:val="0"/>
        <w:ind w:firstLine="708"/>
        <w:jc w:val="both"/>
        <w:rPr>
          <w:sz w:val="26"/>
          <w:szCs w:val="26"/>
          <w:lang w:eastAsia="ru-RU"/>
        </w:rPr>
      </w:pPr>
      <w:r w:rsidRPr="00661B36">
        <w:rPr>
          <w:sz w:val="26"/>
          <w:szCs w:val="26"/>
          <w:lang w:eastAsia="ru-RU"/>
        </w:rPr>
        <w:t>2.15.3. Требования к местам приема заявителей.</w:t>
      </w:r>
    </w:p>
    <w:p w:rsidR="00AF1084" w:rsidRPr="00661B36" w:rsidRDefault="00AF1084" w:rsidP="00AF1084">
      <w:pPr>
        <w:autoSpaceDE w:val="0"/>
        <w:autoSpaceDN w:val="0"/>
        <w:adjustRightInd w:val="0"/>
        <w:ind w:firstLine="708"/>
        <w:jc w:val="both"/>
        <w:rPr>
          <w:sz w:val="26"/>
          <w:szCs w:val="26"/>
          <w:lang w:eastAsia="ru-RU"/>
        </w:rPr>
      </w:pPr>
      <w:r w:rsidRPr="00661B36">
        <w:rPr>
          <w:sz w:val="26"/>
          <w:szCs w:val="26"/>
          <w:lang w:eastAsia="ru-RU"/>
        </w:rPr>
        <w:t>Кабинеты приема заявителей должны быть оборудованы информационными табличками (вывесками) с указанием: номера и названия кабинета, режима работы.</w:t>
      </w:r>
    </w:p>
    <w:p w:rsidR="00AF1084" w:rsidRPr="00661B36" w:rsidRDefault="00AF1084" w:rsidP="00AF1084">
      <w:pPr>
        <w:tabs>
          <w:tab w:val="left" w:pos="540"/>
        </w:tabs>
        <w:ind w:firstLine="540"/>
        <w:jc w:val="both"/>
        <w:rPr>
          <w:sz w:val="26"/>
          <w:szCs w:val="26"/>
        </w:rPr>
      </w:pPr>
      <w:r w:rsidRPr="00661B36">
        <w:rPr>
          <w:sz w:val="26"/>
          <w:szCs w:val="26"/>
        </w:rPr>
        <w:tab/>
        <w:t>Сотрудники Отдела, предоставляющие муниципальную услугу, обеспечиваются личными нагрудными идентификационными карточками (</w:t>
      </w:r>
      <w:proofErr w:type="spellStart"/>
      <w:r w:rsidRPr="00661B36">
        <w:rPr>
          <w:sz w:val="26"/>
          <w:szCs w:val="26"/>
        </w:rPr>
        <w:t>бейджами</w:t>
      </w:r>
      <w:proofErr w:type="spellEnd"/>
      <w:r w:rsidRPr="00661B36">
        <w:rPr>
          <w:sz w:val="26"/>
          <w:szCs w:val="26"/>
        </w:rPr>
        <w:t xml:space="preserve">) с указанием фамилии, имени, отчества и должности, либо настольными табличками аналогичного содержания. </w:t>
      </w:r>
    </w:p>
    <w:p w:rsidR="00AF1084" w:rsidRPr="00661B36" w:rsidRDefault="00AF1084" w:rsidP="00AF1084">
      <w:pPr>
        <w:autoSpaceDE w:val="0"/>
        <w:autoSpaceDN w:val="0"/>
        <w:adjustRightInd w:val="0"/>
        <w:ind w:firstLine="708"/>
        <w:jc w:val="both"/>
        <w:rPr>
          <w:sz w:val="26"/>
          <w:szCs w:val="26"/>
          <w:lang w:eastAsia="ru-RU"/>
        </w:rPr>
      </w:pPr>
      <w:r w:rsidRPr="00661B36">
        <w:rPr>
          <w:sz w:val="26"/>
          <w:szCs w:val="26"/>
          <w:lang w:eastAsia="ru-RU"/>
        </w:rPr>
        <w:t>Место для приема посетителя должно быть снабжено стулом, иметь место для письма и раскладки документов.</w:t>
      </w:r>
    </w:p>
    <w:p w:rsidR="00AF1084" w:rsidRPr="00661B36" w:rsidRDefault="00AF1084" w:rsidP="00AF1084">
      <w:pPr>
        <w:ind w:firstLine="708"/>
        <w:jc w:val="both"/>
        <w:rPr>
          <w:sz w:val="26"/>
          <w:szCs w:val="26"/>
        </w:rPr>
      </w:pPr>
      <w:r w:rsidRPr="00661B36">
        <w:rPr>
          <w:sz w:val="26"/>
          <w:szCs w:val="26"/>
        </w:rPr>
        <w:t>Рабочие места сотрудников Отдела,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F1084" w:rsidRPr="00661B36" w:rsidRDefault="00AF1084" w:rsidP="00AF1084">
      <w:pPr>
        <w:ind w:firstLine="708"/>
        <w:jc w:val="both"/>
        <w:rPr>
          <w:sz w:val="26"/>
          <w:szCs w:val="26"/>
        </w:rPr>
      </w:pPr>
      <w:r w:rsidRPr="00661B36">
        <w:rPr>
          <w:sz w:val="26"/>
          <w:szCs w:val="26"/>
        </w:rPr>
        <w:t>При организации рабочих мест должна быть предусмотрена возможность свободного входа и выхода из помещения при необходимости.</w:t>
      </w:r>
    </w:p>
    <w:p w:rsidR="00AF1084" w:rsidRPr="00661B36" w:rsidRDefault="00AF1084" w:rsidP="00AF1084">
      <w:pPr>
        <w:tabs>
          <w:tab w:val="left" w:pos="720"/>
          <w:tab w:val="left" w:pos="1800"/>
        </w:tabs>
        <w:ind w:firstLine="709"/>
        <w:jc w:val="both"/>
        <w:rPr>
          <w:sz w:val="26"/>
          <w:szCs w:val="26"/>
        </w:rPr>
      </w:pPr>
      <w:r w:rsidRPr="00661B36">
        <w:rPr>
          <w:sz w:val="26"/>
          <w:szCs w:val="26"/>
        </w:rPr>
        <w:t xml:space="preserve">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  </w:t>
      </w:r>
    </w:p>
    <w:p w:rsidR="00AF1084" w:rsidRPr="00661B36" w:rsidRDefault="00AF1084" w:rsidP="00AF1084">
      <w:pPr>
        <w:tabs>
          <w:tab w:val="left" w:pos="7938"/>
        </w:tabs>
        <w:autoSpaceDE w:val="0"/>
        <w:autoSpaceDN w:val="0"/>
        <w:adjustRightInd w:val="0"/>
        <w:ind w:firstLine="900"/>
        <w:jc w:val="both"/>
        <w:rPr>
          <w:sz w:val="26"/>
          <w:szCs w:val="26"/>
          <w:lang w:eastAsia="ru-RU"/>
        </w:rPr>
      </w:pPr>
      <w:r w:rsidRPr="00661B36">
        <w:rPr>
          <w:sz w:val="26"/>
          <w:szCs w:val="26"/>
        </w:rPr>
        <w:t xml:space="preserve">2.15.4. </w:t>
      </w:r>
      <w:r w:rsidRPr="00661B36">
        <w:rPr>
          <w:sz w:val="26"/>
          <w:szCs w:val="26"/>
          <w:lang w:eastAsia="ru-RU"/>
        </w:rPr>
        <w:t>В соответствии с законодательством Российской Федерации о социальной защите инвалидов им обеспечиваются:</w:t>
      </w:r>
    </w:p>
    <w:p w:rsidR="00AF1084" w:rsidRPr="00661B36" w:rsidRDefault="00AF1084" w:rsidP="00AF1084">
      <w:pPr>
        <w:tabs>
          <w:tab w:val="left" w:pos="7938"/>
        </w:tabs>
        <w:autoSpaceDE w:val="0"/>
        <w:autoSpaceDN w:val="0"/>
        <w:adjustRightInd w:val="0"/>
        <w:ind w:firstLine="900"/>
        <w:jc w:val="both"/>
        <w:rPr>
          <w:sz w:val="26"/>
          <w:szCs w:val="26"/>
          <w:lang w:eastAsia="ru-RU"/>
        </w:rPr>
      </w:pPr>
      <w:r w:rsidRPr="00661B36">
        <w:rPr>
          <w:sz w:val="26"/>
          <w:szCs w:val="26"/>
          <w:lang w:eastAsia="ru-RU"/>
        </w:rPr>
        <w:t>- условия беспрепятственного доступа к объекту (зданию, помещению</w:t>
      </w:r>
      <w:proofErr w:type="gramStart"/>
      <w:r w:rsidRPr="00661B36">
        <w:rPr>
          <w:sz w:val="26"/>
          <w:szCs w:val="26"/>
          <w:lang w:eastAsia="ru-RU"/>
        </w:rPr>
        <w:t>)в</w:t>
      </w:r>
      <w:proofErr w:type="gramEnd"/>
      <w:r w:rsidRPr="00661B36">
        <w:rPr>
          <w:sz w:val="26"/>
          <w:szCs w:val="26"/>
          <w:lang w:eastAsia="ru-RU"/>
        </w:rPr>
        <w:t xml:space="preserve"> котором она предоставляется, а также для беспрепятственного пользования транспортом, средствами связи и информации;</w:t>
      </w:r>
    </w:p>
    <w:p w:rsidR="00AF1084" w:rsidRPr="00661B36" w:rsidRDefault="00AF1084" w:rsidP="00AF1084">
      <w:pPr>
        <w:tabs>
          <w:tab w:val="left" w:pos="7938"/>
        </w:tabs>
        <w:autoSpaceDE w:val="0"/>
        <w:autoSpaceDN w:val="0"/>
        <w:adjustRightInd w:val="0"/>
        <w:ind w:firstLine="900"/>
        <w:jc w:val="both"/>
        <w:rPr>
          <w:sz w:val="26"/>
          <w:szCs w:val="26"/>
          <w:lang w:eastAsia="ru-RU"/>
        </w:rPr>
      </w:pPr>
      <w:r w:rsidRPr="00661B36">
        <w:rPr>
          <w:sz w:val="26"/>
          <w:szCs w:val="26"/>
          <w:lang w:eastAsia="ru-RU"/>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F1084" w:rsidRPr="00661B36" w:rsidRDefault="00AF1084" w:rsidP="00AF1084">
      <w:pPr>
        <w:tabs>
          <w:tab w:val="left" w:pos="7938"/>
        </w:tabs>
        <w:autoSpaceDE w:val="0"/>
        <w:autoSpaceDN w:val="0"/>
        <w:adjustRightInd w:val="0"/>
        <w:ind w:firstLine="900"/>
        <w:jc w:val="both"/>
        <w:rPr>
          <w:sz w:val="26"/>
          <w:szCs w:val="26"/>
          <w:lang w:eastAsia="ru-RU"/>
        </w:rPr>
      </w:pPr>
      <w:r w:rsidRPr="00661B36">
        <w:rPr>
          <w:sz w:val="26"/>
          <w:szCs w:val="26"/>
          <w:lang w:eastAsia="ru-RU"/>
        </w:rPr>
        <w:t>- сопровождение инвалидов, имеющих стойкие расстройства функции зрения и самостоятельного передвижения;</w:t>
      </w:r>
    </w:p>
    <w:p w:rsidR="00AF1084" w:rsidRPr="00661B36" w:rsidRDefault="00AF1084" w:rsidP="00AF1084">
      <w:pPr>
        <w:tabs>
          <w:tab w:val="left" w:pos="7938"/>
        </w:tabs>
        <w:autoSpaceDE w:val="0"/>
        <w:autoSpaceDN w:val="0"/>
        <w:adjustRightInd w:val="0"/>
        <w:ind w:firstLine="900"/>
        <w:jc w:val="both"/>
        <w:rPr>
          <w:sz w:val="26"/>
          <w:szCs w:val="26"/>
          <w:lang w:eastAsia="ru-RU"/>
        </w:rPr>
      </w:pPr>
      <w:r w:rsidRPr="00661B36">
        <w:rPr>
          <w:sz w:val="26"/>
          <w:szCs w:val="26"/>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AF1084" w:rsidRPr="00661B36" w:rsidRDefault="00AF1084" w:rsidP="00AF1084">
      <w:pPr>
        <w:tabs>
          <w:tab w:val="left" w:pos="7938"/>
        </w:tabs>
        <w:autoSpaceDE w:val="0"/>
        <w:autoSpaceDN w:val="0"/>
        <w:adjustRightInd w:val="0"/>
        <w:ind w:firstLine="900"/>
        <w:jc w:val="both"/>
        <w:rPr>
          <w:sz w:val="26"/>
          <w:szCs w:val="26"/>
          <w:lang w:eastAsia="ru-RU"/>
        </w:rPr>
      </w:pPr>
      <w:r w:rsidRPr="00661B36">
        <w:rPr>
          <w:sz w:val="26"/>
          <w:szCs w:val="26"/>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F1084" w:rsidRPr="00661B36" w:rsidRDefault="00AF1084" w:rsidP="00AF1084">
      <w:pPr>
        <w:tabs>
          <w:tab w:val="left" w:pos="7938"/>
        </w:tabs>
        <w:autoSpaceDE w:val="0"/>
        <w:autoSpaceDN w:val="0"/>
        <w:adjustRightInd w:val="0"/>
        <w:ind w:firstLine="900"/>
        <w:jc w:val="both"/>
        <w:rPr>
          <w:sz w:val="26"/>
          <w:szCs w:val="26"/>
          <w:lang w:eastAsia="ru-RU"/>
        </w:rPr>
      </w:pPr>
      <w:r w:rsidRPr="00661B36">
        <w:rPr>
          <w:sz w:val="26"/>
          <w:szCs w:val="26"/>
          <w:lang w:eastAsia="ru-RU"/>
        </w:rPr>
        <w:t xml:space="preserve">- допуск </w:t>
      </w:r>
      <w:proofErr w:type="spellStart"/>
      <w:r w:rsidRPr="00661B36">
        <w:rPr>
          <w:sz w:val="26"/>
          <w:szCs w:val="26"/>
          <w:lang w:eastAsia="ru-RU"/>
        </w:rPr>
        <w:t>сурдопереводчика</w:t>
      </w:r>
      <w:proofErr w:type="spellEnd"/>
      <w:r w:rsidRPr="00661B36">
        <w:rPr>
          <w:sz w:val="26"/>
          <w:szCs w:val="26"/>
          <w:lang w:eastAsia="ru-RU"/>
        </w:rPr>
        <w:t xml:space="preserve"> и </w:t>
      </w:r>
      <w:proofErr w:type="spellStart"/>
      <w:r w:rsidRPr="00661B36">
        <w:rPr>
          <w:sz w:val="26"/>
          <w:szCs w:val="26"/>
          <w:lang w:eastAsia="ru-RU"/>
        </w:rPr>
        <w:t>тифлосурдопереводчика</w:t>
      </w:r>
      <w:proofErr w:type="spellEnd"/>
      <w:r w:rsidRPr="00661B36">
        <w:rPr>
          <w:sz w:val="26"/>
          <w:szCs w:val="26"/>
          <w:lang w:eastAsia="ru-RU"/>
        </w:rPr>
        <w:t>;</w:t>
      </w:r>
    </w:p>
    <w:p w:rsidR="00AF1084" w:rsidRPr="00661B36" w:rsidRDefault="00AF1084" w:rsidP="00AF1084">
      <w:pPr>
        <w:tabs>
          <w:tab w:val="left" w:pos="7938"/>
        </w:tabs>
        <w:autoSpaceDE w:val="0"/>
        <w:autoSpaceDN w:val="0"/>
        <w:adjustRightInd w:val="0"/>
        <w:ind w:firstLine="900"/>
        <w:jc w:val="both"/>
        <w:rPr>
          <w:sz w:val="26"/>
          <w:szCs w:val="26"/>
          <w:lang w:eastAsia="ru-RU"/>
        </w:rPr>
      </w:pPr>
      <w:r w:rsidRPr="00661B36">
        <w:rPr>
          <w:sz w:val="26"/>
          <w:szCs w:val="26"/>
          <w:lang w:eastAsia="ru-RU"/>
        </w:rPr>
        <w:t>- допуск собаки-проводника на объекты (здания, помещения), в которых предоставляются услуги;</w:t>
      </w:r>
    </w:p>
    <w:p w:rsidR="00AF1084" w:rsidRPr="00661B36" w:rsidRDefault="00AF1084" w:rsidP="00AF1084">
      <w:pPr>
        <w:tabs>
          <w:tab w:val="left" w:pos="7938"/>
        </w:tabs>
        <w:autoSpaceDE w:val="0"/>
        <w:autoSpaceDN w:val="0"/>
        <w:adjustRightInd w:val="0"/>
        <w:ind w:firstLine="900"/>
        <w:jc w:val="both"/>
        <w:rPr>
          <w:sz w:val="26"/>
          <w:szCs w:val="26"/>
          <w:lang w:eastAsia="ru-RU"/>
        </w:rPr>
      </w:pPr>
      <w:r w:rsidRPr="00661B36">
        <w:rPr>
          <w:sz w:val="26"/>
          <w:szCs w:val="26"/>
          <w:lang w:eastAsia="ru-RU"/>
        </w:rPr>
        <w:t>- оказание инвалидам помощи в преодолении барьеров, мешающих получению ими услуг наравне с другими лицами.</w:t>
      </w:r>
    </w:p>
    <w:p w:rsidR="00AF1084" w:rsidRPr="00661B36" w:rsidRDefault="00AF1084" w:rsidP="00AF1084">
      <w:pPr>
        <w:jc w:val="both"/>
        <w:outlineLvl w:val="0"/>
        <w:rPr>
          <w:sz w:val="26"/>
          <w:szCs w:val="26"/>
          <w:lang w:eastAsia="ru-RU"/>
        </w:rPr>
      </w:pPr>
      <w:r w:rsidRPr="00661B36">
        <w:rPr>
          <w:sz w:val="26"/>
          <w:szCs w:val="26"/>
          <w:lang w:eastAsia="ru-RU"/>
        </w:rPr>
        <w:t xml:space="preserve">В случае невозможности полностью приспособить объект с учетом потребностей инвалидов собственник объекта в соответствии с частью 4 статьи 15 Федерального Закона «О социальной защите инвалидов в Российской Федерации» должен принимать меры для обеспечения доступа инвалидов к месту предоставления, либо когда </w:t>
      </w:r>
      <w:proofErr w:type="gramStart"/>
      <w:r w:rsidRPr="00661B36">
        <w:rPr>
          <w:sz w:val="26"/>
          <w:szCs w:val="26"/>
          <w:lang w:eastAsia="ru-RU"/>
        </w:rPr>
        <w:t>это</w:t>
      </w:r>
      <w:proofErr w:type="gramEnd"/>
      <w:r w:rsidRPr="00661B36">
        <w:rPr>
          <w:sz w:val="26"/>
          <w:szCs w:val="26"/>
          <w:lang w:eastAsia="ru-RU"/>
        </w:rPr>
        <w:t xml:space="preserve"> возможно, обеспечить ее </w:t>
      </w:r>
      <w:r w:rsidRPr="00661B36">
        <w:rPr>
          <w:sz w:val="26"/>
          <w:szCs w:val="26"/>
          <w:lang w:eastAsia="ru-RU"/>
        </w:rPr>
        <w:lastRenderedPageBreak/>
        <w:t>предоставление по месту жительства или в дистанционном режиме.</w:t>
      </w:r>
      <w:r w:rsidRPr="00661B36">
        <w:rPr>
          <w:sz w:val="26"/>
          <w:szCs w:val="26"/>
        </w:rPr>
        <w:t xml:space="preserve">  </w:t>
      </w:r>
    </w:p>
    <w:p w:rsidR="00AF1084" w:rsidRPr="003A1EDD" w:rsidRDefault="00AF1084" w:rsidP="00AF1084">
      <w:pPr>
        <w:ind w:firstLine="708"/>
        <w:jc w:val="both"/>
        <w:rPr>
          <w:b/>
          <w:sz w:val="26"/>
          <w:szCs w:val="26"/>
        </w:rPr>
      </w:pPr>
      <w:r w:rsidRPr="003A1EDD">
        <w:rPr>
          <w:b/>
          <w:sz w:val="26"/>
          <w:szCs w:val="26"/>
        </w:rPr>
        <w:t>2.16. Показатели доступности и качества муниципальной услуги.</w:t>
      </w:r>
    </w:p>
    <w:p w:rsidR="00AF1084" w:rsidRPr="00661B36" w:rsidRDefault="00AF1084" w:rsidP="00AF1084">
      <w:pPr>
        <w:autoSpaceDE w:val="0"/>
        <w:autoSpaceDN w:val="0"/>
        <w:adjustRightInd w:val="0"/>
        <w:ind w:firstLine="708"/>
        <w:jc w:val="both"/>
        <w:rPr>
          <w:sz w:val="26"/>
          <w:szCs w:val="26"/>
        </w:rPr>
      </w:pPr>
      <w:r w:rsidRPr="00661B36">
        <w:rPr>
          <w:sz w:val="26"/>
          <w:szCs w:val="26"/>
        </w:rPr>
        <w:t>2.16.1. Показателями доступности муниципальной услуги являются:</w:t>
      </w:r>
    </w:p>
    <w:p w:rsidR="00AF1084" w:rsidRPr="00661B36" w:rsidRDefault="00AF1084" w:rsidP="00AF1084">
      <w:pPr>
        <w:tabs>
          <w:tab w:val="left" w:pos="540"/>
        </w:tabs>
        <w:jc w:val="both"/>
        <w:rPr>
          <w:sz w:val="26"/>
          <w:szCs w:val="26"/>
        </w:rPr>
      </w:pPr>
      <w:r w:rsidRPr="00661B36">
        <w:rPr>
          <w:sz w:val="26"/>
          <w:szCs w:val="26"/>
        </w:rPr>
        <w:t xml:space="preserve">     </w:t>
      </w:r>
      <w:r w:rsidRPr="00661B36">
        <w:rPr>
          <w:sz w:val="26"/>
          <w:szCs w:val="26"/>
        </w:rPr>
        <w:tab/>
      </w:r>
      <w:r w:rsidRPr="00661B36">
        <w:rPr>
          <w:sz w:val="26"/>
          <w:szCs w:val="26"/>
        </w:rPr>
        <w:tab/>
        <w:t>- получение муниципальной услуги своевременно и в соответствии со стандартом предоставления муниципальной услуги;</w:t>
      </w:r>
    </w:p>
    <w:p w:rsidR="00AF1084" w:rsidRPr="00661B36" w:rsidRDefault="00AF1084" w:rsidP="00AF1084">
      <w:pPr>
        <w:tabs>
          <w:tab w:val="left" w:pos="709"/>
        </w:tabs>
        <w:jc w:val="both"/>
        <w:rPr>
          <w:sz w:val="26"/>
          <w:szCs w:val="26"/>
        </w:rPr>
      </w:pPr>
      <w:r w:rsidRPr="00661B36">
        <w:rPr>
          <w:sz w:val="26"/>
          <w:szCs w:val="26"/>
        </w:rPr>
        <w:tab/>
        <w:t>-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AF1084" w:rsidRPr="00661B36" w:rsidRDefault="00AF1084" w:rsidP="00AF1084">
      <w:pPr>
        <w:tabs>
          <w:tab w:val="left" w:pos="709"/>
        </w:tabs>
        <w:jc w:val="both"/>
        <w:rPr>
          <w:sz w:val="26"/>
          <w:szCs w:val="26"/>
        </w:rPr>
      </w:pPr>
      <w:r w:rsidRPr="00661B36">
        <w:rPr>
          <w:sz w:val="26"/>
          <w:szCs w:val="26"/>
        </w:rPr>
        <w:tab/>
        <w:t>- получение информации о результате предоставления муниципальной услуги;</w:t>
      </w:r>
    </w:p>
    <w:p w:rsidR="00AF1084" w:rsidRPr="00661B36" w:rsidRDefault="00AF1084" w:rsidP="00AF1084">
      <w:pPr>
        <w:tabs>
          <w:tab w:val="left" w:pos="709"/>
        </w:tabs>
        <w:jc w:val="both"/>
        <w:rPr>
          <w:sz w:val="26"/>
          <w:szCs w:val="26"/>
        </w:rPr>
      </w:pPr>
      <w:r w:rsidRPr="00661B36">
        <w:rPr>
          <w:sz w:val="26"/>
          <w:szCs w:val="26"/>
        </w:rPr>
        <w:tab/>
        <w:t>- отсутствие или наличие жалоб на действия (бездействие) должностных лиц;</w:t>
      </w:r>
    </w:p>
    <w:p w:rsidR="00AF1084" w:rsidRPr="00661B36" w:rsidRDefault="00AF1084" w:rsidP="00AF1084">
      <w:pPr>
        <w:tabs>
          <w:tab w:val="left" w:pos="709"/>
        </w:tabs>
        <w:autoSpaceDE w:val="0"/>
        <w:autoSpaceDN w:val="0"/>
        <w:adjustRightInd w:val="0"/>
        <w:jc w:val="both"/>
        <w:rPr>
          <w:sz w:val="26"/>
          <w:szCs w:val="26"/>
        </w:rPr>
      </w:pPr>
      <w:r w:rsidRPr="00661B36">
        <w:rPr>
          <w:sz w:val="26"/>
          <w:szCs w:val="26"/>
        </w:rPr>
        <w:tab/>
        <w:t>- транспортная доступность к местам предоставления муниципальной услуги;</w:t>
      </w:r>
    </w:p>
    <w:p w:rsidR="00AF1084" w:rsidRPr="00661B36" w:rsidRDefault="00AF1084" w:rsidP="00AF1084">
      <w:pPr>
        <w:tabs>
          <w:tab w:val="left" w:pos="709"/>
        </w:tabs>
        <w:autoSpaceDE w:val="0"/>
        <w:autoSpaceDN w:val="0"/>
        <w:adjustRightInd w:val="0"/>
        <w:jc w:val="both"/>
        <w:rPr>
          <w:sz w:val="26"/>
          <w:szCs w:val="26"/>
        </w:rPr>
      </w:pPr>
      <w:r w:rsidRPr="00661B36">
        <w:rPr>
          <w:sz w:val="26"/>
          <w:szCs w:val="26"/>
        </w:rPr>
        <w:t xml:space="preserve">      </w:t>
      </w:r>
      <w:r w:rsidRPr="00661B36">
        <w:rPr>
          <w:sz w:val="26"/>
          <w:szCs w:val="26"/>
        </w:rPr>
        <w:tab/>
        <w:t>- обеспечение возможности направления заявления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«Портале государственных и муниципальных услуг (функций) Калужской области с помощью универсальной электронной карты;</w:t>
      </w:r>
    </w:p>
    <w:p w:rsidR="00AF1084" w:rsidRPr="00661B36" w:rsidRDefault="00AF1084" w:rsidP="00AF1084">
      <w:pPr>
        <w:tabs>
          <w:tab w:val="left" w:pos="709"/>
        </w:tabs>
        <w:autoSpaceDE w:val="0"/>
        <w:autoSpaceDN w:val="0"/>
        <w:adjustRightInd w:val="0"/>
        <w:jc w:val="both"/>
        <w:rPr>
          <w:sz w:val="26"/>
          <w:szCs w:val="26"/>
        </w:rPr>
      </w:pPr>
      <w:r w:rsidRPr="00661B36">
        <w:rPr>
          <w:sz w:val="26"/>
          <w:szCs w:val="26"/>
        </w:rPr>
        <w:tab/>
        <w:t>- размещение информации о порядке предоставления муниципальной услуги на официальном интернет-сайте муниципального района «Медынский район»,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«Портале государственных и муниципальных услуг (функций) Калужской области.</w:t>
      </w:r>
    </w:p>
    <w:p w:rsidR="00AF1084" w:rsidRPr="00661B36" w:rsidRDefault="00AF1084" w:rsidP="00AF1084">
      <w:pPr>
        <w:jc w:val="both"/>
        <w:rPr>
          <w:sz w:val="26"/>
          <w:szCs w:val="26"/>
          <w:lang w:eastAsia="ru-RU"/>
        </w:rPr>
      </w:pPr>
      <w:r w:rsidRPr="00661B36">
        <w:rPr>
          <w:sz w:val="26"/>
          <w:szCs w:val="26"/>
          <w:lang w:eastAsia="ru-RU"/>
        </w:rPr>
        <w:t xml:space="preserve">       </w:t>
      </w:r>
      <w:r w:rsidRPr="00661B36">
        <w:rPr>
          <w:sz w:val="26"/>
          <w:szCs w:val="26"/>
          <w:lang w:eastAsia="ru-RU"/>
        </w:rPr>
        <w:tab/>
        <w:t>Количественными показателями доступности муниципальной услуги являются:</w:t>
      </w:r>
    </w:p>
    <w:p w:rsidR="00AF1084" w:rsidRPr="00661B36" w:rsidRDefault="00AF1084" w:rsidP="00AF1084">
      <w:pPr>
        <w:jc w:val="both"/>
        <w:rPr>
          <w:sz w:val="26"/>
          <w:szCs w:val="26"/>
          <w:lang w:eastAsia="ru-RU"/>
        </w:rPr>
      </w:pPr>
      <w:r w:rsidRPr="00661B36">
        <w:rPr>
          <w:sz w:val="26"/>
          <w:szCs w:val="26"/>
          <w:lang w:eastAsia="ru-RU"/>
        </w:rPr>
        <w:t xml:space="preserve">      </w:t>
      </w:r>
      <w:r w:rsidRPr="00661B36">
        <w:rPr>
          <w:sz w:val="26"/>
          <w:szCs w:val="26"/>
          <w:lang w:eastAsia="ru-RU"/>
        </w:rPr>
        <w:tab/>
        <w:t>- короткое время ожидания муниципальной услуги;</w:t>
      </w:r>
    </w:p>
    <w:p w:rsidR="00AF1084" w:rsidRPr="00661B36" w:rsidRDefault="00AF1084" w:rsidP="00AF1084">
      <w:pPr>
        <w:jc w:val="both"/>
        <w:rPr>
          <w:sz w:val="26"/>
          <w:szCs w:val="26"/>
          <w:lang w:eastAsia="ru-RU"/>
        </w:rPr>
      </w:pPr>
      <w:r w:rsidRPr="00661B36">
        <w:rPr>
          <w:sz w:val="26"/>
          <w:szCs w:val="26"/>
          <w:lang w:eastAsia="ru-RU"/>
        </w:rPr>
        <w:t xml:space="preserve">      </w:t>
      </w:r>
      <w:r w:rsidRPr="00661B36">
        <w:rPr>
          <w:sz w:val="26"/>
          <w:szCs w:val="26"/>
          <w:lang w:eastAsia="ru-RU"/>
        </w:rPr>
        <w:tab/>
        <w:t>- удобное территориальное расположение уполномоченного органа, осуществляющего предоставление муниципальной услуги.</w:t>
      </w:r>
    </w:p>
    <w:p w:rsidR="00AF1084" w:rsidRPr="00661B36" w:rsidRDefault="00AF1084" w:rsidP="00AF1084">
      <w:pPr>
        <w:autoSpaceDE w:val="0"/>
        <w:autoSpaceDN w:val="0"/>
        <w:adjustRightInd w:val="0"/>
        <w:ind w:firstLine="708"/>
        <w:jc w:val="both"/>
        <w:rPr>
          <w:sz w:val="26"/>
          <w:szCs w:val="26"/>
        </w:rPr>
      </w:pPr>
      <w:r w:rsidRPr="00661B36">
        <w:rPr>
          <w:sz w:val="26"/>
          <w:szCs w:val="26"/>
        </w:rPr>
        <w:t>2.16.2. Показателями качества муниципальной услуги являются:</w:t>
      </w:r>
    </w:p>
    <w:p w:rsidR="00AF1084" w:rsidRPr="00661B36" w:rsidRDefault="00AF1084" w:rsidP="00AF1084">
      <w:pPr>
        <w:autoSpaceDE w:val="0"/>
        <w:autoSpaceDN w:val="0"/>
        <w:adjustRightInd w:val="0"/>
        <w:jc w:val="both"/>
        <w:rPr>
          <w:sz w:val="26"/>
          <w:szCs w:val="26"/>
        </w:rPr>
      </w:pPr>
      <w:r w:rsidRPr="00661B36">
        <w:rPr>
          <w:sz w:val="26"/>
          <w:szCs w:val="26"/>
        </w:rPr>
        <w:t xml:space="preserve">      </w:t>
      </w:r>
      <w:r w:rsidRPr="00661B36">
        <w:rPr>
          <w:sz w:val="26"/>
          <w:szCs w:val="26"/>
        </w:rPr>
        <w:tab/>
        <w:t>- соблюдение стандарта предоставления муниципальной услуги;</w:t>
      </w:r>
    </w:p>
    <w:p w:rsidR="00AF1084" w:rsidRPr="00661B36" w:rsidRDefault="00AF1084" w:rsidP="00AF1084">
      <w:pPr>
        <w:autoSpaceDE w:val="0"/>
        <w:autoSpaceDN w:val="0"/>
        <w:adjustRightInd w:val="0"/>
        <w:jc w:val="both"/>
        <w:rPr>
          <w:sz w:val="26"/>
          <w:szCs w:val="26"/>
        </w:rPr>
      </w:pPr>
      <w:r w:rsidRPr="00661B36">
        <w:rPr>
          <w:sz w:val="26"/>
          <w:szCs w:val="26"/>
        </w:rPr>
        <w:t xml:space="preserve">      </w:t>
      </w:r>
      <w:r w:rsidRPr="00661B36">
        <w:rPr>
          <w:sz w:val="26"/>
          <w:szCs w:val="26"/>
        </w:rPr>
        <w:tab/>
        <w:t>-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AF1084" w:rsidRPr="00661B36" w:rsidRDefault="00AF1084" w:rsidP="00AF1084">
      <w:pPr>
        <w:tabs>
          <w:tab w:val="left" w:pos="540"/>
        </w:tabs>
        <w:jc w:val="both"/>
        <w:rPr>
          <w:sz w:val="26"/>
          <w:szCs w:val="26"/>
        </w:rPr>
      </w:pPr>
      <w:r w:rsidRPr="00661B36">
        <w:rPr>
          <w:sz w:val="26"/>
          <w:szCs w:val="26"/>
        </w:rPr>
        <w:tab/>
        <w:t>- своевременность предоставления муниципальной услуги;</w:t>
      </w:r>
    </w:p>
    <w:p w:rsidR="00AF1084" w:rsidRPr="00661B36" w:rsidRDefault="00AF1084" w:rsidP="00AF1084">
      <w:pPr>
        <w:tabs>
          <w:tab w:val="left" w:pos="540"/>
        </w:tabs>
        <w:jc w:val="both"/>
        <w:rPr>
          <w:sz w:val="26"/>
          <w:szCs w:val="26"/>
        </w:rPr>
      </w:pPr>
      <w:r w:rsidRPr="00661B36">
        <w:rPr>
          <w:sz w:val="26"/>
          <w:szCs w:val="26"/>
        </w:rPr>
        <w:tab/>
        <w:t>- достоверность и полнота информирования Заявителя о ходе рассмотрения его обращения по запросу;</w:t>
      </w:r>
    </w:p>
    <w:p w:rsidR="00AF1084" w:rsidRPr="00661B36" w:rsidRDefault="00AF1084" w:rsidP="00AF1084">
      <w:pPr>
        <w:tabs>
          <w:tab w:val="left" w:pos="540"/>
        </w:tabs>
        <w:jc w:val="both"/>
        <w:rPr>
          <w:sz w:val="26"/>
          <w:szCs w:val="26"/>
        </w:rPr>
      </w:pPr>
      <w:r w:rsidRPr="00661B36">
        <w:rPr>
          <w:sz w:val="26"/>
          <w:szCs w:val="26"/>
        </w:rPr>
        <w:tab/>
        <w:t>- удобство и доступность получения Заявителем информации о порядке предоставления муниципальной услуги;</w:t>
      </w:r>
    </w:p>
    <w:p w:rsidR="00AF1084" w:rsidRPr="00661B36" w:rsidRDefault="00AF1084" w:rsidP="00AF1084">
      <w:pPr>
        <w:jc w:val="both"/>
        <w:rPr>
          <w:sz w:val="26"/>
          <w:szCs w:val="26"/>
          <w:lang w:eastAsia="ru-RU"/>
        </w:rPr>
      </w:pPr>
      <w:r w:rsidRPr="00661B36">
        <w:rPr>
          <w:sz w:val="26"/>
          <w:szCs w:val="26"/>
          <w:lang w:eastAsia="ru-RU"/>
        </w:rPr>
        <w:t xml:space="preserve">      </w:t>
      </w:r>
      <w:r w:rsidRPr="00661B36">
        <w:rPr>
          <w:sz w:val="26"/>
          <w:szCs w:val="26"/>
          <w:lang w:eastAsia="ru-RU"/>
        </w:rPr>
        <w:tab/>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AF1084" w:rsidRPr="00661B36" w:rsidRDefault="00AF1084" w:rsidP="00AF1084">
      <w:pPr>
        <w:jc w:val="both"/>
        <w:rPr>
          <w:sz w:val="26"/>
          <w:szCs w:val="26"/>
          <w:lang w:eastAsia="ru-RU"/>
        </w:rPr>
      </w:pPr>
      <w:r w:rsidRPr="00661B36">
        <w:rPr>
          <w:sz w:val="26"/>
          <w:szCs w:val="26"/>
          <w:lang w:eastAsia="ru-RU"/>
        </w:rPr>
        <w:t xml:space="preserve">     </w:t>
      </w:r>
      <w:r w:rsidRPr="00661B36">
        <w:rPr>
          <w:sz w:val="26"/>
          <w:szCs w:val="26"/>
          <w:lang w:eastAsia="ru-RU"/>
        </w:rPr>
        <w:tab/>
        <w:t>- профессиональная подготовка специалистов, осуществляющих предоставление муниципальной услуги;</w:t>
      </w:r>
    </w:p>
    <w:p w:rsidR="00AF1084" w:rsidRPr="00661B36" w:rsidRDefault="00AF1084" w:rsidP="00AF1084">
      <w:pPr>
        <w:jc w:val="both"/>
        <w:rPr>
          <w:sz w:val="26"/>
          <w:szCs w:val="26"/>
          <w:lang w:eastAsia="ru-RU"/>
        </w:rPr>
      </w:pPr>
      <w:r w:rsidRPr="00661B36">
        <w:rPr>
          <w:sz w:val="26"/>
          <w:szCs w:val="26"/>
          <w:lang w:eastAsia="ru-RU"/>
        </w:rPr>
        <w:t xml:space="preserve">      </w:t>
      </w:r>
      <w:r w:rsidRPr="00661B36">
        <w:rPr>
          <w:sz w:val="26"/>
          <w:szCs w:val="26"/>
          <w:lang w:eastAsia="ru-RU"/>
        </w:rPr>
        <w:tab/>
        <w:t>- высокая культура обслуживания заявителей;</w:t>
      </w:r>
    </w:p>
    <w:p w:rsidR="00AF1084" w:rsidRPr="00661B36" w:rsidRDefault="00AF1084" w:rsidP="00AF1084">
      <w:pPr>
        <w:jc w:val="both"/>
        <w:rPr>
          <w:sz w:val="26"/>
          <w:szCs w:val="26"/>
          <w:lang w:eastAsia="ru-RU"/>
        </w:rPr>
      </w:pPr>
      <w:r w:rsidRPr="00661B36">
        <w:rPr>
          <w:sz w:val="26"/>
          <w:szCs w:val="26"/>
          <w:lang w:eastAsia="ru-RU"/>
        </w:rPr>
        <w:t xml:space="preserve">      </w:t>
      </w:r>
      <w:r w:rsidRPr="00661B36">
        <w:rPr>
          <w:sz w:val="26"/>
          <w:szCs w:val="26"/>
          <w:lang w:eastAsia="ru-RU"/>
        </w:rPr>
        <w:tab/>
        <w:t>- строгое соблюдение сроков предоставления муниципальной услуги.</w:t>
      </w:r>
    </w:p>
    <w:p w:rsidR="00AF1084" w:rsidRPr="00661B36" w:rsidRDefault="00AF1084" w:rsidP="00AF1084">
      <w:pPr>
        <w:tabs>
          <w:tab w:val="left" w:pos="540"/>
        </w:tabs>
        <w:ind w:firstLine="540"/>
        <w:jc w:val="both"/>
        <w:outlineLvl w:val="0"/>
        <w:rPr>
          <w:sz w:val="26"/>
          <w:szCs w:val="26"/>
        </w:rPr>
      </w:pPr>
      <w:r w:rsidRPr="00661B36">
        <w:rPr>
          <w:sz w:val="26"/>
          <w:szCs w:val="26"/>
        </w:rPr>
        <w:tab/>
      </w:r>
      <w:r w:rsidRPr="009E05B1">
        <w:rPr>
          <w:b/>
          <w:sz w:val="26"/>
          <w:szCs w:val="26"/>
        </w:rPr>
        <w:t>2.17.</w:t>
      </w:r>
      <w:r w:rsidRPr="00661B36">
        <w:rPr>
          <w:sz w:val="26"/>
          <w:szCs w:val="26"/>
        </w:rPr>
        <w:t xml:space="preserve"> </w:t>
      </w:r>
      <w:r w:rsidRPr="003A1EDD">
        <w:rPr>
          <w:b/>
          <w:sz w:val="26"/>
          <w:szCs w:val="26"/>
        </w:rPr>
        <w:t>Количество взаимодействий заявителя с должностными лицами при предоставлении муниципальной услуги</w:t>
      </w:r>
      <w:r w:rsidRPr="00661B36">
        <w:rPr>
          <w:sz w:val="26"/>
          <w:szCs w:val="26"/>
        </w:rPr>
        <w:t xml:space="preserve"> – </w:t>
      </w:r>
      <w:r w:rsidR="00AE6782">
        <w:rPr>
          <w:sz w:val="26"/>
          <w:szCs w:val="26"/>
        </w:rPr>
        <w:t>одно</w:t>
      </w:r>
      <w:r w:rsidRPr="00661B36">
        <w:rPr>
          <w:sz w:val="26"/>
          <w:szCs w:val="26"/>
        </w:rPr>
        <w:t xml:space="preserve">. </w:t>
      </w:r>
    </w:p>
    <w:p w:rsidR="00117C46" w:rsidRPr="000B4905" w:rsidRDefault="00117C46" w:rsidP="006F3366">
      <w:pPr>
        <w:autoSpaceDE w:val="0"/>
        <w:rPr>
          <w:b/>
          <w:color w:val="000000"/>
          <w:sz w:val="26"/>
          <w:szCs w:val="26"/>
        </w:rPr>
      </w:pPr>
    </w:p>
    <w:p w:rsidR="004609E3" w:rsidRPr="000B4905" w:rsidRDefault="004609E3" w:rsidP="004609E3">
      <w:pPr>
        <w:autoSpaceDE w:val="0"/>
        <w:ind w:firstLine="709"/>
        <w:jc w:val="center"/>
        <w:rPr>
          <w:b/>
          <w:color w:val="000000"/>
          <w:sz w:val="26"/>
          <w:szCs w:val="26"/>
        </w:rPr>
      </w:pPr>
      <w:r w:rsidRPr="000B4905">
        <w:rPr>
          <w:b/>
          <w:color w:val="000000"/>
          <w:sz w:val="26"/>
          <w:szCs w:val="26"/>
        </w:rPr>
        <w:t>3. Состав, последовательность и сроки выполнения административных процедур, тре</w:t>
      </w:r>
      <w:r w:rsidR="00850DFE">
        <w:rPr>
          <w:b/>
          <w:color w:val="000000"/>
          <w:sz w:val="26"/>
          <w:szCs w:val="26"/>
        </w:rPr>
        <w:t>бования к порядку их выполнения</w:t>
      </w:r>
      <w:r w:rsidRPr="000B4905">
        <w:rPr>
          <w:b/>
          <w:color w:val="000000"/>
          <w:sz w:val="26"/>
          <w:szCs w:val="26"/>
        </w:rPr>
        <w:t>.</w:t>
      </w:r>
    </w:p>
    <w:p w:rsidR="00A43CE8" w:rsidRPr="002A0FAC" w:rsidRDefault="00A43CE8" w:rsidP="001051B3">
      <w:pPr>
        <w:pStyle w:val="a3"/>
        <w:widowControl w:val="0"/>
        <w:spacing w:before="0" w:after="0"/>
        <w:ind w:firstLine="851"/>
        <w:jc w:val="both"/>
        <w:rPr>
          <w:sz w:val="26"/>
          <w:szCs w:val="26"/>
        </w:rPr>
      </w:pPr>
      <w:r w:rsidRPr="000B4905">
        <w:rPr>
          <w:sz w:val="26"/>
          <w:szCs w:val="26"/>
        </w:rPr>
        <w:t xml:space="preserve">Последовательность действий (административных процедур) </w:t>
      </w:r>
      <w:r w:rsidRPr="002A0FAC">
        <w:rPr>
          <w:sz w:val="26"/>
          <w:szCs w:val="26"/>
        </w:rPr>
        <w:t xml:space="preserve">при предоставлении муниципальной услуги представлена блок-схемой в приложении № </w:t>
      </w:r>
      <w:r w:rsidR="00AE6782">
        <w:rPr>
          <w:sz w:val="26"/>
          <w:szCs w:val="26"/>
        </w:rPr>
        <w:t>2</w:t>
      </w:r>
      <w:r w:rsidRPr="002A0FAC">
        <w:rPr>
          <w:sz w:val="26"/>
          <w:szCs w:val="26"/>
        </w:rPr>
        <w:t xml:space="preserve"> к  настоящему </w:t>
      </w:r>
      <w:r w:rsidR="00AE6782">
        <w:rPr>
          <w:sz w:val="26"/>
          <w:szCs w:val="26"/>
        </w:rPr>
        <w:t>Р</w:t>
      </w:r>
      <w:r w:rsidRPr="002A0FAC">
        <w:rPr>
          <w:sz w:val="26"/>
          <w:szCs w:val="26"/>
        </w:rPr>
        <w:t>егламенту.</w:t>
      </w:r>
    </w:p>
    <w:p w:rsidR="00A43CE8" w:rsidRDefault="00A43CE8" w:rsidP="001051B3">
      <w:pPr>
        <w:suppressAutoHyphens w:val="0"/>
        <w:ind w:firstLine="851"/>
        <w:jc w:val="both"/>
        <w:rPr>
          <w:sz w:val="26"/>
          <w:szCs w:val="26"/>
        </w:rPr>
      </w:pPr>
      <w:r w:rsidRPr="000B4905">
        <w:rPr>
          <w:sz w:val="26"/>
          <w:szCs w:val="26"/>
        </w:rPr>
        <w:lastRenderedPageBreak/>
        <w:t>Предоставление муниципальной услуги при обращении заявителя включает в себя следующие административные процедуры:</w:t>
      </w:r>
    </w:p>
    <w:p w:rsidR="00D80D76" w:rsidRPr="0073587D" w:rsidRDefault="00A66F11" w:rsidP="0073587D">
      <w:pPr>
        <w:pStyle w:val="afb"/>
        <w:numPr>
          <w:ilvl w:val="0"/>
          <w:numId w:val="8"/>
        </w:numPr>
        <w:tabs>
          <w:tab w:val="left" w:pos="540"/>
        </w:tabs>
        <w:suppressAutoHyphens w:val="0"/>
        <w:ind w:left="1276" w:hanging="425"/>
        <w:jc w:val="both"/>
        <w:rPr>
          <w:sz w:val="26"/>
          <w:szCs w:val="26"/>
        </w:rPr>
      </w:pPr>
      <w:r w:rsidRPr="0073587D">
        <w:rPr>
          <w:sz w:val="26"/>
          <w:szCs w:val="26"/>
        </w:rPr>
        <w:t>П</w:t>
      </w:r>
      <w:r w:rsidR="00D80D76" w:rsidRPr="0073587D">
        <w:rPr>
          <w:sz w:val="26"/>
          <w:szCs w:val="26"/>
        </w:rPr>
        <w:t xml:space="preserve">рием </w:t>
      </w:r>
      <w:r w:rsidRPr="0073587D">
        <w:rPr>
          <w:sz w:val="26"/>
          <w:szCs w:val="26"/>
        </w:rPr>
        <w:t xml:space="preserve"> и регистрация </w:t>
      </w:r>
      <w:r w:rsidR="00D80D76" w:rsidRPr="0073587D">
        <w:rPr>
          <w:sz w:val="26"/>
          <w:szCs w:val="26"/>
        </w:rPr>
        <w:t>заявления о согласии на предоставление земельного участка</w:t>
      </w:r>
      <w:r w:rsidR="004247B6" w:rsidRPr="0073587D">
        <w:rPr>
          <w:sz w:val="26"/>
          <w:szCs w:val="26"/>
        </w:rPr>
        <w:t>.</w:t>
      </w:r>
    </w:p>
    <w:p w:rsidR="0073587D" w:rsidRDefault="0073587D" w:rsidP="0073587D">
      <w:pPr>
        <w:pStyle w:val="afb"/>
        <w:numPr>
          <w:ilvl w:val="0"/>
          <w:numId w:val="8"/>
        </w:numPr>
        <w:tabs>
          <w:tab w:val="left" w:pos="540"/>
        </w:tabs>
        <w:suppressAutoHyphens w:val="0"/>
        <w:ind w:left="1276" w:hanging="425"/>
        <w:jc w:val="both"/>
        <w:rPr>
          <w:sz w:val="26"/>
          <w:szCs w:val="26"/>
        </w:rPr>
      </w:pPr>
      <w:r w:rsidRPr="0073587D">
        <w:rPr>
          <w:sz w:val="26"/>
          <w:szCs w:val="26"/>
        </w:rPr>
        <w:t xml:space="preserve">Анализ состава и содержания заявления и </w:t>
      </w:r>
      <w:proofErr w:type="gramStart"/>
      <w:r w:rsidRPr="0073587D">
        <w:rPr>
          <w:sz w:val="26"/>
          <w:szCs w:val="26"/>
        </w:rPr>
        <w:t>прилагаемых</w:t>
      </w:r>
      <w:proofErr w:type="gramEnd"/>
      <w:r w:rsidRPr="0073587D">
        <w:rPr>
          <w:sz w:val="26"/>
          <w:szCs w:val="26"/>
        </w:rPr>
        <w:t xml:space="preserve"> к заявлению </w:t>
      </w:r>
    </w:p>
    <w:p w:rsidR="00A50B79" w:rsidRDefault="004247B6" w:rsidP="0073587D">
      <w:pPr>
        <w:pStyle w:val="afb"/>
        <w:numPr>
          <w:ilvl w:val="0"/>
          <w:numId w:val="8"/>
        </w:numPr>
        <w:tabs>
          <w:tab w:val="left" w:pos="540"/>
        </w:tabs>
        <w:suppressAutoHyphens w:val="0"/>
        <w:ind w:left="0" w:firstLine="851"/>
        <w:jc w:val="both"/>
        <w:rPr>
          <w:sz w:val="26"/>
          <w:szCs w:val="26"/>
        </w:rPr>
      </w:pPr>
      <w:r>
        <w:rPr>
          <w:sz w:val="26"/>
          <w:szCs w:val="26"/>
        </w:rPr>
        <w:t xml:space="preserve"> </w:t>
      </w:r>
      <w:r w:rsidR="0073587D" w:rsidRPr="0073587D">
        <w:rPr>
          <w:sz w:val="26"/>
          <w:szCs w:val="26"/>
        </w:rPr>
        <w:t>Проверка сведений, подтверждающих наличие у Заявителя оснований для предоставления муниципальной услуги перед предоставлением земельного участка.</w:t>
      </w:r>
    </w:p>
    <w:p w:rsidR="00A6469F" w:rsidRPr="00E82EA2" w:rsidRDefault="0073587D" w:rsidP="001051B3">
      <w:pPr>
        <w:tabs>
          <w:tab w:val="left" w:pos="540"/>
        </w:tabs>
        <w:suppressAutoHyphens w:val="0"/>
        <w:ind w:firstLine="851"/>
        <w:jc w:val="both"/>
        <w:rPr>
          <w:sz w:val="26"/>
          <w:szCs w:val="26"/>
        </w:rPr>
      </w:pPr>
      <w:r>
        <w:rPr>
          <w:sz w:val="26"/>
          <w:szCs w:val="26"/>
        </w:rPr>
        <w:t xml:space="preserve">4. </w:t>
      </w:r>
      <w:r w:rsidR="00A66F11">
        <w:rPr>
          <w:sz w:val="26"/>
          <w:szCs w:val="26"/>
        </w:rPr>
        <w:t>П</w:t>
      </w:r>
      <w:r w:rsidR="00A6469F">
        <w:rPr>
          <w:sz w:val="26"/>
          <w:szCs w:val="26"/>
        </w:rPr>
        <w:t>ринятие постан</w:t>
      </w:r>
      <w:r w:rsidR="00A66F11">
        <w:rPr>
          <w:sz w:val="26"/>
          <w:szCs w:val="26"/>
        </w:rPr>
        <w:t xml:space="preserve">овления о соответствии граждан требованиям, предусмотренным </w:t>
      </w:r>
      <w:r w:rsidR="00A6469F">
        <w:rPr>
          <w:sz w:val="26"/>
          <w:szCs w:val="26"/>
        </w:rPr>
        <w:t>Закон</w:t>
      </w:r>
      <w:r w:rsidR="00A66F11">
        <w:rPr>
          <w:sz w:val="26"/>
          <w:szCs w:val="26"/>
        </w:rPr>
        <w:t>ом.</w:t>
      </w:r>
    </w:p>
    <w:p w:rsidR="00A6469F" w:rsidRPr="009E05B1" w:rsidRDefault="0073587D" w:rsidP="00535DA4">
      <w:pPr>
        <w:tabs>
          <w:tab w:val="left" w:pos="540"/>
        </w:tabs>
        <w:suppressAutoHyphens w:val="0"/>
        <w:ind w:firstLine="851"/>
        <w:jc w:val="both"/>
        <w:rPr>
          <w:sz w:val="26"/>
          <w:szCs w:val="26"/>
        </w:rPr>
      </w:pPr>
      <w:r>
        <w:rPr>
          <w:sz w:val="26"/>
          <w:szCs w:val="26"/>
        </w:rPr>
        <w:t>5</w:t>
      </w:r>
      <w:r w:rsidR="00A66F11">
        <w:rPr>
          <w:sz w:val="26"/>
          <w:szCs w:val="26"/>
        </w:rPr>
        <w:t>. П</w:t>
      </w:r>
      <w:r w:rsidR="00E14909" w:rsidRPr="009E05B1">
        <w:rPr>
          <w:sz w:val="26"/>
          <w:szCs w:val="26"/>
        </w:rPr>
        <w:t>ринятие</w:t>
      </w:r>
      <w:r w:rsidR="00A6469F" w:rsidRPr="009E05B1">
        <w:rPr>
          <w:sz w:val="26"/>
          <w:szCs w:val="26"/>
        </w:rPr>
        <w:t xml:space="preserve"> постановления о предоставлении земельного участка в собственность бесплатно и акта при</w:t>
      </w:r>
      <w:r w:rsidR="0072137A">
        <w:rPr>
          <w:sz w:val="26"/>
          <w:szCs w:val="26"/>
        </w:rPr>
        <w:t>ема-передачи земельного участка</w:t>
      </w:r>
      <w:r w:rsidR="000322D9">
        <w:rPr>
          <w:sz w:val="26"/>
          <w:szCs w:val="26"/>
        </w:rPr>
        <w:t>.</w:t>
      </w:r>
    </w:p>
    <w:p w:rsidR="00444BB2" w:rsidRDefault="00995193" w:rsidP="000237E3">
      <w:pPr>
        <w:pStyle w:val="a3"/>
        <w:spacing w:before="0" w:after="0"/>
        <w:ind w:firstLine="851"/>
        <w:jc w:val="both"/>
        <w:rPr>
          <w:sz w:val="26"/>
          <w:szCs w:val="26"/>
        </w:rPr>
      </w:pPr>
      <w:r w:rsidRPr="00A66F11">
        <w:rPr>
          <w:sz w:val="26"/>
          <w:szCs w:val="26"/>
        </w:rPr>
        <w:t>3.1.</w:t>
      </w:r>
      <w:r w:rsidRPr="00995193">
        <w:rPr>
          <w:b/>
          <w:sz w:val="26"/>
          <w:szCs w:val="26"/>
        </w:rPr>
        <w:t xml:space="preserve"> </w:t>
      </w:r>
      <w:r w:rsidR="00A66F11" w:rsidRPr="00A66F11">
        <w:rPr>
          <w:sz w:val="26"/>
          <w:szCs w:val="26"/>
        </w:rPr>
        <w:t>Прием и регистрация заявления о согласии на предоставление земельного участка.</w:t>
      </w:r>
    </w:p>
    <w:p w:rsidR="00A66F11" w:rsidRPr="00A66F11" w:rsidRDefault="00A66F11" w:rsidP="000237E3">
      <w:pPr>
        <w:pStyle w:val="a3"/>
        <w:spacing w:before="0" w:after="0"/>
        <w:ind w:firstLine="851"/>
        <w:jc w:val="both"/>
        <w:rPr>
          <w:sz w:val="26"/>
          <w:szCs w:val="26"/>
        </w:rPr>
      </w:pPr>
      <w:proofErr w:type="gramStart"/>
      <w:r w:rsidRPr="00A66F11">
        <w:rPr>
          <w:sz w:val="26"/>
          <w:szCs w:val="26"/>
        </w:rPr>
        <w:t>Юридическим фактом, инициирующим начало административной является предоставление в Отдел заявления о согласии на предоставление земельного участка лично или через представителя либо получение заявления посредством почтовой связи или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«Портале государственных и муниципальных услуг (функций) Калужской области с использованием универсальной электронной карты.</w:t>
      </w:r>
      <w:proofErr w:type="gramEnd"/>
    </w:p>
    <w:p w:rsidR="00A66F11" w:rsidRPr="00A66F11" w:rsidRDefault="00A66F11" w:rsidP="000237E3">
      <w:pPr>
        <w:pStyle w:val="a3"/>
        <w:spacing w:before="0" w:after="0"/>
        <w:ind w:firstLine="851"/>
        <w:jc w:val="both"/>
        <w:rPr>
          <w:sz w:val="26"/>
          <w:szCs w:val="26"/>
        </w:rPr>
      </w:pPr>
      <w:proofErr w:type="gramStart"/>
      <w:r w:rsidRPr="00A66F11">
        <w:rPr>
          <w:sz w:val="26"/>
          <w:szCs w:val="26"/>
        </w:rPr>
        <w:t>При установлении фактов отсутствия необходимых документов, несоответствия представленных документов требованиям к их оформлению, а также,  если документ нечитаемый или содержит неоговоренные зачеркивания, исправления,  специалист, уполномоченный принимать документы,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A66F11" w:rsidRPr="00A66F11" w:rsidRDefault="00A66F11" w:rsidP="000237E3">
      <w:pPr>
        <w:pStyle w:val="a3"/>
        <w:spacing w:before="0" w:after="0"/>
        <w:ind w:firstLine="851"/>
        <w:jc w:val="both"/>
        <w:rPr>
          <w:sz w:val="26"/>
          <w:szCs w:val="26"/>
        </w:rPr>
      </w:pPr>
      <w:r w:rsidRPr="00A66F11">
        <w:rPr>
          <w:sz w:val="26"/>
          <w:szCs w:val="26"/>
        </w:rPr>
        <w:t>При согласии Заявителя устранить препятствия, специалист, уполномоченный принимать документы, возвращает представленные документы.</w:t>
      </w:r>
    </w:p>
    <w:p w:rsidR="00A66F11" w:rsidRPr="00A66F11" w:rsidRDefault="00A66F11" w:rsidP="000237E3">
      <w:pPr>
        <w:pStyle w:val="a3"/>
        <w:spacing w:before="0" w:after="0"/>
        <w:ind w:firstLine="851"/>
        <w:jc w:val="both"/>
        <w:rPr>
          <w:sz w:val="26"/>
          <w:szCs w:val="26"/>
        </w:rPr>
      </w:pPr>
      <w:r w:rsidRPr="00A66F11">
        <w:rPr>
          <w:sz w:val="26"/>
          <w:szCs w:val="26"/>
        </w:rPr>
        <w:t>При несогласии Заявителя устранить препятствия, специалист, уполномоченный принимать документы, обращает его внимание, что указанное обстоятельство может препятствовать предоставлению муниципальной услуги.</w:t>
      </w:r>
    </w:p>
    <w:p w:rsidR="00A66F11" w:rsidRPr="00A66F11" w:rsidRDefault="00A66F11" w:rsidP="000237E3">
      <w:pPr>
        <w:pStyle w:val="a3"/>
        <w:spacing w:before="0" w:after="0"/>
        <w:ind w:firstLine="851"/>
        <w:jc w:val="both"/>
        <w:rPr>
          <w:sz w:val="26"/>
          <w:szCs w:val="26"/>
        </w:rPr>
      </w:pPr>
      <w:r w:rsidRPr="00A66F11">
        <w:rPr>
          <w:sz w:val="26"/>
          <w:szCs w:val="26"/>
        </w:rPr>
        <w:t>Общий максимальный срок приема документов не может превышать 15 минут.</w:t>
      </w:r>
    </w:p>
    <w:p w:rsidR="00A66F11" w:rsidRPr="00A66F11" w:rsidRDefault="000237E3" w:rsidP="000237E3">
      <w:pPr>
        <w:pStyle w:val="a3"/>
        <w:spacing w:before="0" w:after="0"/>
        <w:ind w:firstLine="851"/>
        <w:jc w:val="both"/>
        <w:rPr>
          <w:sz w:val="26"/>
          <w:szCs w:val="26"/>
        </w:rPr>
      </w:pPr>
      <w:r>
        <w:rPr>
          <w:sz w:val="26"/>
          <w:szCs w:val="26"/>
        </w:rPr>
        <w:t>З</w:t>
      </w:r>
      <w:r w:rsidR="00A66F11" w:rsidRPr="00A66F11">
        <w:rPr>
          <w:sz w:val="26"/>
          <w:szCs w:val="26"/>
        </w:rPr>
        <w:t>аявлени</w:t>
      </w:r>
      <w:r>
        <w:rPr>
          <w:sz w:val="26"/>
          <w:szCs w:val="26"/>
        </w:rPr>
        <w:t>е</w:t>
      </w:r>
      <w:r w:rsidR="00A66F11" w:rsidRPr="00A66F11">
        <w:rPr>
          <w:sz w:val="26"/>
          <w:szCs w:val="26"/>
        </w:rPr>
        <w:t xml:space="preserve">  о согласии на предоставление земельного участка </w:t>
      </w:r>
      <w:r>
        <w:rPr>
          <w:sz w:val="26"/>
          <w:szCs w:val="26"/>
        </w:rPr>
        <w:t xml:space="preserve"> </w:t>
      </w:r>
      <w:r w:rsidRPr="00A66F11">
        <w:rPr>
          <w:sz w:val="26"/>
          <w:szCs w:val="26"/>
        </w:rPr>
        <w:t>может быть подано в отношении не более пяти участков, включенных в один перечень земельных участков</w:t>
      </w:r>
      <w:r w:rsidR="00A50B79">
        <w:rPr>
          <w:sz w:val="26"/>
          <w:szCs w:val="26"/>
        </w:rPr>
        <w:t>,</w:t>
      </w:r>
      <w:r w:rsidRPr="00A66F11">
        <w:rPr>
          <w:sz w:val="26"/>
          <w:szCs w:val="26"/>
        </w:rPr>
        <w:t xml:space="preserve"> </w:t>
      </w:r>
      <w:r w:rsidR="00A66F11" w:rsidRPr="00A66F11">
        <w:rPr>
          <w:sz w:val="26"/>
          <w:szCs w:val="26"/>
        </w:rPr>
        <w:t>опубликованн</w:t>
      </w:r>
      <w:r>
        <w:rPr>
          <w:sz w:val="26"/>
          <w:szCs w:val="26"/>
        </w:rPr>
        <w:t xml:space="preserve">ый </w:t>
      </w:r>
      <w:r w:rsidR="00A66F11" w:rsidRPr="00A66F11">
        <w:rPr>
          <w:sz w:val="26"/>
          <w:szCs w:val="26"/>
        </w:rPr>
        <w:t xml:space="preserve"> в </w:t>
      </w:r>
      <w:r w:rsidR="00444BB2">
        <w:rPr>
          <w:sz w:val="26"/>
          <w:szCs w:val="26"/>
        </w:rPr>
        <w:t xml:space="preserve">районной </w:t>
      </w:r>
      <w:r w:rsidR="00A66F11" w:rsidRPr="00A66F11">
        <w:rPr>
          <w:sz w:val="26"/>
          <w:szCs w:val="26"/>
        </w:rPr>
        <w:t>газете</w:t>
      </w:r>
      <w:r w:rsidR="00444BB2">
        <w:rPr>
          <w:sz w:val="26"/>
          <w:szCs w:val="26"/>
        </w:rPr>
        <w:t xml:space="preserve"> «Заря»</w:t>
      </w:r>
      <w:r>
        <w:rPr>
          <w:sz w:val="26"/>
          <w:szCs w:val="26"/>
        </w:rPr>
        <w:t>.</w:t>
      </w:r>
    </w:p>
    <w:p w:rsidR="000237E3" w:rsidRDefault="00A66F11" w:rsidP="000237E3">
      <w:pPr>
        <w:pStyle w:val="a3"/>
        <w:widowControl w:val="0"/>
        <w:spacing w:before="0" w:after="0"/>
        <w:ind w:firstLine="851"/>
        <w:jc w:val="both"/>
        <w:rPr>
          <w:sz w:val="26"/>
          <w:szCs w:val="26"/>
        </w:rPr>
      </w:pPr>
      <w:r w:rsidRPr="00A66F11">
        <w:rPr>
          <w:sz w:val="26"/>
          <w:szCs w:val="26"/>
        </w:rPr>
        <w:t>Результатом административной процедуры является прием и регистрация</w:t>
      </w:r>
      <w:r w:rsidR="000237E3">
        <w:rPr>
          <w:sz w:val="26"/>
          <w:szCs w:val="26"/>
        </w:rPr>
        <w:t>.</w:t>
      </w:r>
    </w:p>
    <w:p w:rsidR="00D01D3B" w:rsidRPr="00661B36" w:rsidRDefault="00D01D3B" w:rsidP="000237E3">
      <w:pPr>
        <w:pStyle w:val="a3"/>
        <w:widowControl w:val="0"/>
        <w:spacing w:before="0" w:after="0"/>
        <w:ind w:firstLine="851"/>
        <w:jc w:val="both"/>
        <w:rPr>
          <w:rFonts w:eastAsia="Arial"/>
          <w:sz w:val="26"/>
          <w:szCs w:val="26"/>
        </w:rPr>
      </w:pPr>
      <w:r>
        <w:rPr>
          <w:rFonts w:eastAsia="Arial"/>
          <w:sz w:val="26"/>
          <w:szCs w:val="26"/>
        </w:rPr>
        <w:t>3.1.1</w:t>
      </w:r>
      <w:r w:rsidRPr="00661B36">
        <w:rPr>
          <w:rFonts w:eastAsia="Arial"/>
          <w:sz w:val="26"/>
          <w:szCs w:val="26"/>
        </w:rPr>
        <w:t>.</w:t>
      </w:r>
      <w:r>
        <w:rPr>
          <w:rFonts w:eastAsia="Arial"/>
          <w:sz w:val="26"/>
          <w:szCs w:val="26"/>
        </w:rPr>
        <w:t>1.</w:t>
      </w:r>
      <w:r w:rsidRPr="00661B36">
        <w:rPr>
          <w:rFonts w:eastAsia="Arial"/>
          <w:sz w:val="26"/>
          <w:szCs w:val="26"/>
        </w:rPr>
        <w:t xml:space="preserve"> Особенности организации подачи документов через Единый портал государственных и муниципальных услуг (функций):</w:t>
      </w:r>
    </w:p>
    <w:p w:rsidR="00D01D3B" w:rsidRPr="00661B36" w:rsidRDefault="00D01D3B" w:rsidP="00D01D3B">
      <w:pPr>
        <w:autoSpaceDE w:val="0"/>
        <w:autoSpaceDN w:val="0"/>
        <w:adjustRightInd w:val="0"/>
        <w:ind w:firstLine="851"/>
        <w:jc w:val="both"/>
        <w:rPr>
          <w:sz w:val="26"/>
          <w:szCs w:val="26"/>
        </w:rPr>
      </w:pPr>
      <w:r w:rsidRPr="00661B36">
        <w:rPr>
          <w:sz w:val="26"/>
          <w:szCs w:val="26"/>
        </w:rPr>
        <w:t>1.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D01D3B" w:rsidRPr="00661B36" w:rsidRDefault="00D01D3B" w:rsidP="00D01D3B">
      <w:pPr>
        <w:autoSpaceDE w:val="0"/>
        <w:autoSpaceDN w:val="0"/>
        <w:adjustRightInd w:val="0"/>
        <w:ind w:firstLine="851"/>
        <w:jc w:val="both"/>
        <w:rPr>
          <w:sz w:val="26"/>
          <w:szCs w:val="26"/>
        </w:rPr>
      </w:pPr>
      <w:r w:rsidRPr="00661B36">
        <w:rPr>
          <w:sz w:val="26"/>
          <w:szCs w:val="26"/>
        </w:rPr>
        <w:t>На Едином портале  государственных и муниципальных услуг (функций) размещаются образцы заполнения электронной формы запроса.</w:t>
      </w:r>
    </w:p>
    <w:p w:rsidR="00D01D3B" w:rsidRPr="00661B36" w:rsidRDefault="00D01D3B" w:rsidP="00D01D3B">
      <w:pPr>
        <w:autoSpaceDE w:val="0"/>
        <w:autoSpaceDN w:val="0"/>
        <w:adjustRightInd w:val="0"/>
        <w:ind w:firstLine="851"/>
        <w:jc w:val="both"/>
        <w:rPr>
          <w:sz w:val="26"/>
          <w:szCs w:val="26"/>
        </w:rPr>
      </w:pPr>
      <w:r w:rsidRPr="00661B36">
        <w:rPr>
          <w:sz w:val="26"/>
          <w:szCs w:val="26"/>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1D3B" w:rsidRPr="00661B36" w:rsidRDefault="00D01D3B" w:rsidP="00D01D3B">
      <w:pPr>
        <w:autoSpaceDE w:val="0"/>
        <w:autoSpaceDN w:val="0"/>
        <w:adjustRightInd w:val="0"/>
        <w:ind w:firstLine="851"/>
        <w:jc w:val="both"/>
        <w:rPr>
          <w:sz w:val="26"/>
          <w:szCs w:val="26"/>
        </w:rPr>
      </w:pPr>
      <w:r w:rsidRPr="00661B36">
        <w:rPr>
          <w:sz w:val="26"/>
          <w:szCs w:val="26"/>
        </w:rPr>
        <w:t>3. При формировании запроса заявителю обеспечивается:</w:t>
      </w:r>
    </w:p>
    <w:p w:rsidR="00D01D3B" w:rsidRPr="00661B36" w:rsidRDefault="00D01D3B" w:rsidP="00D01D3B">
      <w:pPr>
        <w:autoSpaceDE w:val="0"/>
        <w:autoSpaceDN w:val="0"/>
        <w:adjustRightInd w:val="0"/>
        <w:ind w:firstLine="851"/>
        <w:jc w:val="both"/>
        <w:rPr>
          <w:sz w:val="26"/>
          <w:szCs w:val="26"/>
        </w:rPr>
      </w:pPr>
      <w:r w:rsidRPr="00661B36">
        <w:rPr>
          <w:sz w:val="26"/>
          <w:szCs w:val="26"/>
        </w:rPr>
        <w:t xml:space="preserve">а) возможность копирования и сохранения запроса и иных документов, указанных в </w:t>
      </w:r>
      <w:r w:rsidRPr="00661B36">
        <w:rPr>
          <w:sz w:val="26"/>
          <w:szCs w:val="26"/>
        </w:rPr>
        <w:lastRenderedPageBreak/>
        <w:t>пункте 2.6 настоящего Административного регламента, необходимых для предоставления муниципальной услуги;</w:t>
      </w:r>
    </w:p>
    <w:p w:rsidR="00D01D3B" w:rsidRPr="00661B36" w:rsidRDefault="00D01D3B" w:rsidP="00D01D3B">
      <w:pPr>
        <w:autoSpaceDE w:val="0"/>
        <w:autoSpaceDN w:val="0"/>
        <w:adjustRightInd w:val="0"/>
        <w:ind w:firstLine="851"/>
        <w:jc w:val="both"/>
        <w:rPr>
          <w:sz w:val="26"/>
          <w:szCs w:val="26"/>
        </w:rPr>
      </w:pPr>
      <w:r w:rsidRPr="00661B36">
        <w:rPr>
          <w:sz w:val="26"/>
          <w:szCs w:val="26"/>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D01D3B" w:rsidRPr="00661B36" w:rsidRDefault="00D01D3B" w:rsidP="00D01D3B">
      <w:pPr>
        <w:autoSpaceDE w:val="0"/>
        <w:autoSpaceDN w:val="0"/>
        <w:adjustRightInd w:val="0"/>
        <w:ind w:firstLine="851"/>
        <w:jc w:val="both"/>
        <w:rPr>
          <w:sz w:val="26"/>
          <w:szCs w:val="26"/>
        </w:rPr>
      </w:pPr>
      <w:r w:rsidRPr="00661B36">
        <w:rPr>
          <w:sz w:val="26"/>
          <w:szCs w:val="26"/>
        </w:rPr>
        <w:t>в) возможность печати на бумажном носителе копии электронной формы запроса;</w:t>
      </w:r>
    </w:p>
    <w:p w:rsidR="00D01D3B" w:rsidRPr="00661B36" w:rsidRDefault="00D01D3B" w:rsidP="00D01D3B">
      <w:pPr>
        <w:autoSpaceDE w:val="0"/>
        <w:autoSpaceDN w:val="0"/>
        <w:adjustRightInd w:val="0"/>
        <w:ind w:firstLine="851"/>
        <w:jc w:val="both"/>
        <w:rPr>
          <w:sz w:val="26"/>
          <w:szCs w:val="26"/>
        </w:rPr>
      </w:pPr>
      <w:r w:rsidRPr="00661B36">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1D3B" w:rsidRPr="00661B36" w:rsidRDefault="00D01D3B" w:rsidP="00D01D3B">
      <w:pPr>
        <w:autoSpaceDE w:val="0"/>
        <w:autoSpaceDN w:val="0"/>
        <w:adjustRightInd w:val="0"/>
        <w:ind w:firstLine="851"/>
        <w:jc w:val="both"/>
        <w:rPr>
          <w:sz w:val="26"/>
          <w:szCs w:val="26"/>
        </w:rPr>
      </w:pPr>
      <w:proofErr w:type="gramStart"/>
      <w:r w:rsidRPr="00661B36">
        <w:rPr>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w:t>
      </w:r>
      <w:proofErr w:type="gramEnd"/>
      <w:r w:rsidRPr="00661B36">
        <w:rPr>
          <w:sz w:val="26"/>
          <w:szCs w:val="26"/>
        </w:rPr>
        <w:t xml:space="preserve"> части, касающейся сведений, отсутствующих в единой системе идентификац</w:t>
      </w:r>
      <w:proofErr w:type="gramStart"/>
      <w:r w:rsidRPr="00661B36">
        <w:rPr>
          <w:sz w:val="26"/>
          <w:szCs w:val="26"/>
        </w:rPr>
        <w:t>ии и ау</w:t>
      </w:r>
      <w:proofErr w:type="gramEnd"/>
      <w:r w:rsidRPr="00661B36">
        <w:rPr>
          <w:sz w:val="26"/>
          <w:szCs w:val="26"/>
        </w:rPr>
        <w:t>тентификации;</w:t>
      </w:r>
    </w:p>
    <w:p w:rsidR="00D01D3B" w:rsidRPr="00661B36" w:rsidRDefault="00D01D3B" w:rsidP="00D01D3B">
      <w:pPr>
        <w:autoSpaceDE w:val="0"/>
        <w:autoSpaceDN w:val="0"/>
        <w:adjustRightInd w:val="0"/>
        <w:ind w:firstLine="851"/>
        <w:jc w:val="both"/>
        <w:rPr>
          <w:sz w:val="26"/>
          <w:szCs w:val="26"/>
        </w:rPr>
      </w:pPr>
      <w:r w:rsidRPr="00661B36">
        <w:rPr>
          <w:sz w:val="26"/>
          <w:szCs w:val="26"/>
        </w:rPr>
        <w:t xml:space="preserve">е) возможность вернуться на любой из этапов заполнения электронной формы запроса без </w:t>
      </w:r>
      <w:proofErr w:type="gramStart"/>
      <w:r w:rsidRPr="00661B36">
        <w:rPr>
          <w:sz w:val="26"/>
          <w:szCs w:val="26"/>
        </w:rPr>
        <w:t>потери</w:t>
      </w:r>
      <w:proofErr w:type="gramEnd"/>
      <w:r w:rsidRPr="00661B36">
        <w:rPr>
          <w:sz w:val="26"/>
          <w:szCs w:val="26"/>
        </w:rPr>
        <w:t xml:space="preserve"> ранее введенной информации;</w:t>
      </w:r>
    </w:p>
    <w:p w:rsidR="00D01D3B" w:rsidRPr="00661B36" w:rsidRDefault="00D01D3B" w:rsidP="00D01D3B">
      <w:pPr>
        <w:autoSpaceDE w:val="0"/>
        <w:autoSpaceDN w:val="0"/>
        <w:adjustRightInd w:val="0"/>
        <w:ind w:firstLine="851"/>
        <w:jc w:val="both"/>
        <w:rPr>
          <w:sz w:val="26"/>
          <w:szCs w:val="26"/>
        </w:rPr>
      </w:pPr>
      <w:r w:rsidRPr="00661B36">
        <w:rPr>
          <w:sz w:val="26"/>
          <w:szCs w:val="26"/>
        </w:rPr>
        <w:t>ж)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01D3B" w:rsidRPr="00661B36" w:rsidRDefault="00D01D3B" w:rsidP="00D01D3B">
      <w:pPr>
        <w:autoSpaceDE w:val="0"/>
        <w:autoSpaceDN w:val="0"/>
        <w:adjustRightInd w:val="0"/>
        <w:jc w:val="both"/>
        <w:rPr>
          <w:sz w:val="26"/>
          <w:szCs w:val="26"/>
        </w:rPr>
      </w:pPr>
      <w:r w:rsidRPr="00661B36">
        <w:rPr>
          <w:sz w:val="26"/>
          <w:szCs w:val="26"/>
        </w:rPr>
        <w:t xml:space="preserve">            4. Сформированный и подписанный </w:t>
      </w:r>
      <w:proofErr w:type="gramStart"/>
      <w:r w:rsidRPr="00661B36">
        <w:rPr>
          <w:sz w:val="26"/>
          <w:szCs w:val="26"/>
        </w:rPr>
        <w:t>запрос</w:t>
      </w:r>
      <w:proofErr w:type="gramEnd"/>
      <w:r w:rsidRPr="00661B36">
        <w:rPr>
          <w:sz w:val="26"/>
          <w:szCs w:val="26"/>
        </w:rPr>
        <w:t xml:space="preserve"> и иные документы, указанные пунктах 2.6 настоящего Административного регламента, необходимые для предоставления муниципальной услуги, направляются в Администрацию посредством Единого портала государственных и муниципальных услуг (функций), на электронный адрес заявителя отправляется уведомление о получении документов.</w:t>
      </w:r>
    </w:p>
    <w:p w:rsidR="00D01D3B" w:rsidRPr="00661B36" w:rsidRDefault="00D01D3B" w:rsidP="00D01D3B">
      <w:pPr>
        <w:autoSpaceDE w:val="0"/>
        <w:autoSpaceDN w:val="0"/>
        <w:adjustRightInd w:val="0"/>
        <w:jc w:val="both"/>
        <w:rPr>
          <w:sz w:val="26"/>
          <w:szCs w:val="26"/>
        </w:rPr>
      </w:pPr>
      <w:r w:rsidRPr="00661B36">
        <w:rPr>
          <w:sz w:val="26"/>
          <w:szCs w:val="26"/>
        </w:rPr>
        <w:t xml:space="preserve">           5. В соответствии с правилами делопроизводства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01D3B" w:rsidRPr="00661B36" w:rsidRDefault="00D01D3B" w:rsidP="00D01D3B">
      <w:pPr>
        <w:autoSpaceDE w:val="0"/>
        <w:autoSpaceDN w:val="0"/>
        <w:adjustRightInd w:val="0"/>
        <w:jc w:val="both"/>
        <w:rPr>
          <w:sz w:val="26"/>
          <w:szCs w:val="26"/>
        </w:rPr>
      </w:pPr>
      <w:r w:rsidRPr="00661B36">
        <w:rPr>
          <w:sz w:val="26"/>
          <w:szCs w:val="26"/>
        </w:rPr>
        <w:t xml:space="preserve">         Срок регистрации запроса – 2 (два)  рабочих дня.</w:t>
      </w:r>
    </w:p>
    <w:p w:rsidR="00D01D3B" w:rsidRPr="00661B36" w:rsidRDefault="00D01D3B" w:rsidP="00D01D3B">
      <w:pPr>
        <w:autoSpaceDE w:val="0"/>
        <w:autoSpaceDN w:val="0"/>
        <w:adjustRightInd w:val="0"/>
        <w:jc w:val="both"/>
        <w:rPr>
          <w:sz w:val="26"/>
          <w:szCs w:val="26"/>
        </w:rPr>
      </w:pPr>
      <w:r w:rsidRPr="00661B36">
        <w:rPr>
          <w:sz w:val="26"/>
          <w:szCs w:val="26"/>
        </w:rPr>
        <w:t xml:space="preserve">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При получении запроса в электронной форме в автоматическом режиме осуществляется форматно-логический контроль запроса, а также осуществляются следующее действие: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заявителю будет представлена информация о ходе выполнения указанного запроса.</w:t>
      </w:r>
    </w:p>
    <w:p w:rsidR="00D01D3B" w:rsidRPr="00661B36" w:rsidRDefault="00D01D3B" w:rsidP="00D01D3B">
      <w:pPr>
        <w:autoSpaceDE w:val="0"/>
        <w:autoSpaceDN w:val="0"/>
        <w:adjustRightInd w:val="0"/>
        <w:jc w:val="both"/>
        <w:rPr>
          <w:sz w:val="26"/>
          <w:szCs w:val="26"/>
        </w:rPr>
      </w:pPr>
      <w:r w:rsidRPr="00661B36">
        <w:rPr>
          <w:sz w:val="26"/>
          <w:szCs w:val="26"/>
        </w:rPr>
        <w:t xml:space="preserve">        Прием и регистрация запроса осуществляются секретарем Администрации. После регистрации запрос направляется Главе Администрации, после чего направляется в Отдел.</w:t>
      </w:r>
    </w:p>
    <w:p w:rsidR="00D01D3B" w:rsidRPr="00661B36" w:rsidRDefault="00D01D3B" w:rsidP="00D01D3B">
      <w:pPr>
        <w:autoSpaceDE w:val="0"/>
        <w:autoSpaceDN w:val="0"/>
        <w:adjustRightInd w:val="0"/>
        <w:jc w:val="both"/>
        <w:rPr>
          <w:sz w:val="26"/>
          <w:szCs w:val="26"/>
        </w:rPr>
      </w:pPr>
      <w:r w:rsidRPr="00661B36">
        <w:rPr>
          <w:sz w:val="26"/>
          <w:szCs w:val="26"/>
        </w:rPr>
        <w:t xml:space="preserve">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Получение сведений о ходе выполнения запроса с использованием Единого портала государственных и муниципальных услуг (функций), официального сайта не </w:t>
      </w:r>
      <w:r w:rsidRPr="00661B36">
        <w:rPr>
          <w:sz w:val="26"/>
          <w:szCs w:val="26"/>
        </w:rPr>
        <w:lastRenderedPageBreak/>
        <w:t>осуществляется.</w:t>
      </w:r>
    </w:p>
    <w:p w:rsidR="00D01D3B" w:rsidRPr="00661B36" w:rsidRDefault="00D01D3B" w:rsidP="00D01D3B">
      <w:pPr>
        <w:jc w:val="both"/>
        <w:rPr>
          <w:color w:val="000000"/>
          <w:sz w:val="26"/>
          <w:szCs w:val="26"/>
          <w:lang w:eastAsia="ru-RU"/>
        </w:rPr>
      </w:pPr>
      <w:r w:rsidRPr="00661B36">
        <w:rPr>
          <w:sz w:val="26"/>
          <w:szCs w:val="26"/>
          <w:lang w:eastAsia="ru-RU"/>
        </w:rPr>
        <w:t xml:space="preserve">          3.1.</w:t>
      </w:r>
      <w:r>
        <w:rPr>
          <w:sz w:val="26"/>
          <w:szCs w:val="26"/>
          <w:lang w:eastAsia="ru-RU"/>
        </w:rPr>
        <w:t>1</w:t>
      </w:r>
      <w:r w:rsidRPr="00661B36">
        <w:rPr>
          <w:sz w:val="26"/>
          <w:szCs w:val="26"/>
          <w:lang w:eastAsia="ru-RU"/>
        </w:rPr>
        <w:t>.</w:t>
      </w:r>
      <w:r>
        <w:rPr>
          <w:sz w:val="26"/>
          <w:szCs w:val="26"/>
          <w:lang w:eastAsia="ru-RU"/>
        </w:rPr>
        <w:t>2</w:t>
      </w:r>
      <w:r w:rsidRPr="00661B36">
        <w:rPr>
          <w:b/>
          <w:color w:val="000000"/>
          <w:sz w:val="26"/>
          <w:szCs w:val="26"/>
          <w:lang w:eastAsia="ru-RU"/>
        </w:rPr>
        <w:t xml:space="preserve"> </w:t>
      </w:r>
      <w:r w:rsidRPr="00661B36">
        <w:rPr>
          <w:color w:val="000000"/>
          <w:sz w:val="26"/>
          <w:szCs w:val="26"/>
          <w:lang w:eastAsia="ru-RU"/>
        </w:rPr>
        <w:t>Особенности организации предоставления муниципальных услуг в многофункциональном центре.</w:t>
      </w:r>
    </w:p>
    <w:p w:rsidR="00D01D3B" w:rsidRPr="00661B36" w:rsidRDefault="00D01D3B" w:rsidP="00D01D3B">
      <w:pPr>
        <w:jc w:val="both"/>
        <w:rPr>
          <w:rFonts w:eastAsia="SimSun"/>
          <w:color w:val="000000"/>
          <w:sz w:val="26"/>
          <w:szCs w:val="26"/>
          <w:u w:val="single"/>
          <w:lang w:eastAsia="zh-CN"/>
        </w:rPr>
      </w:pPr>
      <w:r w:rsidRPr="00661B36">
        <w:rPr>
          <w:color w:val="000000"/>
          <w:sz w:val="26"/>
          <w:szCs w:val="26"/>
        </w:rPr>
        <w:t xml:space="preserve">            </w:t>
      </w:r>
      <w:r w:rsidRPr="00661B36">
        <w:rPr>
          <w:rFonts w:eastAsia="SimSun"/>
          <w:color w:val="000000"/>
          <w:sz w:val="26"/>
          <w:szCs w:val="26"/>
          <w:lang w:eastAsia="zh-CN"/>
        </w:rPr>
        <w:t xml:space="preserve">В предоставлении муниципальной услуги </w:t>
      </w:r>
      <w:r w:rsidRPr="00661B36">
        <w:rPr>
          <w:rFonts w:eastAsia="SimSun"/>
          <w:color w:val="000000"/>
          <w:sz w:val="26"/>
          <w:szCs w:val="26"/>
          <w:u w:val="single"/>
          <w:lang w:eastAsia="zh-CN"/>
        </w:rPr>
        <w:t>(в части приема заявления с необходимыми документами для предоставления муниципальной услуги)</w:t>
      </w:r>
      <w:r w:rsidRPr="00661B36">
        <w:rPr>
          <w:rFonts w:eastAsia="SimSun"/>
          <w:color w:val="000000"/>
          <w:sz w:val="26"/>
          <w:szCs w:val="26"/>
          <w:lang w:eastAsia="zh-CN"/>
        </w:rPr>
        <w:t xml:space="preserve"> участвует многофункциональный центр при наличии заключенного соглашения о взаимодействии между многофункциональным центром и администрацией муниципального района «Медынский район», наделённой полномочиями по предоставлению муниципальной услуги (далее – соглашение о взаимодействии). </w:t>
      </w:r>
      <w:r w:rsidRPr="00661B36">
        <w:rPr>
          <w:rFonts w:eastAsia="SimSun"/>
          <w:color w:val="000000"/>
          <w:sz w:val="26"/>
          <w:szCs w:val="26"/>
          <w:lang w:eastAsia="zh-CN"/>
        </w:rPr>
        <w:tab/>
        <w:t xml:space="preserve">Сведения о месте нахождения, номерах телефонов, адресах электронной почты многофункционального центра (филиалов) содержатся на официальном сайте многофункционального центра: </w:t>
      </w:r>
      <w:hyperlink w:history="1">
        <w:r w:rsidRPr="00661B36">
          <w:rPr>
            <w:rFonts w:eastAsia="SimSun"/>
            <w:color w:val="000000"/>
            <w:sz w:val="26"/>
            <w:szCs w:val="26"/>
            <w:u w:val="single"/>
            <w:lang w:eastAsia="zh-CN"/>
          </w:rPr>
          <w:t>http://mfc40.ru</w:t>
        </w:r>
      </w:hyperlink>
      <w:r w:rsidRPr="00661B36">
        <w:rPr>
          <w:rFonts w:eastAsia="SimSun"/>
          <w:color w:val="000000"/>
          <w:sz w:val="26"/>
          <w:szCs w:val="26"/>
          <w:u w:val="single"/>
          <w:lang w:eastAsia="zh-CN"/>
        </w:rPr>
        <w:t>.</w:t>
      </w:r>
    </w:p>
    <w:p w:rsidR="00D01D3B" w:rsidRPr="00661B36" w:rsidRDefault="00D01D3B" w:rsidP="00D01D3B">
      <w:pPr>
        <w:ind w:firstLine="708"/>
        <w:jc w:val="both"/>
        <w:rPr>
          <w:rFonts w:eastAsia="SimSun"/>
          <w:color w:val="000000"/>
          <w:sz w:val="26"/>
          <w:szCs w:val="26"/>
          <w:lang w:eastAsia="zh-CN"/>
        </w:rPr>
      </w:pPr>
      <w:r w:rsidRPr="00661B36">
        <w:rPr>
          <w:rFonts w:eastAsia="SimSun"/>
          <w:color w:val="000000"/>
          <w:sz w:val="26"/>
          <w:szCs w:val="26"/>
          <w:lang w:eastAsia="zh-CN"/>
        </w:rPr>
        <w:t>Приём, проверка документов заявителя, необходимых для предоставления муниципальной услуги в многофункциональном центре:</w:t>
      </w:r>
    </w:p>
    <w:p w:rsidR="00D01D3B" w:rsidRPr="00661B36" w:rsidRDefault="00D01D3B" w:rsidP="00D01D3B">
      <w:pPr>
        <w:jc w:val="both"/>
        <w:rPr>
          <w:rFonts w:eastAsia="SimSun"/>
          <w:color w:val="000000"/>
          <w:sz w:val="26"/>
          <w:szCs w:val="26"/>
          <w:lang w:eastAsia="zh-CN"/>
        </w:rPr>
      </w:pPr>
      <w:r w:rsidRPr="00661B36">
        <w:rPr>
          <w:rFonts w:eastAsia="SimSun"/>
          <w:color w:val="000000"/>
          <w:sz w:val="26"/>
          <w:szCs w:val="26"/>
          <w:lang w:eastAsia="zh-CN"/>
        </w:rPr>
        <w:tab/>
        <w:t>1. основанием для начала исполнения административной процедуры является обращение заявителя с заявлением в многофункциональный центр;</w:t>
      </w:r>
    </w:p>
    <w:p w:rsidR="00D01D3B" w:rsidRPr="00661B36" w:rsidRDefault="00D01D3B" w:rsidP="00D01D3B">
      <w:pPr>
        <w:jc w:val="both"/>
        <w:rPr>
          <w:rFonts w:eastAsia="SimSun"/>
          <w:color w:val="000000"/>
          <w:sz w:val="26"/>
          <w:szCs w:val="26"/>
          <w:lang w:eastAsia="zh-CN"/>
        </w:rPr>
      </w:pPr>
      <w:r w:rsidRPr="00661B36">
        <w:rPr>
          <w:rFonts w:eastAsia="SimSun"/>
          <w:color w:val="000000"/>
          <w:sz w:val="26"/>
          <w:szCs w:val="26"/>
          <w:lang w:eastAsia="zh-CN"/>
        </w:rPr>
        <w:tab/>
        <w:t xml:space="preserve">2. при обращении заявителя сотрудник многофункционального центра, ответственный за приём и регистрацию документов заявителя, принимает заявление и </w:t>
      </w:r>
    </w:p>
    <w:p w:rsidR="00D01D3B" w:rsidRPr="00661B36" w:rsidRDefault="00D01D3B" w:rsidP="00D01D3B">
      <w:pPr>
        <w:jc w:val="both"/>
        <w:rPr>
          <w:rFonts w:eastAsia="SimSun"/>
          <w:color w:val="000000"/>
          <w:sz w:val="26"/>
          <w:szCs w:val="26"/>
          <w:lang w:eastAsia="zh-CN"/>
        </w:rPr>
      </w:pPr>
      <w:r w:rsidRPr="00661B36">
        <w:rPr>
          <w:rFonts w:eastAsia="SimSun"/>
          <w:color w:val="000000"/>
          <w:sz w:val="26"/>
          <w:szCs w:val="26"/>
          <w:lang w:eastAsia="zh-CN"/>
        </w:rPr>
        <w:t xml:space="preserve">регистрирует его в автоматизированной информационной системе в порядке, установленном инструкцией по делопроизводству в многофункциональном центре. </w:t>
      </w:r>
    </w:p>
    <w:p w:rsidR="00D01D3B" w:rsidRPr="00661B36" w:rsidRDefault="00D01D3B" w:rsidP="00D01D3B">
      <w:pPr>
        <w:jc w:val="both"/>
        <w:rPr>
          <w:rFonts w:eastAsia="SimSun"/>
          <w:color w:val="000000"/>
          <w:sz w:val="26"/>
          <w:szCs w:val="26"/>
          <w:lang w:eastAsia="zh-CN"/>
        </w:rPr>
      </w:pPr>
      <w:r w:rsidRPr="00661B36">
        <w:rPr>
          <w:rFonts w:eastAsia="SimSun"/>
          <w:color w:val="000000"/>
          <w:sz w:val="26"/>
          <w:szCs w:val="26"/>
          <w:lang w:eastAsia="zh-CN"/>
        </w:rPr>
        <w:tab/>
        <w:t>По окончании приема документов специалист многофункционального центра выдает заявителю расписку в приеме документов;</w:t>
      </w:r>
    </w:p>
    <w:p w:rsidR="00D01D3B" w:rsidRPr="00661B36" w:rsidRDefault="00D01D3B" w:rsidP="00D01D3B">
      <w:pPr>
        <w:jc w:val="both"/>
        <w:rPr>
          <w:rFonts w:eastAsia="SimSun"/>
          <w:color w:val="000000"/>
          <w:sz w:val="26"/>
          <w:szCs w:val="26"/>
          <w:lang w:eastAsia="zh-CN"/>
        </w:rPr>
      </w:pPr>
      <w:r w:rsidRPr="00661B36">
        <w:rPr>
          <w:rFonts w:eastAsia="SimSun"/>
          <w:color w:val="000000"/>
          <w:sz w:val="26"/>
          <w:szCs w:val="26"/>
          <w:lang w:eastAsia="zh-CN"/>
        </w:rPr>
        <w:tab/>
        <w:t xml:space="preserve">3) ответственный сотрудник многофункционального центра направляет заявление с документами (в случае, если заявитель </w:t>
      </w:r>
      <w:proofErr w:type="gramStart"/>
      <w:r w:rsidRPr="00661B36">
        <w:rPr>
          <w:rFonts w:eastAsia="SimSun"/>
          <w:color w:val="000000"/>
          <w:sz w:val="26"/>
          <w:szCs w:val="26"/>
          <w:lang w:eastAsia="zh-CN"/>
        </w:rPr>
        <w:t>предоставил документы</w:t>
      </w:r>
      <w:proofErr w:type="gramEnd"/>
      <w:r w:rsidRPr="00661B36">
        <w:rPr>
          <w:rFonts w:eastAsia="SimSun"/>
          <w:color w:val="000000"/>
          <w:sz w:val="26"/>
          <w:szCs w:val="26"/>
          <w:lang w:eastAsia="zh-CN"/>
        </w:rPr>
        <w:t xml:space="preserve">, указанные в п.2.6. настоящего Административного регламента) в администрацию муниципального района «Медынский район»; </w:t>
      </w:r>
    </w:p>
    <w:p w:rsidR="00D01D3B" w:rsidRPr="00661B36" w:rsidRDefault="00D01D3B" w:rsidP="00D01D3B">
      <w:pPr>
        <w:jc w:val="both"/>
        <w:rPr>
          <w:rFonts w:eastAsia="SimSun"/>
          <w:color w:val="000000"/>
          <w:sz w:val="26"/>
          <w:szCs w:val="26"/>
          <w:lang w:eastAsia="zh-CN"/>
        </w:rPr>
      </w:pPr>
      <w:r w:rsidRPr="00661B36">
        <w:rPr>
          <w:rFonts w:eastAsia="SimSun"/>
          <w:color w:val="000000"/>
          <w:sz w:val="26"/>
          <w:szCs w:val="26"/>
          <w:lang w:eastAsia="zh-CN"/>
        </w:rPr>
        <w:tab/>
        <w:t>4) результатом выполнения административной процедуры является регистрация заявления и его передача в Отдел имущества администрации муниципального района «Медынский район»;</w:t>
      </w:r>
    </w:p>
    <w:p w:rsidR="00D01D3B" w:rsidRPr="00661B36" w:rsidRDefault="00D01D3B" w:rsidP="00D01D3B">
      <w:pPr>
        <w:rPr>
          <w:rFonts w:eastAsia="SimSun"/>
          <w:color w:val="000000"/>
          <w:sz w:val="26"/>
          <w:szCs w:val="26"/>
          <w:lang w:eastAsia="zh-CN"/>
        </w:rPr>
      </w:pPr>
      <w:r w:rsidRPr="00661B36">
        <w:rPr>
          <w:rFonts w:eastAsia="SimSun"/>
          <w:color w:val="000000"/>
          <w:sz w:val="26"/>
          <w:szCs w:val="26"/>
          <w:lang w:eastAsia="zh-CN"/>
        </w:rPr>
        <w:tab/>
        <w:t>5) максимальный срок выполнения административной процедуры составляет 2 рабочих дня со дня поступления заявления в многофункциональный центр;</w:t>
      </w:r>
    </w:p>
    <w:p w:rsidR="00D01D3B" w:rsidRPr="00661B36" w:rsidRDefault="00D01D3B" w:rsidP="00D01D3B">
      <w:pPr>
        <w:jc w:val="both"/>
        <w:rPr>
          <w:rFonts w:eastAsia="SimSun"/>
          <w:color w:val="000000"/>
          <w:sz w:val="26"/>
          <w:szCs w:val="26"/>
          <w:lang w:eastAsia="zh-CN"/>
        </w:rPr>
      </w:pPr>
      <w:r w:rsidRPr="00661B36">
        <w:rPr>
          <w:rFonts w:eastAsia="SimSun"/>
          <w:color w:val="000000"/>
          <w:sz w:val="26"/>
          <w:szCs w:val="26"/>
          <w:lang w:eastAsia="zh-CN"/>
        </w:rPr>
        <w:tab/>
        <w:t>6) в случае необходимости сотрудник многофункционального центра осуществляет подготовку и направление запроса в государственные органы, в распоряжении которых находятся документы, необходимые для предоставления государственной услуги в порядке, предусмотренном пунктами  2.6. настоящего Административного  регламента;</w:t>
      </w:r>
    </w:p>
    <w:p w:rsidR="00D01D3B" w:rsidRPr="00661B36" w:rsidRDefault="00D01D3B" w:rsidP="00D01D3B">
      <w:pPr>
        <w:jc w:val="both"/>
        <w:rPr>
          <w:rFonts w:eastAsia="SimSun"/>
          <w:color w:val="000000"/>
          <w:sz w:val="26"/>
          <w:szCs w:val="26"/>
          <w:lang w:eastAsia="zh-CN"/>
        </w:rPr>
      </w:pPr>
      <w:r w:rsidRPr="00661B36">
        <w:rPr>
          <w:rFonts w:eastAsia="SimSun"/>
          <w:color w:val="000000"/>
          <w:sz w:val="26"/>
          <w:szCs w:val="26"/>
          <w:lang w:eastAsia="zh-CN"/>
        </w:rPr>
        <w:tab/>
        <w:t>7) при поступлении заявления из многофункционального центра в администрацию муниципального района «Медынский район», выполняется административная процедура, предусмотренная пунктом 3.2, 3.3  настоящего Административного регламента;</w:t>
      </w:r>
    </w:p>
    <w:p w:rsidR="00D01D3B" w:rsidRPr="00661B36" w:rsidRDefault="00D01D3B" w:rsidP="00D01D3B">
      <w:pPr>
        <w:jc w:val="both"/>
        <w:rPr>
          <w:rFonts w:eastAsia="SimSun"/>
          <w:color w:val="000000"/>
          <w:sz w:val="26"/>
          <w:szCs w:val="26"/>
          <w:lang w:eastAsia="zh-CN"/>
        </w:rPr>
      </w:pPr>
      <w:r w:rsidRPr="00661B36">
        <w:rPr>
          <w:rFonts w:eastAsia="SimSun"/>
          <w:color w:val="000000"/>
          <w:sz w:val="26"/>
          <w:szCs w:val="26"/>
          <w:lang w:eastAsia="zh-CN"/>
        </w:rPr>
        <w:tab/>
        <w:t>8) Информирование заявителей о порядке подачи и рассмотрения жалобы на действия (бездействие) сотрудников многофункционального центра осуществляется следующими способами:</w:t>
      </w:r>
    </w:p>
    <w:p w:rsidR="00D01D3B" w:rsidRPr="00661B36" w:rsidRDefault="00D01D3B" w:rsidP="00D01D3B">
      <w:pPr>
        <w:rPr>
          <w:rFonts w:eastAsia="SimSun"/>
          <w:color w:val="000000"/>
          <w:sz w:val="26"/>
          <w:szCs w:val="26"/>
          <w:lang w:eastAsia="zh-CN"/>
        </w:rPr>
      </w:pPr>
      <w:r w:rsidRPr="00661B36">
        <w:rPr>
          <w:rFonts w:eastAsia="SimSun"/>
          <w:color w:val="000000"/>
          <w:sz w:val="26"/>
          <w:szCs w:val="26"/>
          <w:lang w:eastAsia="zh-CN"/>
        </w:rPr>
        <w:t>- на информационном стенде, расположенном в здании многофункционального центра;</w:t>
      </w:r>
    </w:p>
    <w:p w:rsidR="00D01D3B" w:rsidRPr="00D01D3B" w:rsidRDefault="00D01D3B" w:rsidP="00D01D3B">
      <w:pPr>
        <w:rPr>
          <w:rFonts w:eastAsia="SimSun"/>
          <w:color w:val="000000"/>
          <w:sz w:val="26"/>
          <w:szCs w:val="26"/>
          <w:lang w:eastAsia="zh-CN"/>
        </w:rPr>
      </w:pPr>
      <w:r w:rsidRPr="00661B36">
        <w:rPr>
          <w:rFonts w:eastAsia="SimSun"/>
          <w:color w:val="000000"/>
          <w:sz w:val="26"/>
          <w:szCs w:val="26"/>
          <w:lang w:eastAsia="zh-CN"/>
        </w:rPr>
        <w:t>- на официальном сайте многофункционального центра.</w:t>
      </w:r>
    </w:p>
    <w:p w:rsidR="000B4905" w:rsidRPr="0053336C" w:rsidRDefault="000B4905" w:rsidP="00B5036B">
      <w:pPr>
        <w:tabs>
          <w:tab w:val="left" w:pos="540"/>
        </w:tabs>
        <w:suppressAutoHyphens w:val="0"/>
        <w:ind w:firstLine="851"/>
        <w:jc w:val="both"/>
        <w:rPr>
          <w:sz w:val="26"/>
          <w:szCs w:val="26"/>
        </w:rPr>
      </w:pPr>
      <w:r w:rsidRPr="0053336C">
        <w:rPr>
          <w:sz w:val="26"/>
          <w:szCs w:val="26"/>
        </w:rPr>
        <w:t>3.2. Анализ состава и содержания заявления и прилагаемых к заявлению документов.</w:t>
      </w:r>
    </w:p>
    <w:p w:rsidR="009518F5" w:rsidRPr="000B4905" w:rsidRDefault="009518F5" w:rsidP="00B5036B">
      <w:pPr>
        <w:tabs>
          <w:tab w:val="left" w:pos="540"/>
        </w:tabs>
        <w:suppressAutoHyphens w:val="0"/>
        <w:ind w:firstLine="851"/>
        <w:jc w:val="both"/>
        <w:rPr>
          <w:b/>
          <w:sz w:val="26"/>
          <w:szCs w:val="26"/>
        </w:rPr>
      </w:pPr>
      <w:proofErr w:type="gramStart"/>
      <w:r w:rsidRPr="00661B36">
        <w:rPr>
          <w:sz w:val="26"/>
          <w:szCs w:val="26"/>
          <w:lang w:eastAsia="ru-RU"/>
        </w:rPr>
        <w:t>Юридическим фактом, инициирующим начало административной процедуры является</w:t>
      </w:r>
      <w:proofErr w:type="gramEnd"/>
      <w:r w:rsidRPr="00661B36">
        <w:rPr>
          <w:sz w:val="26"/>
          <w:szCs w:val="26"/>
          <w:lang w:eastAsia="ru-RU"/>
        </w:rPr>
        <w:t xml:space="preserve"> </w:t>
      </w:r>
      <w:r>
        <w:rPr>
          <w:sz w:val="26"/>
          <w:szCs w:val="26"/>
          <w:lang w:eastAsia="ru-RU"/>
        </w:rPr>
        <w:t>принятие</w:t>
      </w:r>
      <w:r w:rsidRPr="00661B36">
        <w:rPr>
          <w:sz w:val="26"/>
          <w:szCs w:val="26"/>
          <w:lang w:eastAsia="ru-RU"/>
        </w:rPr>
        <w:t xml:space="preserve"> заявления специалистом Отдела</w:t>
      </w:r>
      <w:r>
        <w:rPr>
          <w:sz w:val="26"/>
          <w:szCs w:val="26"/>
          <w:lang w:eastAsia="ru-RU"/>
        </w:rPr>
        <w:t>.</w:t>
      </w:r>
    </w:p>
    <w:p w:rsidR="000B4905" w:rsidRPr="000B4905" w:rsidRDefault="000B4905" w:rsidP="00B5036B">
      <w:pPr>
        <w:tabs>
          <w:tab w:val="left" w:pos="540"/>
        </w:tabs>
        <w:suppressAutoHyphens w:val="0"/>
        <w:ind w:firstLine="851"/>
        <w:jc w:val="both"/>
        <w:rPr>
          <w:sz w:val="26"/>
          <w:szCs w:val="26"/>
        </w:rPr>
      </w:pPr>
      <w:r w:rsidRPr="000B4905">
        <w:rPr>
          <w:sz w:val="26"/>
          <w:szCs w:val="26"/>
        </w:rPr>
        <w:t>Специалист Отдела анализирует состав и содержание приложенных к заявлению документов на предмет соотв</w:t>
      </w:r>
      <w:r w:rsidR="00995193">
        <w:rPr>
          <w:sz w:val="26"/>
          <w:szCs w:val="26"/>
        </w:rPr>
        <w:t>етствия требованиям настоящего Р</w:t>
      </w:r>
      <w:r w:rsidRPr="000B4905">
        <w:rPr>
          <w:sz w:val="26"/>
          <w:szCs w:val="26"/>
        </w:rPr>
        <w:t>егламента.</w:t>
      </w:r>
    </w:p>
    <w:p w:rsidR="000B4905" w:rsidRPr="000B4905" w:rsidRDefault="000B4905" w:rsidP="00B5036B">
      <w:pPr>
        <w:tabs>
          <w:tab w:val="left" w:pos="540"/>
        </w:tabs>
        <w:suppressAutoHyphens w:val="0"/>
        <w:ind w:firstLine="851"/>
        <w:jc w:val="both"/>
        <w:rPr>
          <w:sz w:val="26"/>
          <w:szCs w:val="26"/>
        </w:rPr>
      </w:pPr>
      <w:r w:rsidRPr="000B4905">
        <w:rPr>
          <w:sz w:val="26"/>
          <w:szCs w:val="26"/>
        </w:rPr>
        <w:t xml:space="preserve">В случае несоответствия документов, указанных в пункте 2.6. настоящего Регламента, </w:t>
      </w:r>
      <w:r w:rsidRPr="000B4905">
        <w:rPr>
          <w:sz w:val="26"/>
          <w:szCs w:val="26"/>
        </w:rPr>
        <w:lastRenderedPageBreak/>
        <w:t xml:space="preserve">Специалист обеспечивает подготовку, согласование и подписание в адрес Заявителя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К уведомлению об отказе в предоставлении муниципальной услуги прилагаются (возвращаются) представленные Заявителем документы. </w:t>
      </w:r>
    </w:p>
    <w:p w:rsidR="000B4905" w:rsidRPr="000B4905" w:rsidRDefault="000B4905" w:rsidP="00B5036B">
      <w:pPr>
        <w:tabs>
          <w:tab w:val="left" w:pos="540"/>
        </w:tabs>
        <w:suppressAutoHyphens w:val="0"/>
        <w:ind w:firstLine="851"/>
        <w:jc w:val="both"/>
        <w:rPr>
          <w:sz w:val="26"/>
          <w:szCs w:val="26"/>
        </w:rPr>
      </w:pPr>
      <w:r w:rsidRPr="000B4905">
        <w:rPr>
          <w:sz w:val="26"/>
          <w:szCs w:val="26"/>
        </w:rPr>
        <w:t xml:space="preserve">Если представлен полный комплект документов и основания для отказа в предоставлении муниципальной услуги отсутствуют, специалист Отдела обеспечивает выполнение дальнейших административных процедур, предусмотренных настоящим Регламентом. </w:t>
      </w:r>
    </w:p>
    <w:p w:rsidR="000B4905" w:rsidRPr="000B4905" w:rsidRDefault="000B4905" w:rsidP="00B5036B">
      <w:pPr>
        <w:suppressAutoHyphens w:val="0"/>
        <w:ind w:firstLine="851"/>
        <w:jc w:val="both"/>
        <w:rPr>
          <w:sz w:val="26"/>
          <w:szCs w:val="26"/>
        </w:rPr>
      </w:pPr>
      <w:r w:rsidRPr="000B4905">
        <w:rPr>
          <w:sz w:val="26"/>
          <w:szCs w:val="26"/>
        </w:rPr>
        <w:t>Результатом настоящей административной процедуры является подготовка соответствующего уведомления об отказе в предоставлении муниципальной услуги либо обеспечение выполнения дальнейших административных процедур, предусмотренных настоящим Регламентом.</w:t>
      </w:r>
    </w:p>
    <w:p w:rsidR="000B4905" w:rsidRPr="000B4905" w:rsidRDefault="000B4905" w:rsidP="00B5036B">
      <w:pPr>
        <w:tabs>
          <w:tab w:val="left" w:pos="540"/>
        </w:tabs>
        <w:suppressAutoHyphens w:val="0"/>
        <w:ind w:firstLine="851"/>
        <w:jc w:val="both"/>
        <w:rPr>
          <w:sz w:val="26"/>
          <w:szCs w:val="26"/>
        </w:rPr>
      </w:pPr>
      <w:r w:rsidRPr="000B4905">
        <w:rPr>
          <w:sz w:val="26"/>
          <w:szCs w:val="26"/>
        </w:rPr>
        <w:t>В случае отказа, способом фиксации результата административной процедуры является оформление на бумажном носителе уведомление об отказе в предоставлении муниципальной услуги.</w:t>
      </w:r>
    </w:p>
    <w:p w:rsidR="000B4905" w:rsidRPr="000B4905" w:rsidRDefault="000B4905" w:rsidP="00B5036B">
      <w:pPr>
        <w:tabs>
          <w:tab w:val="left" w:pos="540"/>
        </w:tabs>
        <w:suppressAutoHyphens w:val="0"/>
        <w:ind w:firstLine="851"/>
        <w:jc w:val="both"/>
        <w:rPr>
          <w:sz w:val="26"/>
          <w:szCs w:val="26"/>
        </w:rPr>
      </w:pPr>
      <w:r w:rsidRPr="000B4905">
        <w:rPr>
          <w:sz w:val="26"/>
          <w:szCs w:val="26"/>
        </w:rPr>
        <w:t>В случае, если приложенные к заявлению документы отвечают требованию настоящего Регламента, то ответственный специалист систематизирует их для дальнейшей работы.</w:t>
      </w:r>
    </w:p>
    <w:p w:rsidR="000B4905" w:rsidRPr="000B4905" w:rsidRDefault="000B4905" w:rsidP="00B5036B">
      <w:pPr>
        <w:tabs>
          <w:tab w:val="left" w:pos="540"/>
        </w:tabs>
        <w:suppressAutoHyphens w:val="0"/>
        <w:ind w:firstLine="851"/>
        <w:jc w:val="both"/>
        <w:rPr>
          <w:sz w:val="26"/>
          <w:szCs w:val="26"/>
        </w:rPr>
      </w:pPr>
      <w:r w:rsidRPr="000B4905">
        <w:rPr>
          <w:sz w:val="26"/>
          <w:szCs w:val="26"/>
        </w:rPr>
        <w:t>Максимальный срок выполнения данного действия составляет 5 рабочих дня с момента поступления документов специалисту Отдела.</w:t>
      </w:r>
    </w:p>
    <w:p w:rsidR="000B4905" w:rsidRPr="0053336C" w:rsidRDefault="000B4905" w:rsidP="00B5036B">
      <w:pPr>
        <w:pStyle w:val="a3"/>
        <w:widowControl w:val="0"/>
        <w:tabs>
          <w:tab w:val="left" w:pos="709"/>
        </w:tabs>
        <w:spacing w:before="0" w:after="0"/>
        <w:ind w:firstLine="851"/>
        <w:jc w:val="both"/>
        <w:rPr>
          <w:sz w:val="26"/>
          <w:szCs w:val="26"/>
        </w:rPr>
      </w:pPr>
      <w:r w:rsidRPr="0053336C">
        <w:rPr>
          <w:sz w:val="26"/>
          <w:szCs w:val="26"/>
        </w:rPr>
        <w:t>3.</w:t>
      </w:r>
      <w:r w:rsidR="00AD443F">
        <w:rPr>
          <w:sz w:val="26"/>
          <w:szCs w:val="26"/>
        </w:rPr>
        <w:t>3.</w:t>
      </w:r>
      <w:r w:rsidR="00AD443F" w:rsidRPr="00AD443F">
        <w:rPr>
          <w:sz w:val="26"/>
          <w:szCs w:val="26"/>
        </w:rPr>
        <w:tab/>
        <w:t xml:space="preserve"> Проверка сведений, подтверждающих наличие у Заявителя оснований для предоставления муниципальной услуги перед предоставлением земельного участка</w:t>
      </w:r>
      <w:r w:rsidR="009E4FD9">
        <w:rPr>
          <w:sz w:val="26"/>
          <w:szCs w:val="26"/>
        </w:rPr>
        <w:t>.</w:t>
      </w:r>
    </w:p>
    <w:p w:rsidR="009E4FD9" w:rsidRPr="009E4FD9" w:rsidRDefault="009E4FD9" w:rsidP="009E4FD9">
      <w:pPr>
        <w:tabs>
          <w:tab w:val="left" w:pos="540"/>
        </w:tabs>
        <w:suppressAutoHyphens w:val="0"/>
        <w:ind w:firstLine="851"/>
        <w:jc w:val="both"/>
        <w:rPr>
          <w:sz w:val="26"/>
          <w:szCs w:val="26"/>
        </w:rPr>
      </w:pPr>
      <w:r w:rsidRPr="009E4FD9">
        <w:rPr>
          <w:sz w:val="26"/>
          <w:szCs w:val="26"/>
        </w:rPr>
        <w:t>Юридическим фактом, инициирующим начало административной процедуры, является принятие специалистом Отдела заявления с документами.</w:t>
      </w:r>
    </w:p>
    <w:p w:rsidR="009E4FD9" w:rsidRPr="009E4FD9" w:rsidRDefault="009E4FD9" w:rsidP="009E4FD9">
      <w:pPr>
        <w:tabs>
          <w:tab w:val="left" w:pos="540"/>
        </w:tabs>
        <w:suppressAutoHyphens w:val="0"/>
        <w:ind w:firstLine="851"/>
        <w:jc w:val="both"/>
        <w:rPr>
          <w:sz w:val="26"/>
          <w:szCs w:val="26"/>
        </w:rPr>
      </w:pPr>
      <w:proofErr w:type="gramStart"/>
      <w:r w:rsidRPr="009E4FD9">
        <w:rPr>
          <w:sz w:val="26"/>
          <w:szCs w:val="26"/>
        </w:rPr>
        <w:t>Специалист Отдела в течение десяти рабочих дней с момента определения очередности предоставления земельного участка Заявителю осуществляет проверку сведений, подтверждающих соответствие Заявителя требованиям, предусмотренн</w:t>
      </w:r>
      <w:r w:rsidR="006810DD">
        <w:rPr>
          <w:sz w:val="26"/>
          <w:szCs w:val="26"/>
        </w:rPr>
        <w:t xml:space="preserve">ым Законом, в </w:t>
      </w:r>
      <w:r w:rsidRPr="009E4FD9">
        <w:rPr>
          <w:sz w:val="26"/>
          <w:szCs w:val="26"/>
        </w:rPr>
        <w:t>с цел</w:t>
      </w:r>
      <w:r w:rsidR="006810DD">
        <w:rPr>
          <w:sz w:val="26"/>
          <w:szCs w:val="26"/>
        </w:rPr>
        <w:t>ях</w:t>
      </w:r>
      <w:r w:rsidRPr="009E4FD9">
        <w:rPr>
          <w:sz w:val="26"/>
          <w:szCs w:val="26"/>
        </w:rPr>
        <w:t xml:space="preserve"> бесплатного предоставления земельного участка.</w:t>
      </w:r>
      <w:proofErr w:type="gramEnd"/>
    </w:p>
    <w:p w:rsidR="009E4FD9" w:rsidRPr="009E4FD9" w:rsidRDefault="009E4FD9" w:rsidP="009E4FD9">
      <w:pPr>
        <w:tabs>
          <w:tab w:val="left" w:pos="540"/>
        </w:tabs>
        <w:suppressAutoHyphens w:val="0"/>
        <w:ind w:firstLine="851"/>
        <w:jc w:val="both"/>
        <w:rPr>
          <w:sz w:val="26"/>
          <w:szCs w:val="26"/>
        </w:rPr>
      </w:pPr>
      <w:r w:rsidRPr="009E4FD9">
        <w:rPr>
          <w:sz w:val="26"/>
          <w:szCs w:val="26"/>
        </w:rPr>
        <w:t xml:space="preserve">В ходе проводимой проверки соответствия требованиям Закона </w:t>
      </w:r>
      <w:r>
        <w:rPr>
          <w:sz w:val="26"/>
          <w:szCs w:val="26"/>
        </w:rPr>
        <w:t>специалист Отдела</w:t>
      </w:r>
      <w:r w:rsidRPr="009E4FD9">
        <w:rPr>
          <w:sz w:val="26"/>
          <w:szCs w:val="26"/>
        </w:rPr>
        <w:t xml:space="preserve"> подготавливает и направляет в соответствующие органы и организации запросы о предоставлении сведений:</w:t>
      </w:r>
    </w:p>
    <w:p w:rsidR="009E4FD9" w:rsidRPr="009E4FD9" w:rsidRDefault="009E4FD9" w:rsidP="009E4FD9">
      <w:pPr>
        <w:tabs>
          <w:tab w:val="left" w:pos="540"/>
        </w:tabs>
        <w:suppressAutoHyphens w:val="0"/>
        <w:ind w:firstLine="851"/>
        <w:jc w:val="both"/>
        <w:rPr>
          <w:sz w:val="26"/>
          <w:szCs w:val="26"/>
        </w:rPr>
      </w:pPr>
      <w:r w:rsidRPr="009E4FD9">
        <w:rPr>
          <w:sz w:val="26"/>
          <w:szCs w:val="26"/>
        </w:rPr>
        <w:t>а) о постоянном месте жительства Заявителя;</w:t>
      </w:r>
    </w:p>
    <w:p w:rsidR="009E4FD9" w:rsidRPr="009E4FD9" w:rsidRDefault="009E4FD9" w:rsidP="009E4FD9">
      <w:pPr>
        <w:tabs>
          <w:tab w:val="left" w:pos="540"/>
        </w:tabs>
        <w:suppressAutoHyphens w:val="0"/>
        <w:ind w:firstLine="851"/>
        <w:jc w:val="both"/>
        <w:rPr>
          <w:sz w:val="26"/>
          <w:szCs w:val="26"/>
        </w:rPr>
      </w:pPr>
      <w:r w:rsidRPr="009E4FD9">
        <w:rPr>
          <w:sz w:val="26"/>
          <w:szCs w:val="26"/>
        </w:rPr>
        <w:t>б) о соответствии семьи Заявителя требованиям Закона Калужской области "О статусе многодетной семьи в Калужской области и мерах ее социальной поддержки" либо моменте наступления обстоятельств, в соответствии с которыми семья перестала отвечать данным требованиям;</w:t>
      </w:r>
    </w:p>
    <w:p w:rsidR="009E4FD9" w:rsidRPr="009E4FD9" w:rsidRDefault="009E4FD9" w:rsidP="009E4FD9">
      <w:pPr>
        <w:tabs>
          <w:tab w:val="left" w:pos="540"/>
        </w:tabs>
        <w:suppressAutoHyphens w:val="0"/>
        <w:ind w:firstLine="851"/>
        <w:jc w:val="both"/>
        <w:rPr>
          <w:sz w:val="26"/>
          <w:szCs w:val="26"/>
        </w:rPr>
      </w:pPr>
      <w:r w:rsidRPr="009E4FD9">
        <w:rPr>
          <w:sz w:val="26"/>
          <w:szCs w:val="26"/>
        </w:rPr>
        <w:t xml:space="preserve">в) </w:t>
      </w:r>
      <w:proofErr w:type="gramStart"/>
      <w:r w:rsidRPr="009E4FD9">
        <w:rPr>
          <w:sz w:val="26"/>
          <w:szCs w:val="26"/>
        </w:rPr>
        <w:t>подтверждающих</w:t>
      </w:r>
      <w:proofErr w:type="gramEnd"/>
      <w:r w:rsidRPr="009E4FD9">
        <w:rPr>
          <w:sz w:val="26"/>
          <w:szCs w:val="26"/>
        </w:rPr>
        <w:t>, что ранее Заявителю, а также его супругу (супруге) земельные участки бесплатно не предоставлялись.</w:t>
      </w:r>
    </w:p>
    <w:p w:rsidR="009E4FD9" w:rsidRPr="009E4FD9" w:rsidRDefault="009E4FD9" w:rsidP="009E4FD9">
      <w:pPr>
        <w:tabs>
          <w:tab w:val="left" w:pos="540"/>
        </w:tabs>
        <w:suppressAutoHyphens w:val="0"/>
        <w:ind w:firstLine="851"/>
        <w:jc w:val="both"/>
        <w:rPr>
          <w:sz w:val="26"/>
          <w:szCs w:val="26"/>
        </w:rPr>
      </w:pPr>
      <w:r w:rsidRPr="009E4FD9">
        <w:rPr>
          <w:sz w:val="26"/>
          <w:szCs w:val="26"/>
        </w:rPr>
        <w:t>Максимальный срок подготовки и направления запроса составляет 2 рабочих дня.</w:t>
      </w:r>
    </w:p>
    <w:p w:rsidR="009E4FD9" w:rsidRPr="009E4FD9" w:rsidRDefault="009E4FD9" w:rsidP="009E4FD9">
      <w:pPr>
        <w:tabs>
          <w:tab w:val="left" w:pos="540"/>
        </w:tabs>
        <w:suppressAutoHyphens w:val="0"/>
        <w:ind w:firstLine="851"/>
        <w:jc w:val="both"/>
        <w:rPr>
          <w:sz w:val="26"/>
          <w:szCs w:val="26"/>
        </w:rPr>
      </w:pPr>
      <w:r w:rsidRPr="009E4FD9">
        <w:rPr>
          <w:sz w:val="26"/>
          <w:szCs w:val="26"/>
        </w:rPr>
        <w:t xml:space="preserve">Срок ожидания ответа на запрос – в течение </w:t>
      </w:r>
      <w:r>
        <w:rPr>
          <w:sz w:val="26"/>
          <w:szCs w:val="26"/>
        </w:rPr>
        <w:t>3</w:t>
      </w:r>
      <w:r w:rsidRPr="009E4FD9">
        <w:rPr>
          <w:sz w:val="26"/>
          <w:szCs w:val="26"/>
        </w:rPr>
        <w:t xml:space="preserve"> рабочих дней с момента направления запроса. </w:t>
      </w:r>
    </w:p>
    <w:p w:rsidR="009E4FD9" w:rsidRPr="009E4FD9" w:rsidRDefault="009E4FD9" w:rsidP="009E4FD9">
      <w:pPr>
        <w:tabs>
          <w:tab w:val="left" w:pos="540"/>
        </w:tabs>
        <w:suppressAutoHyphens w:val="0"/>
        <w:ind w:firstLine="851"/>
        <w:jc w:val="both"/>
        <w:rPr>
          <w:sz w:val="26"/>
          <w:szCs w:val="26"/>
        </w:rPr>
      </w:pPr>
      <w:r w:rsidRPr="009E4FD9">
        <w:rPr>
          <w:sz w:val="26"/>
          <w:szCs w:val="26"/>
        </w:rPr>
        <w:t>Полученные ответы на запросы могут содержать в себе сведения, являющиеся основанием для отказа в предоставлении муниципальной услуги.</w:t>
      </w:r>
    </w:p>
    <w:p w:rsidR="009E4FD9" w:rsidRPr="009E4FD9" w:rsidRDefault="009E4FD9" w:rsidP="009E4FD9">
      <w:pPr>
        <w:tabs>
          <w:tab w:val="left" w:pos="540"/>
        </w:tabs>
        <w:suppressAutoHyphens w:val="0"/>
        <w:ind w:firstLine="851"/>
        <w:jc w:val="both"/>
        <w:rPr>
          <w:sz w:val="26"/>
          <w:szCs w:val="26"/>
        </w:rPr>
      </w:pPr>
      <w:proofErr w:type="gramStart"/>
      <w:r w:rsidRPr="009E4FD9">
        <w:rPr>
          <w:sz w:val="26"/>
          <w:szCs w:val="26"/>
        </w:rPr>
        <w:t xml:space="preserve">В этом случае специалист Отдела подготавливает и  согласовывает  проект постановления администрации муниципального района «Медынский район» о снятии гражданина </w:t>
      </w:r>
      <w:r>
        <w:rPr>
          <w:sz w:val="26"/>
          <w:szCs w:val="26"/>
        </w:rPr>
        <w:t>с учета и об исключении его из реес</w:t>
      </w:r>
      <w:r w:rsidRPr="009E4FD9">
        <w:rPr>
          <w:sz w:val="26"/>
          <w:szCs w:val="26"/>
        </w:rPr>
        <w:t>тра</w:t>
      </w:r>
      <w:r>
        <w:rPr>
          <w:sz w:val="26"/>
          <w:szCs w:val="26"/>
        </w:rPr>
        <w:t xml:space="preserve"> граждан имеющих трое и более детей, а</w:t>
      </w:r>
      <w:r w:rsidRPr="009E4FD9">
        <w:rPr>
          <w:sz w:val="26"/>
          <w:szCs w:val="26"/>
        </w:rPr>
        <w:t xml:space="preserve"> также уведомление об отказе предоставления муниципальной услуги с заведующим отделом правового обеспечения и архивной работы администрации муниципального района </w:t>
      </w:r>
      <w:r w:rsidRPr="009E4FD9">
        <w:rPr>
          <w:sz w:val="26"/>
          <w:szCs w:val="26"/>
        </w:rPr>
        <w:lastRenderedPageBreak/>
        <w:t>«Медынский район» и с заместителем Главы администрации муниципального района</w:t>
      </w:r>
      <w:proofErr w:type="gramEnd"/>
      <w:r w:rsidRPr="009E4FD9">
        <w:rPr>
          <w:sz w:val="26"/>
          <w:szCs w:val="26"/>
        </w:rPr>
        <w:t xml:space="preserve"> «Медынский район», </w:t>
      </w:r>
      <w:proofErr w:type="gramStart"/>
      <w:r w:rsidRPr="009E4FD9">
        <w:rPr>
          <w:sz w:val="26"/>
          <w:szCs w:val="26"/>
        </w:rPr>
        <w:t>курирующим</w:t>
      </w:r>
      <w:proofErr w:type="gramEnd"/>
      <w:r w:rsidRPr="009E4FD9">
        <w:rPr>
          <w:sz w:val="26"/>
          <w:szCs w:val="26"/>
        </w:rPr>
        <w:t xml:space="preserve"> деятельность Отдела. </w:t>
      </w:r>
    </w:p>
    <w:p w:rsidR="009E4FD9" w:rsidRPr="009E4FD9" w:rsidRDefault="009E4FD9" w:rsidP="009E4FD9">
      <w:pPr>
        <w:tabs>
          <w:tab w:val="left" w:pos="540"/>
        </w:tabs>
        <w:suppressAutoHyphens w:val="0"/>
        <w:ind w:firstLine="851"/>
        <w:jc w:val="both"/>
        <w:rPr>
          <w:sz w:val="26"/>
          <w:szCs w:val="26"/>
        </w:rPr>
      </w:pPr>
      <w:r w:rsidRPr="009E4FD9">
        <w:rPr>
          <w:sz w:val="26"/>
          <w:szCs w:val="26"/>
        </w:rPr>
        <w:t xml:space="preserve">Срок исполнения данных действий составляет 1 рабочий день. </w:t>
      </w:r>
    </w:p>
    <w:p w:rsidR="009E4FD9" w:rsidRPr="009E4FD9" w:rsidRDefault="009E4FD9" w:rsidP="009E4FD9">
      <w:pPr>
        <w:tabs>
          <w:tab w:val="left" w:pos="540"/>
        </w:tabs>
        <w:suppressAutoHyphens w:val="0"/>
        <w:ind w:firstLine="851"/>
        <w:jc w:val="both"/>
        <w:rPr>
          <w:sz w:val="26"/>
          <w:szCs w:val="26"/>
        </w:rPr>
      </w:pPr>
      <w:r w:rsidRPr="009E4FD9">
        <w:rPr>
          <w:sz w:val="26"/>
          <w:szCs w:val="26"/>
        </w:rPr>
        <w:t>Согласованный проект постановления и уведомление  передается на подпись главе администрации муниципального района «Медынский район».</w:t>
      </w:r>
    </w:p>
    <w:p w:rsidR="009E4FD9" w:rsidRPr="009E4FD9" w:rsidRDefault="009E4FD9" w:rsidP="009E4FD9">
      <w:pPr>
        <w:tabs>
          <w:tab w:val="left" w:pos="540"/>
        </w:tabs>
        <w:suppressAutoHyphens w:val="0"/>
        <w:ind w:firstLine="851"/>
        <w:jc w:val="both"/>
        <w:rPr>
          <w:sz w:val="26"/>
          <w:szCs w:val="26"/>
        </w:rPr>
      </w:pPr>
      <w:r w:rsidRPr="009E4FD9">
        <w:rPr>
          <w:sz w:val="26"/>
          <w:szCs w:val="26"/>
        </w:rPr>
        <w:t>Подписанный Главой администрации проект постановления передается на регистрацию в отдел организационно-контрольной работы и информации.</w:t>
      </w:r>
    </w:p>
    <w:p w:rsidR="009E4FD9" w:rsidRPr="009E4FD9" w:rsidRDefault="009E4FD9" w:rsidP="009E4FD9">
      <w:pPr>
        <w:tabs>
          <w:tab w:val="left" w:pos="540"/>
        </w:tabs>
        <w:suppressAutoHyphens w:val="0"/>
        <w:ind w:firstLine="851"/>
        <w:jc w:val="both"/>
        <w:rPr>
          <w:sz w:val="26"/>
          <w:szCs w:val="26"/>
        </w:rPr>
      </w:pPr>
      <w:r w:rsidRPr="009E4FD9">
        <w:rPr>
          <w:sz w:val="26"/>
          <w:szCs w:val="26"/>
        </w:rPr>
        <w:t>После получения подписанного постановления администрации муниципального района «Медынский район» о снятии гражданина с учета специалист</w:t>
      </w:r>
      <w:r>
        <w:rPr>
          <w:sz w:val="26"/>
          <w:szCs w:val="26"/>
        </w:rPr>
        <w:t xml:space="preserve"> Отдела исключает Заявителя из р</w:t>
      </w:r>
      <w:r w:rsidRPr="009E4FD9">
        <w:rPr>
          <w:sz w:val="26"/>
          <w:szCs w:val="26"/>
        </w:rPr>
        <w:t>еестра</w:t>
      </w:r>
      <w:r>
        <w:rPr>
          <w:sz w:val="26"/>
          <w:szCs w:val="26"/>
        </w:rPr>
        <w:t xml:space="preserve"> граждан</w:t>
      </w:r>
      <w:r w:rsidR="00D27911">
        <w:rPr>
          <w:sz w:val="26"/>
          <w:szCs w:val="26"/>
        </w:rPr>
        <w:t>,</w:t>
      </w:r>
      <w:r>
        <w:rPr>
          <w:sz w:val="26"/>
          <w:szCs w:val="26"/>
        </w:rPr>
        <w:t xml:space="preserve"> имеющих трех и более детей.</w:t>
      </w:r>
    </w:p>
    <w:p w:rsidR="009E4FD9" w:rsidRPr="009E4FD9" w:rsidRDefault="009E4FD9" w:rsidP="009E4FD9">
      <w:pPr>
        <w:tabs>
          <w:tab w:val="left" w:pos="540"/>
        </w:tabs>
        <w:suppressAutoHyphens w:val="0"/>
        <w:ind w:firstLine="851"/>
        <w:jc w:val="both"/>
        <w:rPr>
          <w:sz w:val="26"/>
          <w:szCs w:val="26"/>
        </w:rPr>
      </w:pPr>
      <w:r w:rsidRPr="009E4FD9">
        <w:rPr>
          <w:sz w:val="26"/>
          <w:szCs w:val="26"/>
        </w:rPr>
        <w:t>Срок подготовки и направления уведомления и постановления о снятии с учета составляет 2 рабочих дня с момента получения ответа на запрос из государственных органов.</w:t>
      </w:r>
    </w:p>
    <w:p w:rsidR="00D27911" w:rsidRDefault="009E4FD9" w:rsidP="00D27911">
      <w:pPr>
        <w:tabs>
          <w:tab w:val="left" w:pos="540"/>
        </w:tabs>
        <w:suppressAutoHyphens w:val="0"/>
        <w:ind w:firstLine="851"/>
        <w:jc w:val="both"/>
        <w:rPr>
          <w:sz w:val="26"/>
          <w:szCs w:val="26"/>
        </w:rPr>
      </w:pPr>
      <w:r w:rsidRPr="009E4FD9">
        <w:rPr>
          <w:sz w:val="26"/>
          <w:szCs w:val="26"/>
        </w:rPr>
        <w:t xml:space="preserve"> В случае отсутствия в полученных ответах основания для отказа в предоставлении муниципальной услуги, специалист  обеспечивает выполнение дальнейших административных процедур, предусмотренных настоящим Регламентом</w:t>
      </w:r>
      <w:r>
        <w:rPr>
          <w:sz w:val="26"/>
          <w:szCs w:val="26"/>
        </w:rPr>
        <w:t>.</w:t>
      </w:r>
    </w:p>
    <w:p w:rsidR="000B4905" w:rsidRPr="0053336C" w:rsidRDefault="00FB073B" w:rsidP="00B5036B">
      <w:pPr>
        <w:ind w:firstLine="851"/>
        <w:jc w:val="both"/>
        <w:rPr>
          <w:sz w:val="26"/>
          <w:szCs w:val="26"/>
        </w:rPr>
      </w:pPr>
      <w:r w:rsidRPr="0053336C">
        <w:rPr>
          <w:sz w:val="26"/>
          <w:szCs w:val="26"/>
        </w:rPr>
        <w:t>3.</w:t>
      </w:r>
      <w:r w:rsidR="000B4905" w:rsidRPr="0053336C">
        <w:rPr>
          <w:sz w:val="26"/>
          <w:szCs w:val="26"/>
        </w:rPr>
        <w:t xml:space="preserve">4. </w:t>
      </w:r>
      <w:r w:rsidR="0073587D" w:rsidRPr="0073587D">
        <w:rPr>
          <w:sz w:val="26"/>
          <w:szCs w:val="26"/>
        </w:rPr>
        <w:t>Принятие постановления о соответствии граждан требованиям, предусмотренным Законом.</w:t>
      </w:r>
    </w:p>
    <w:p w:rsidR="00D27911" w:rsidRPr="00D27911" w:rsidRDefault="00D27911" w:rsidP="00D27911">
      <w:pPr>
        <w:ind w:firstLine="851"/>
        <w:jc w:val="both"/>
        <w:rPr>
          <w:sz w:val="26"/>
          <w:szCs w:val="26"/>
        </w:rPr>
      </w:pPr>
      <w:r w:rsidRPr="00D27911">
        <w:rPr>
          <w:sz w:val="26"/>
          <w:szCs w:val="26"/>
        </w:rPr>
        <w:t>Юридическим фактом, инициирующим начало данной административной процедуры, является наличие заявления о согласии на предоставление земельного участка, отвечающее требованиям Регламента, отсутствие оснований для отказа в предоставлении муниципальной услуги.</w:t>
      </w:r>
    </w:p>
    <w:p w:rsidR="00D27911" w:rsidRPr="00D27911" w:rsidRDefault="00D27911" w:rsidP="00D27911">
      <w:pPr>
        <w:ind w:firstLine="851"/>
        <w:jc w:val="both"/>
        <w:rPr>
          <w:sz w:val="26"/>
          <w:szCs w:val="26"/>
        </w:rPr>
      </w:pPr>
      <w:r w:rsidRPr="00D27911">
        <w:rPr>
          <w:sz w:val="26"/>
          <w:szCs w:val="26"/>
        </w:rPr>
        <w:t xml:space="preserve">Специалист Отдела готовит проект постановления администрации муниципального района «Медынский район» о соответствии гражданам требованиям Закона и обеспечивает его согласование с </w:t>
      </w:r>
      <w:proofErr w:type="gramStart"/>
      <w:r w:rsidRPr="00D27911">
        <w:rPr>
          <w:sz w:val="26"/>
          <w:szCs w:val="26"/>
        </w:rPr>
        <w:t>заведующим отдела</w:t>
      </w:r>
      <w:proofErr w:type="gramEnd"/>
      <w:r w:rsidRPr="00D27911">
        <w:rPr>
          <w:sz w:val="26"/>
          <w:szCs w:val="26"/>
        </w:rPr>
        <w:t xml:space="preserve"> правового обеспечения и архивной работы администрации муниципального района «Медынский район» и заместителем главы администрации, курирующим деятельность Отдела. </w:t>
      </w:r>
    </w:p>
    <w:p w:rsidR="00D27911" w:rsidRPr="00D27911" w:rsidRDefault="00D27911" w:rsidP="00D27911">
      <w:pPr>
        <w:ind w:firstLine="851"/>
        <w:jc w:val="both"/>
        <w:rPr>
          <w:sz w:val="26"/>
          <w:szCs w:val="26"/>
        </w:rPr>
      </w:pPr>
      <w:r w:rsidRPr="00D27911">
        <w:rPr>
          <w:sz w:val="26"/>
          <w:szCs w:val="26"/>
        </w:rPr>
        <w:t>Согласованный проект постановления передается на подпись главе администрации муниципального района «Медынский район».</w:t>
      </w:r>
    </w:p>
    <w:p w:rsidR="00D27911" w:rsidRPr="00D27911" w:rsidRDefault="00D27911" w:rsidP="00D27911">
      <w:pPr>
        <w:ind w:firstLine="851"/>
        <w:jc w:val="both"/>
        <w:rPr>
          <w:sz w:val="26"/>
          <w:szCs w:val="26"/>
        </w:rPr>
      </w:pPr>
      <w:r w:rsidRPr="00D27911">
        <w:rPr>
          <w:sz w:val="26"/>
          <w:szCs w:val="26"/>
        </w:rPr>
        <w:t>Срок исполнения данных действий составляет 1 рабочий день.</w:t>
      </w:r>
    </w:p>
    <w:p w:rsidR="00D27911" w:rsidRPr="00D27911" w:rsidRDefault="00D27911" w:rsidP="00D27911">
      <w:pPr>
        <w:ind w:firstLine="851"/>
        <w:jc w:val="both"/>
        <w:rPr>
          <w:sz w:val="26"/>
          <w:szCs w:val="26"/>
        </w:rPr>
      </w:pPr>
      <w:r w:rsidRPr="00D27911">
        <w:rPr>
          <w:sz w:val="26"/>
          <w:szCs w:val="26"/>
        </w:rPr>
        <w:t>Подписанный Главой администрации проект постановления передается на регистрацию в отдел организационно-контрольной работы и информации.</w:t>
      </w:r>
    </w:p>
    <w:p w:rsidR="00D27911" w:rsidRPr="00D27911" w:rsidRDefault="00D27911" w:rsidP="00D27911">
      <w:pPr>
        <w:ind w:firstLine="851"/>
        <w:jc w:val="both"/>
        <w:rPr>
          <w:sz w:val="26"/>
          <w:szCs w:val="26"/>
        </w:rPr>
      </w:pPr>
      <w:r w:rsidRPr="00D27911">
        <w:rPr>
          <w:sz w:val="26"/>
          <w:szCs w:val="26"/>
        </w:rPr>
        <w:t>Срок исполнения административной процедуры - 2  рабочих дня с момента получения ответов на запросы, указанные в пункте 3.</w:t>
      </w:r>
      <w:r w:rsidR="006810DD">
        <w:rPr>
          <w:sz w:val="26"/>
          <w:szCs w:val="26"/>
        </w:rPr>
        <w:t>3</w:t>
      </w:r>
      <w:r w:rsidRPr="00D27911">
        <w:rPr>
          <w:sz w:val="26"/>
          <w:szCs w:val="26"/>
        </w:rPr>
        <w:t xml:space="preserve"> настоящего Регламента.</w:t>
      </w:r>
    </w:p>
    <w:p w:rsidR="007149D9" w:rsidRDefault="00D27911" w:rsidP="00640CD9">
      <w:pPr>
        <w:ind w:firstLine="851"/>
        <w:jc w:val="both"/>
        <w:rPr>
          <w:sz w:val="26"/>
          <w:szCs w:val="26"/>
        </w:rPr>
      </w:pPr>
      <w:r w:rsidRPr="00D27911">
        <w:rPr>
          <w:sz w:val="26"/>
          <w:szCs w:val="26"/>
        </w:rPr>
        <w:t>Результатом административной процедуры является принятие постановления о соответствии гражданам требованиям Закона.</w:t>
      </w:r>
    </w:p>
    <w:p w:rsidR="0017060F" w:rsidRDefault="00E14909" w:rsidP="0017060F">
      <w:pPr>
        <w:ind w:firstLine="851"/>
        <w:jc w:val="both"/>
        <w:rPr>
          <w:sz w:val="26"/>
          <w:szCs w:val="26"/>
        </w:rPr>
      </w:pPr>
      <w:r w:rsidRPr="0053336C">
        <w:rPr>
          <w:sz w:val="26"/>
          <w:szCs w:val="26"/>
        </w:rPr>
        <w:t>3.</w:t>
      </w:r>
      <w:r w:rsidR="001E0EFC" w:rsidRPr="0053336C">
        <w:rPr>
          <w:sz w:val="26"/>
          <w:szCs w:val="26"/>
        </w:rPr>
        <w:t>5.</w:t>
      </w:r>
      <w:r w:rsidRPr="0053336C">
        <w:rPr>
          <w:sz w:val="26"/>
          <w:szCs w:val="26"/>
        </w:rPr>
        <w:t xml:space="preserve"> Принятие постановления о предоставлении земельного участка в собственность бесплатно и акта при</w:t>
      </w:r>
      <w:r w:rsidR="0072137A">
        <w:rPr>
          <w:sz w:val="26"/>
          <w:szCs w:val="26"/>
        </w:rPr>
        <w:t>ема-передачи земельного участка</w:t>
      </w:r>
      <w:r w:rsidRPr="0053336C">
        <w:rPr>
          <w:sz w:val="26"/>
          <w:szCs w:val="26"/>
        </w:rPr>
        <w:t>.</w:t>
      </w:r>
    </w:p>
    <w:p w:rsidR="00392734" w:rsidRPr="0053336C" w:rsidRDefault="00392734" w:rsidP="0017060F">
      <w:pPr>
        <w:ind w:firstLine="851"/>
        <w:jc w:val="both"/>
        <w:rPr>
          <w:sz w:val="26"/>
          <w:szCs w:val="26"/>
        </w:rPr>
      </w:pPr>
      <w:r w:rsidRPr="00392734">
        <w:rPr>
          <w:sz w:val="26"/>
          <w:szCs w:val="26"/>
        </w:rPr>
        <w:t xml:space="preserve">Юридическим фактом, инициирующим начало данной административной процедуры, является </w:t>
      </w:r>
      <w:r>
        <w:rPr>
          <w:sz w:val="26"/>
          <w:szCs w:val="26"/>
        </w:rPr>
        <w:t>принятие постановления администрации муниципального района «Медынский район» о соответствии граждан требованиям Закона</w:t>
      </w:r>
      <w:r w:rsidRPr="00392734">
        <w:rPr>
          <w:sz w:val="26"/>
          <w:szCs w:val="26"/>
        </w:rPr>
        <w:t>.</w:t>
      </w:r>
    </w:p>
    <w:p w:rsidR="00E60372" w:rsidRDefault="00392734" w:rsidP="0017060F">
      <w:pPr>
        <w:ind w:firstLine="851"/>
        <w:jc w:val="both"/>
        <w:rPr>
          <w:sz w:val="26"/>
          <w:szCs w:val="26"/>
        </w:rPr>
      </w:pPr>
      <w:r>
        <w:rPr>
          <w:sz w:val="26"/>
          <w:szCs w:val="26"/>
        </w:rPr>
        <w:t>С</w:t>
      </w:r>
      <w:r w:rsidR="000322D9">
        <w:rPr>
          <w:sz w:val="26"/>
          <w:szCs w:val="26"/>
        </w:rPr>
        <w:t xml:space="preserve">пециалист Отдела </w:t>
      </w:r>
      <w:r w:rsidR="000322D9" w:rsidRPr="000322D9">
        <w:rPr>
          <w:sz w:val="26"/>
          <w:szCs w:val="26"/>
        </w:rPr>
        <w:t>готовит проект постановления администрации муниципального района «Медынский район» о предоставлении в собственность бесплатно земельного участка  и обеспечивает его согласование с заведующим отделом правового обеспечения и архивной работы администрации муниципального района «Медынский район» и заместителем главы администрации, курирующим деятельность Отдела.</w:t>
      </w:r>
    </w:p>
    <w:p w:rsidR="0017060F" w:rsidRDefault="004A2F46" w:rsidP="000322D9">
      <w:pPr>
        <w:ind w:firstLine="851"/>
        <w:jc w:val="both"/>
        <w:rPr>
          <w:sz w:val="26"/>
          <w:szCs w:val="26"/>
        </w:rPr>
      </w:pPr>
      <w:r>
        <w:rPr>
          <w:sz w:val="26"/>
          <w:szCs w:val="26"/>
        </w:rPr>
        <w:t>В случае, если в отношении одного земельного участка в течение месячного срока поступило несколько заявлений о согласии на его предоставление, первоочередным является заявление о согласии Заявителя, который ранее других включен в Реестр.</w:t>
      </w:r>
      <w:r w:rsidR="00C35999">
        <w:rPr>
          <w:sz w:val="26"/>
          <w:szCs w:val="26"/>
        </w:rPr>
        <w:t xml:space="preserve"> В случае, если </w:t>
      </w:r>
      <w:r w:rsidR="00C35999">
        <w:rPr>
          <w:sz w:val="26"/>
          <w:szCs w:val="26"/>
        </w:rPr>
        <w:lastRenderedPageBreak/>
        <w:t>Заявитель имеет преимущество в получении нескольких участк</w:t>
      </w:r>
      <w:r w:rsidR="004673DC">
        <w:rPr>
          <w:sz w:val="26"/>
          <w:szCs w:val="26"/>
        </w:rPr>
        <w:t>ов, то рассматривается заявление</w:t>
      </w:r>
      <w:r w:rsidR="00C35999">
        <w:rPr>
          <w:sz w:val="26"/>
          <w:szCs w:val="26"/>
        </w:rPr>
        <w:t xml:space="preserve"> о согласии на предоставление</w:t>
      </w:r>
      <w:r w:rsidR="004673DC">
        <w:rPr>
          <w:sz w:val="26"/>
          <w:szCs w:val="26"/>
        </w:rPr>
        <w:t xml:space="preserve"> участка, </w:t>
      </w:r>
      <w:r w:rsidR="00C35999">
        <w:rPr>
          <w:sz w:val="26"/>
          <w:szCs w:val="26"/>
        </w:rPr>
        <w:t xml:space="preserve"> </w:t>
      </w:r>
      <w:r w:rsidR="004673DC">
        <w:rPr>
          <w:sz w:val="26"/>
          <w:szCs w:val="26"/>
        </w:rPr>
        <w:t>в котором</w:t>
      </w:r>
      <w:r w:rsidR="00C35999">
        <w:rPr>
          <w:sz w:val="26"/>
          <w:szCs w:val="26"/>
        </w:rPr>
        <w:t xml:space="preserve"> указаны более ранние дата и время подачи заявления. В отношении иных земельных участков заявления о согласии считаются отозванными.</w:t>
      </w:r>
    </w:p>
    <w:p w:rsidR="00073C3A" w:rsidRPr="00073C3A" w:rsidRDefault="00073C3A" w:rsidP="00073C3A">
      <w:pPr>
        <w:tabs>
          <w:tab w:val="left" w:pos="540"/>
        </w:tabs>
        <w:suppressAutoHyphens w:val="0"/>
        <w:ind w:firstLine="851"/>
        <w:jc w:val="both"/>
        <w:rPr>
          <w:sz w:val="26"/>
          <w:szCs w:val="26"/>
        </w:rPr>
      </w:pPr>
      <w:r w:rsidRPr="00073C3A">
        <w:rPr>
          <w:sz w:val="26"/>
          <w:szCs w:val="26"/>
        </w:rPr>
        <w:t>Согласованный проект постановления передается на подпись главе администрации муниципального района «Медынский район».</w:t>
      </w:r>
    </w:p>
    <w:p w:rsidR="00073C3A" w:rsidRPr="00073C3A" w:rsidRDefault="00073C3A" w:rsidP="00073C3A">
      <w:pPr>
        <w:tabs>
          <w:tab w:val="left" w:pos="540"/>
        </w:tabs>
        <w:suppressAutoHyphens w:val="0"/>
        <w:ind w:firstLine="851"/>
        <w:jc w:val="both"/>
        <w:rPr>
          <w:sz w:val="26"/>
          <w:szCs w:val="26"/>
        </w:rPr>
      </w:pPr>
      <w:r w:rsidRPr="00073C3A">
        <w:rPr>
          <w:sz w:val="26"/>
          <w:szCs w:val="26"/>
        </w:rPr>
        <w:t>Срок исполнения данных действий составляет 1 рабочий день.</w:t>
      </w:r>
    </w:p>
    <w:p w:rsidR="00073C3A" w:rsidRPr="00073C3A" w:rsidRDefault="00073C3A" w:rsidP="00073C3A">
      <w:pPr>
        <w:tabs>
          <w:tab w:val="left" w:pos="540"/>
        </w:tabs>
        <w:suppressAutoHyphens w:val="0"/>
        <w:ind w:firstLine="851"/>
        <w:jc w:val="both"/>
        <w:rPr>
          <w:sz w:val="26"/>
          <w:szCs w:val="26"/>
        </w:rPr>
      </w:pPr>
      <w:r w:rsidRPr="00073C3A">
        <w:rPr>
          <w:sz w:val="26"/>
          <w:szCs w:val="26"/>
        </w:rPr>
        <w:t>Подписанный Главой администрации</w:t>
      </w:r>
      <w:r>
        <w:rPr>
          <w:sz w:val="26"/>
          <w:szCs w:val="26"/>
        </w:rPr>
        <w:t xml:space="preserve"> муниципального района «Медынский район»</w:t>
      </w:r>
      <w:r w:rsidRPr="00073C3A">
        <w:rPr>
          <w:sz w:val="26"/>
          <w:szCs w:val="26"/>
        </w:rPr>
        <w:t xml:space="preserve"> проект постановления передается на регистрацию в отдел организационно-контрольной работы и информации.</w:t>
      </w:r>
    </w:p>
    <w:p w:rsidR="00073C3A" w:rsidRDefault="00073C3A" w:rsidP="00073C3A">
      <w:pPr>
        <w:tabs>
          <w:tab w:val="left" w:pos="540"/>
        </w:tabs>
        <w:suppressAutoHyphens w:val="0"/>
        <w:ind w:firstLine="851"/>
        <w:jc w:val="both"/>
        <w:rPr>
          <w:sz w:val="26"/>
          <w:szCs w:val="26"/>
        </w:rPr>
      </w:pPr>
      <w:r w:rsidRPr="00073C3A">
        <w:rPr>
          <w:sz w:val="26"/>
          <w:szCs w:val="26"/>
        </w:rPr>
        <w:t xml:space="preserve">Срок исполнения </w:t>
      </w:r>
      <w:r>
        <w:rPr>
          <w:sz w:val="26"/>
          <w:szCs w:val="26"/>
        </w:rPr>
        <w:t>данного действия</w:t>
      </w:r>
      <w:r w:rsidRPr="00073C3A">
        <w:rPr>
          <w:sz w:val="26"/>
          <w:szCs w:val="26"/>
        </w:rPr>
        <w:t xml:space="preserve"> </w:t>
      </w:r>
      <w:r>
        <w:rPr>
          <w:sz w:val="26"/>
          <w:szCs w:val="26"/>
        </w:rPr>
        <w:t>составляет</w:t>
      </w:r>
      <w:r w:rsidRPr="00073C3A">
        <w:rPr>
          <w:sz w:val="26"/>
          <w:szCs w:val="26"/>
        </w:rPr>
        <w:t xml:space="preserve"> 2  рабочих дня</w:t>
      </w:r>
      <w:r>
        <w:rPr>
          <w:sz w:val="26"/>
          <w:szCs w:val="26"/>
        </w:rPr>
        <w:t>.</w:t>
      </w:r>
    </w:p>
    <w:p w:rsidR="000D779A" w:rsidRDefault="000D779A" w:rsidP="0072137A">
      <w:pPr>
        <w:tabs>
          <w:tab w:val="left" w:pos="540"/>
        </w:tabs>
        <w:suppressAutoHyphens w:val="0"/>
        <w:ind w:firstLine="851"/>
        <w:jc w:val="both"/>
        <w:rPr>
          <w:sz w:val="26"/>
          <w:szCs w:val="26"/>
        </w:rPr>
      </w:pPr>
      <w:r>
        <w:rPr>
          <w:sz w:val="26"/>
          <w:szCs w:val="26"/>
        </w:rPr>
        <w:t xml:space="preserve">Постановление о предоставлении земельного участка и акт приема-передачи земельного участка направляются </w:t>
      </w:r>
      <w:r w:rsidR="00073C3A">
        <w:rPr>
          <w:sz w:val="26"/>
          <w:szCs w:val="26"/>
        </w:rPr>
        <w:t>Заявителю</w:t>
      </w:r>
      <w:r>
        <w:rPr>
          <w:sz w:val="26"/>
          <w:szCs w:val="26"/>
        </w:rPr>
        <w:t xml:space="preserve"> в течение трех рабочих дней со дня принятия соответствующего </w:t>
      </w:r>
      <w:r w:rsidR="00073C3A">
        <w:rPr>
          <w:sz w:val="26"/>
          <w:szCs w:val="26"/>
        </w:rPr>
        <w:t>постановления</w:t>
      </w:r>
      <w:r w:rsidR="0072137A">
        <w:rPr>
          <w:sz w:val="26"/>
          <w:szCs w:val="26"/>
        </w:rPr>
        <w:t xml:space="preserve"> </w:t>
      </w:r>
      <w:r w:rsidR="004B7EA7">
        <w:rPr>
          <w:sz w:val="26"/>
          <w:szCs w:val="26"/>
        </w:rPr>
        <w:t>для государственной регистрации прав собственности на земельный участок.</w:t>
      </w:r>
    </w:p>
    <w:p w:rsidR="005138B8" w:rsidRDefault="005138B8" w:rsidP="0072137A">
      <w:pPr>
        <w:tabs>
          <w:tab w:val="left" w:pos="540"/>
        </w:tabs>
        <w:suppressAutoHyphens w:val="0"/>
        <w:ind w:firstLine="851"/>
        <w:jc w:val="both"/>
        <w:rPr>
          <w:sz w:val="26"/>
          <w:szCs w:val="26"/>
        </w:rPr>
      </w:pPr>
      <w:r w:rsidRPr="005138B8">
        <w:rPr>
          <w:sz w:val="26"/>
          <w:szCs w:val="26"/>
        </w:rPr>
        <w:t xml:space="preserve">В случае </w:t>
      </w:r>
      <w:r w:rsidR="00F846A0" w:rsidRPr="005138B8">
        <w:rPr>
          <w:sz w:val="26"/>
          <w:szCs w:val="26"/>
        </w:rPr>
        <w:t>не подписания</w:t>
      </w:r>
      <w:r w:rsidRPr="005138B8">
        <w:rPr>
          <w:sz w:val="26"/>
          <w:szCs w:val="26"/>
        </w:rPr>
        <w:t xml:space="preserve"> гражданином акта приема-передачи земельного участка в течение двух месяцев с момента принятия </w:t>
      </w:r>
      <w:r w:rsidR="00F846A0">
        <w:rPr>
          <w:sz w:val="26"/>
          <w:szCs w:val="26"/>
        </w:rPr>
        <w:t>постановления</w:t>
      </w:r>
      <w:r w:rsidRPr="005138B8">
        <w:rPr>
          <w:sz w:val="26"/>
          <w:szCs w:val="26"/>
        </w:rPr>
        <w:t xml:space="preserve"> о предоставлении земельного участка такое </w:t>
      </w:r>
      <w:r w:rsidR="00F846A0">
        <w:rPr>
          <w:sz w:val="26"/>
          <w:szCs w:val="26"/>
        </w:rPr>
        <w:t>постановление</w:t>
      </w:r>
      <w:r w:rsidRPr="005138B8">
        <w:rPr>
          <w:sz w:val="26"/>
          <w:szCs w:val="26"/>
        </w:rPr>
        <w:t xml:space="preserve"> подлежит отмене</w:t>
      </w:r>
      <w:r w:rsidR="00F846A0">
        <w:rPr>
          <w:sz w:val="26"/>
          <w:szCs w:val="26"/>
        </w:rPr>
        <w:t>.</w:t>
      </w:r>
    </w:p>
    <w:p w:rsidR="000322D9" w:rsidRDefault="00F846A0" w:rsidP="000322D9">
      <w:pPr>
        <w:autoSpaceDE w:val="0"/>
        <w:autoSpaceDN w:val="0"/>
        <w:adjustRightInd w:val="0"/>
        <w:ind w:firstLine="851"/>
        <w:jc w:val="both"/>
        <w:rPr>
          <w:sz w:val="26"/>
          <w:szCs w:val="26"/>
        </w:rPr>
      </w:pPr>
      <w:r>
        <w:rPr>
          <w:sz w:val="26"/>
          <w:szCs w:val="26"/>
        </w:rPr>
        <w:t>В случае подписания Заявителем акта приема-передачи земельного участка с</w:t>
      </w:r>
      <w:r w:rsidR="00090F2A">
        <w:rPr>
          <w:sz w:val="26"/>
          <w:szCs w:val="26"/>
        </w:rPr>
        <w:t xml:space="preserve">пециалист Отдела </w:t>
      </w:r>
      <w:r w:rsidR="000B1999">
        <w:rPr>
          <w:sz w:val="26"/>
          <w:szCs w:val="26"/>
        </w:rPr>
        <w:t>исключает Заявителя из</w:t>
      </w:r>
      <w:r w:rsidR="00904446">
        <w:rPr>
          <w:sz w:val="26"/>
          <w:szCs w:val="26"/>
        </w:rPr>
        <w:t xml:space="preserve"> р</w:t>
      </w:r>
      <w:r w:rsidR="00090F2A">
        <w:rPr>
          <w:sz w:val="26"/>
          <w:szCs w:val="26"/>
        </w:rPr>
        <w:t>еестр</w:t>
      </w:r>
      <w:r w:rsidR="00904446">
        <w:rPr>
          <w:sz w:val="26"/>
          <w:szCs w:val="26"/>
        </w:rPr>
        <w:t>а, внося  в р</w:t>
      </w:r>
      <w:r w:rsidR="000B1999">
        <w:rPr>
          <w:sz w:val="26"/>
          <w:szCs w:val="26"/>
        </w:rPr>
        <w:t xml:space="preserve">еестр </w:t>
      </w:r>
      <w:r w:rsidR="00090F2A">
        <w:rPr>
          <w:sz w:val="26"/>
          <w:szCs w:val="26"/>
        </w:rPr>
        <w:t xml:space="preserve"> пометк</w:t>
      </w:r>
      <w:r w:rsidR="000B1999">
        <w:rPr>
          <w:sz w:val="26"/>
          <w:szCs w:val="26"/>
        </w:rPr>
        <w:t>у «Исключен».</w:t>
      </w:r>
      <w:r w:rsidR="00090F2A">
        <w:rPr>
          <w:sz w:val="26"/>
          <w:szCs w:val="26"/>
        </w:rPr>
        <w:t xml:space="preserve"> </w:t>
      </w:r>
    </w:p>
    <w:p w:rsidR="00DD6215" w:rsidRPr="000B4905" w:rsidRDefault="00073C3A" w:rsidP="000322D9">
      <w:pPr>
        <w:autoSpaceDE w:val="0"/>
        <w:autoSpaceDN w:val="0"/>
        <w:adjustRightInd w:val="0"/>
        <w:ind w:firstLine="851"/>
        <w:jc w:val="both"/>
        <w:rPr>
          <w:sz w:val="26"/>
          <w:szCs w:val="26"/>
        </w:rPr>
      </w:pPr>
      <w:r>
        <w:rPr>
          <w:sz w:val="26"/>
          <w:szCs w:val="26"/>
        </w:rPr>
        <w:t>Результатом административной процедуры является принятие постановления  администрации муниципального района «Медынский район» о предоставлении в собственность бесплатно земельного участка, акта приема-передачи земельного участка.</w:t>
      </w:r>
    </w:p>
    <w:p w:rsidR="00CA789C" w:rsidRPr="000B4905" w:rsidRDefault="00CA789C" w:rsidP="00B5036B">
      <w:pPr>
        <w:ind w:firstLine="851"/>
        <w:jc w:val="both"/>
        <w:rPr>
          <w:sz w:val="26"/>
          <w:szCs w:val="26"/>
        </w:rPr>
      </w:pPr>
    </w:p>
    <w:p w:rsidR="000B1999" w:rsidRDefault="000B1999" w:rsidP="000B1999">
      <w:pPr>
        <w:pStyle w:val="a3"/>
        <w:widowControl w:val="0"/>
        <w:spacing w:before="0" w:after="0"/>
        <w:jc w:val="center"/>
        <w:rPr>
          <w:b/>
        </w:rPr>
      </w:pPr>
    </w:p>
    <w:p w:rsidR="000B1999" w:rsidRPr="00445B0C" w:rsidRDefault="000B1999" w:rsidP="00445B0C">
      <w:pPr>
        <w:pStyle w:val="afb"/>
        <w:numPr>
          <w:ilvl w:val="0"/>
          <w:numId w:val="7"/>
        </w:numPr>
        <w:suppressAutoHyphens w:val="0"/>
        <w:rPr>
          <w:b/>
          <w:sz w:val="26"/>
          <w:szCs w:val="26"/>
        </w:rPr>
      </w:pPr>
      <w:r w:rsidRPr="00445B0C">
        <w:rPr>
          <w:b/>
          <w:sz w:val="26"/>
          <w:szCs w:val="26"/>
        </w:rPr>
        <w:t xml:space="preserve">Формы </w:t>
      </w:r>
      <w:proofErr w:type="gramStart"/>
      <w:r w:rsidRPr="00445B0C">
        <w:rPr>
          <w:b/>
          <w:sz w:val="26"/>
          <w:szCs w:val="26"/>
        </w:rPr>
        <w:t>контроля за</w:t>
      </w:r>
      <w:proofErr w:type="gramEnd"/>
      <w:r w:rsidRPr="00445B0C">
        <w:rPr>
          <w:b/>
          <w:sz w:val="26"/>
          <w:szCs w:val="26"/>
        </w:rPr>
        <w:t xml:space="preserve"> исполнением административного регламента.</w:t>
      </w:r>
    </w:p>
    <w:p w:rsidR="000B1999" w:rsidRPr="002D2345" w:rsidRDefault="000B1999" w:rsidP="000B1999">
      <w:pPr>
        <w:suppressAutoHyphens w:val="0"/>
        <w:ind w:left="1773"/>
        <w:rPr>
          <w:b/>
          <w:sz w:val="26"/>
          <w:szCs w:val="26"/>
        </w:rPr>
      </w:pPr>
    </w:p>
    <w:p w:rsidR="000B1999" w:rsidRPr="00560FC7" w:rsidRDefault="000B1999" w:rsidP="000B1999">
      <w:pPr>
        <w:suppressAutoHyphens w:val="0"/>
        <w:autoSpaceDE w:val="0"/>
        <w:ind w:firstLine="539"/>
        <w:jc w:val="both"/>
        <w:rPr>
          <w:sz w:val="26"/>
          <w:szCs w:val="26"/>
        </w:rPr>
      </w:pPr>
      <w:r w:rsidRPr="00560FC7">
        <w:rPr>
          <w:sz w:val="26"/>
          <w:szCs w:val="26"/>
        </w:rPr>
        <w:t xml:space="preserve">4.1. Текущий </w:t>
      </w:r>
      <w:proofErr w:type="gramStart"/>
      <w:r w:rsidRPr="00560FC7">
        <w:rPr>
          <w:sz w:val="26"/>
          <w:szCs w:val="26"/>
        </w:rPr>
        <w:t>контроль за</w:t>
      </w:r>
      <w:proofErr w:type="gramEnd"/>
      <w:r w:rsidRPr="00560FC7">
        <w:rPr>
          <w:sz w:val="26"/>
          <w:szCs w:val="26"/>
        </w:rPr>
        <w:t xml:space="preserve">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лицами, а также за полнотой и качеством предоставления исполнителем муниципальной услуги осуществляется заведующим Отделом или лицом его замещающим.</w:t>
      </w:r>
    </w:p>
    <w:p w:rsidR="000B1999" w:rsidRPr="00560FC7" w:rsidRDefault="000B1999" w:rsidP="000B1999">
      <w:pPr>
        <w:suppressAutoHyphens w:val="0"/>
        <w:autoSpaceDE w:val="0"/>
        <w:ind w:firstLine="539"/>
        <w:jc w:val="both"/>
        <w:rPr>
          <w:sz w:val="26"/>
          <w:szCs w:val="26"/>
        </w:rPr>
      </w:pPr>
      <w:r w:rsidRPr="00560FC7">
        <w:rPr>
          <w:sz w:val="26"/>
          <w:szCs w:val="26"/>
        </w:rPr>
        <w:t xml:space="preserve">4.2. Периодичность осуществления текущего контроля устанавливается заведующим Отделом или лицом его замещающим. </w:t>
      </w:r>
      <w:proofErr w:type="gramStart"/>
      <w:r w:rsidRPr="00560FC7">
        <w:rPr>
          <w:sz w:val="26"/>
          <w:szCs w:val="26"/>
        </w:rPr>
        <w:t>Контроль за</w:t>
      </w:r>
      <w:proofErr w:type="gramEnd"/>
      <w:r w:rsidRPr="00560FC7">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0B1999" w:rsidRPr="00560FC7" w:rsidRDefault="000B1999" w:rsidP="000B1999">
      <w:pPr>
        <w:suppressAutoHyphens w:val="0"/>
        <w:autoSpaceDE w:val="0"/>
        <w:ind w:firstLine="539"/>
        <w:jc w:val="both"/>
        <w:rPr>
          <w:sz w:val="26"/>
          <w:szCs w:val="26"/>
        </w:rPr>
      </w:pPr>
      <w:r w:rsidRPr="00560FC7">
        <w:rPr>
          <w:sz w:val="26"/>
          <w:szCs w:val="26"/>
        </w:rPr>
        <w:t xml:space="preserve">4.3. Внешний контроль над полнотой и качеством предоставления муниципальной услуги осуществляет заместитель главы администрации </w:t>
      </w:r>
      <w:r>
        <w:rPr>
          <w:sz w:val="26"/>
          <w:szCs w:val="26"/>
        </w:rPr>
        <w:t>муниципального района</w:t>
      </w:r>
      <w:r w:rsidRPr="00560FC7">
        <w:rPr>
          <w:sz w:val="26"/>
          <w:szCs w:val="26"/>
        </w:rPr>
        <w:t xml:space="preserve"> «Медынский район» и глава администрации </w:t>
      </w:r>
      <w:r>
        <w:rPr>
          <w:sz w:val="26"/>
          <w:szCs w:val="26"/>
        </w:rPr>
        <w:t>муниципального района</w:t>
      </w:r>
      <w:r w:rsidRPr="00560FC7">
        <w:rPr>
          <w:sz w:val="26"/>
          <w:szCs w:val="26"/>
        </w:rPr>
        <w:t xml:space="preserve"> «Медынский район».</w:t>
      </w:r>
    </w:p>
    <w:p w:rsidR="000B1999" w:rsidRPr="00560FC7" w:rsidRDefault="000B1999" w:rsidP="000B1999">
      <w:pPr>
        <w:pStyle w:val="a3"/>
        <w:widowControl w:val="0"/>
        <w:spacing w:before="0" w:after="0"/>
        <w:ind w:firstLine="539"/>
        <w:jc w:val="both"/>
        <w:rPr>
          <w:sz w:val="26"/>
          <w:szCs w:val="26"/>
        </w:rPr>
      </w:pPr>
      <w:r w:rsidRPr="00560FC7">
        <w:rPr>
          <w:sz w:val="26"/>
          <w:szCs w:val="26"/>
        </w:rPr>
        <w:t>4.4.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0B1999" w:rsidRPr="00560FC7" w:rsidRDefault="000B1999" w:rsidP="000B1999">
      <w:pPr>
        <w:suppressAutoHyphens w:val="0"/>
        <w:ind w:firstLine="539"/>
        <w:jc w:val="both"/>
        <w:rPr>
          <w:sz w:val="26"/>
          <w:szCs w:val="26"/>
        </w:rPr>
      </w:pPr>
      <w:r w:rsidRPr="00560FC7">
        <w:rPr>
          <w:sz w:val="26"/>
          <w:szCs w:val="26"/>
        </w:rPr>
        <w:t xml:space="preserve">4.5. Должностные лица Отдела несут персональную ответственность за решения и действия (бездействие), принимаемые (осуществляемые) ими в ходе предоставления </w:t>
      </w:r>
      <w:r w:rsidRPr="00560FC7">
        <w:rPr>
          <w:sz w:val="26"/>
          <w:szCs w:val="26"/>
        </w:rPr>
        <w:lastRenderedPageBreak/>
        <w:t>муниципальной услуги, в соответствии с действующим законодательством.</w:t>
      </w:r>
    </w:p>
    <w:p w:rsidR="000B1999" w:rsidRPr="00560FC7" w:rsidRDefault="000B1999" w:rsidP="000B1999">
      <w:pPr>
        <w:suppressAutoHyphens w:val="0"/>
        <w:autoSpaceDE w:val="0"/>
        <w:ind w:firstLine="539"/>
        <w:jc w:val="both"/>
        <w:rPr>
          <w:sz w:val="26"/>
          <w:szCs w:val="26"/>
        </w:rPr>
      </w:pPr>
      <w:r w:rsidRPr="00560FC7">
        <w:rPr>
          <w:sz w:val="26"/>
          <w:szCs w:val="26"/>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B1999" w:rsidRPr="00560FC7" w:rsidRDefault="000B1999" w:rsidP="000B1999">
      <w:pPr>
        <w:autoSpaceDE w:val="0"/>
        <w:autoSpaceDN w:val="0"/>
        <w:adjustRightInd w:val="0"/>
        <w:outlineLvl w:val="1"/>
        <w:rPr>
          <w:b/>
          <w:sz w:val="26"/>
          <w:szCs w:val="26"/>
        </w:rPr>
      </w:pPr>
    </w:p>
    <w:p w:rsidR="000B1999" w:rsidRDefault="000B1999" w:rsidP="000B1999">
      <w:pPr>
        <w:autoSpaceDE w:val="0"/>
        <w:autoSpaceDN w:val="0"/>
        <w:adjustRightInd w:val="0"/>
        <w:ind w:firstLine="540"/>
        <w:jc w:val="center"/>
        <w:outlineLvl w:val="1"/>
        <w:rPr>
          <w:b/>
          <w:sz w:val="26"/>
          <w:szCs w:val="26"/>
        </w:rPr>
      </w:pPr>
      <w:r w:rsidRPr="00560FC7">
        <w:rPr>
          <w:b/>
          <w:sz w:val="26"/>
          <w:szCs w:val="26"/>
        </w:rPr>
        <w:t>5.</w:t>
      </w:r>
      <w:r w:rsidRPr="00560FC7">
        <w:rPr>
          <w:sz w:val="26"/>
          <w:szCs w:val="26"/>
        </w:rPr>
        <w:t xml:space="preserve"> </w:t>
      </w:r>
      <w:r w:rsidRPr="00560FC7">
        <w:rPr>
          <w:b/>
          <w:sz w:val="26"/>
          <w:szCs w:val="26"/>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1999" w:rsidRPr="00560FC7" w:rsidRDefault="000B1999" w:rsidP="000B1999">
      <w:pPr>
        <w:autoSpaceDE w:val="0"/>
        <w:autoSpaceDN w:val="0"/>
        <w:adjustRightInd w:val="0"/>
        <w:ind w:firstLine="540"/>
        <w:jc w:val="center"/>
        <w:outlineLvl w:val="1"/>
        <w:rPr>
          <w:b/>
          <w:sz w:val="26"/>
          <w:szCs w:val="26"/>
        </w:rPr>
      </w:pPr>
    </w:p>
    <w:p w:rsidR="000B1999" w:rsidRPr="00625BB0" w:rsidRDefault="000B1999" w:rsidP="000B1999">
      <w:pPr>
        <w:autoSpaceDE w:val="0"/>
        <w:autoSpaceDN w:val="0"/>
        <w:adjustRightInd w:val="0"/>
        <w:jc w:val="both"/>
        <w:rPr>
          <w:sz w:val="26"/>
          <w:szCs w:val="26"/>
        </w:rPr>
      </w:pPr>
      <w:r>
        <w:rPr>
          <w:sz w:val="26"/>
          <w:szCs w:val="26"/>
        </w:rPr>
        <w:t xml:space="preserve">       </w:t>
      </w:r>
      <w:r w:rsidRPr="00625BB0">
        <w:rPr>
          <w:sz w:val="26"/>
          <w:szCs w:val="26"/>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B1999" w:rsidRPr="00625BB0" w:rsidRDefault="000B1999" w:rsidP="000B1999">
      <w:pPr>
        <w:autoSpaceDE w:val="0"/>
        <w:autoSpaceDN w:val="0"/>
        <w:adjustRightInd w:val="0"/>
        <w:jc w:val="both"/>
        <w:rPr>
          <w:sz w:val="26"/>
          <w:szCs w:val="26"/>
        </w:rPr>
      </w:pPr>
      <w:r>
        <w:rPr>
          <w:sz w:val="26"/>
          <w:szCs w:val="26"/>
        </w:rPr>
        <w:t xml:space="preserve">      </w:t>
      </w:r>
      <w:r w:rsidRPr="00625BB0">
        <w:rPr>
          <w:sz w:val="26"/>
          <w:szCs w:val="26"/>
        </w:rPr>
        <w:t>Заявители имеют право на досудебное (внесудебное) обжалование действий (бездействия) должностных лиц  и муниципальных служащих и решений, принятых (осуществляемых) в ходе предоставления муниципальной услуги.</w:t>
      </w:r>
    </w:p>
    <w:p w:rsidR="000B1999" w:rsidRPr="00625BB0" w:rsidRDefault="000B1999" w:rsidP="000B1999">
      <w:pPr>
        <w:autoSpaceDE w:val="0"/>
        <w:autoSpaceDN w:val="0"/>
        <w:adjustRightInd w:val="0"/>
        <w:jc w:val="both"/>
        <w:rPr>
          <w:sz w:val="26"/>
          <w:szCs w:val="26"/>
        </w:rPr>
      </w:pPr>
      <w:r>
        <w:rPr>
          <w:sz w:val="26"/>
          <w:szCs w:val="26"/>
        </w:rPr>
        <w:t xml:space="preserve">       </w:t>
      </w:r>
      <w:r w:rsidRPr="00625BB0">
        <w:rPr>
          <w:sz w:val="26"/>
          <w:szCs w:val="26"/>
        </w:rPr>
        <w:t>Досудебный (внесудебный) порядок обжалования не исключает возможность обжалования действий (бездействия) и решений,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0B1999" w:rsidRPr="00625BB0" w:rsidRDefault="000B1999" w:rsidP="000B1999">
      <w:pPr>
        <w:autoSpaceDE w:val="0"/>
        <w:autoSpaceDN w:val="0"/>
        <w:adjustRightInd w:val="0"/>
        <w:jc w:val="both"/>
        <w:outlineLvl w:val="2"/>
        <w:rPr>
          <w:sz w:val="26"/>
          <w:szCs w:val="26"/>
        </w:rPr>
      </w:pPr>
      <w:r>
        <w:rPr>
          <w:sz w:val="26"/>
          <w:szCs w:val="26"/>
        </w:rPr>
        <w:t xml:space="preserve">        </w:t>
      </w:r>
      <w:r w:rsidRPr="00625BB0">
        <w:rPr>
          <w:sz w:val="26"/>
          <w:szCs w:val="26"/>
        </w:rPr>
        <w:t>5.</w:t>
      </w:r>
      <w:r>
        <w:rPr>
          <w:sz w:val="26"/>
          <w:szCs w:val="26"/>
        </w:rPr>
        <w:t>2</w:t>
      </w:r>
      <w:r w:rsidRPr="00625BB0">
        <w:rPr>
          <w:sz w:val="26"/>
          <w:szCs w:val="26"/>
        </w:rPr>
        <w:t>.</w:t>
      </w:r>
      <w:r>
        <w:rPr>
          <w:sz w:val="26"/>
          <w:szCs w:val="26"/>
        </w:rPr>
        <w:t xml:space="preserve">    </w:t>
      </w:r>
      <w:r w:rsidRPr="00625BB0">
        <w:rPr>
          <w:sz w:val="26"/>
          <w:szCs w:val="26"/>
        </w:rPr>
        <w:t>Наименование органа муниципальной власти и должностных лиц, которым может быть адресовано обращение (жалоба) заявителя в досудебном (внесудебном) порядке:</w:t>
      </w:r>
    </w:p>
    <w:p w:rsidR="000B1999" w:rsidRDefault="000B1999" w:rsidP="000B1999">
      <w:pPr>
        <w:autoSpaceDE w:val="0"/>
        <w:autoSpaceDN w:val="0"/>
        <w:adjustRightInd w:val="0"/>
        <w:jc w:val="both"/>
        <w:outlineLvl w:val="2"/>
        <w:rPr>
          <w:sz w:val="26"/>
          <w:szCs w:val="26"/>
        </w:rPr>
      </w:pPr>
      <w:r>
        <w:rPr>
          <w:sz w:val="26"/>
          <w:szCs w:val="26"/>
        </w:rPr>
        <w:t xml:space="preserve">             </w:t>
      </w:r>
      <w:r w:rsidRPr="00625BB0">
        <w:rPr>
          <w:sz w:val="26"/>
          <w:szCs w:val="26"/>
        </w:rPr>
        <w:t xml:space="preserve">- Глава администрации </w:t>
      </w:r>
      <w:r>
        <w:rPr>
          <w:sz w:val="26"/>
          <w:szCs w:val="26"/>
        </w:rPr>
        <w:t>муниципального района</w:t>
      </w:r>
      <w:r w:rsidRPr="00625BB0">
        <w:rPr>
          <w:sz w:val="26"/>
          <w:szCs w:val="26"/>
        </w:rPr>
        <w:t xml:space="preserve"> «Медынский район».</w:t>
      </w:r>
    </w:p>
    <w:p w:rsidR="000B1999" w:rsidRPr="00625BB0" w:rsidRDefault="000B1999" w:rsidP="000B1999">
      <w:pPr>
        <w:autoSpaceDE w:val="0"/>
        <w:autoSpaceDN w:val="0"/>
        <w:adjustRightInd w:val="0"/>
        <w:jc w:val="both"/>
        <w:outlineLvl w:val="2"/>
        <w:rPr>
          <w:sz w:val="26"/>
          <w:szCs w:val="26"/>
        </w:rPr>
      </w:pPr>
      <w:r>
        <w:rPr>
          <w:sz w:val="26"/>
          <w:szCs w:val="26"/>
        </w:rPr>
        <w:t xml:space="preserve">        В случае установления в ходе или по результатам </w:t>
      </w:r>
      <w:proofErr w:type="gramStart"/>
      <w:r>
        <w:rPr>
          <w:sz w:val="26"/>
          <w:szCs w:val="26"/>
        </w:rPr>
        <w:t>рассмотрения жалобы признаков состава административного правонарушения</w:t>
      </w:r>
      <w:proofErr w:type="gramEnd"/>
      <w:r>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1999" w:rsidRDefault="000B1999" w:rsidP="000B1999">
      <w:pPr>
        <w:autoSpaceDE w:val="0"/>
        <w:autoSpaceDN w:val="0"/>
        <w:adjustRightInd w:val="0"/>
        <w:jc w:val="both"/>
        <w:outlineLvl w:val="2"/>
        <w:rPr>
          <w:sz w:val="26"/>
          <w:szCs w:val="26"/>
        </w:rPr>
      </w:pPr>
      <w:r>
        <w:rPr>
          <w:sz w:val="26"/>
          <w:szCs w:val="26"/>
        </w:rPr>
        <w:t xml:space="preserve">         5.3. </w:t>
      </w:r>
      <w:r w:rsidRPr="003124FF">
        <w:rPr>
          <w:sz w:val="26"/>
          <w:szCs w:val="26"/>
        </w:rPr>
        <w:t>Способы информирования заявителей о порядке подачи и рассмотрения жалобы</w:t>
      </w:r>
      <w:r>
        <w:rPr>
          <w:sz w:val="26"/>
          <w:szCs w:val="26"/>
        </w:rPr>
        <w:t>.</w:t>
      </w:r>
    </w:p>
    <w:p w:rsidR="000B1999" w:rsidRDefault="000B1999" w:rsidP="000B1999">
      <w:pPr>
        <w:autoSpaceDE w:val="0"/>
        <w:ind w:firstLine="709"/>
        <w:jc w:val="both"/>
        <w:rPr>
          <w:color w:val="000000"/>
          <w:sz w:val="26"/>
          <w:szCs w:val="26"/>
        </w:rPr>
      </w:pPr>
      <w:r>
        <w:rPr>
          <w:sz w:val="26"/>
          <w:szCs w:val="26"/>
        </w:rPr>
        <w:t xml:space="preserve">  </w:t>
      </w:r>
      <w:proofErr w:type="gramStart"/>
      <w:r>
        <w:rPr>
          <w:sz w:val="26"/>
          <w:szCs w:val="26"/>
        </w:rPr>
        <w:t xml:space="preserve">Информирование заявителей о порядке подачи и рассмотрения жалобы на решения и действия (бездействие) муниципальных служащих, предоставляющих муниципальную услугу, осуществляется посредством размещения информации на стендах Отдела, на официальном Интернет-сайте администрации муниципального района «Медынский район» и </w:t>
      </w:r>
      <w:r w:rsidRPr="00125D69">
        <w:rPr>
          <w:color w:val="000000"/>
          <w:sz w:val="26"/>
          <w:szCs w:val="26"/>
        </w:rPr>
        <w:t>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«Портале государственных и муниципальных ус</w:t>
      </w:r>
      <w:r>
        <w:rPr>
          <w:color w:val="000000"/>
          <w:sz w:val="26"/>
          <w:szCs w:val="26"/>
        </w:rPr>
        <w:t>луг (функций) Калужской области».</w:t>
      </w:r>
      <w:proofErr w:type="gramEnd"/>
    </w:p>
    <w:p w:rsidR="000B1999" w:rsidRDefault="000B1999" w:rsidP="000B1999">
      <w:pPr>
        <w:autoSpaceDE w:val="0"/>
        <w:autoSpaceDN w:val="0"/>
        <w:adjustRightInd w:val="0"/>
        <w:jc w:val="both"/>
        <w:rPr>
          <w:sz w:val="26"/>
          <w:szCs w:val="26"/>
        </w:rPr>
      </w:pPr>
      <w:r>
        <w:rPr>
          <w:sz w:val="26"/>
          <w:szCs w:val="26"/>
        </w:rPr>
        <w:t xml:space="preserve">              Заявитель вправе получать информацию и документы, необходимые для обоснования и рассмотрения жалобы</w:t>
      </w:r>
    </w:p>
    <w:p w:rsidR="000B1999" w:rsidRPr="00B40EE4" w:rsidRDefault="000B1999" w:rsidP="000B1999">
      <w:pPr>
        <w:autoSpaceDE w:val="0"/>
        <w:autoSpaceDN w:val="0"/>
        <w:adjustRightInd w:val="0"/>
        <w:jc w:val="both"/>
        <w:rPr>
          <w:sz w:val="26"/>
          <w:szCs w:val="26"/>
        </w:rPr>
      </w:pPr>
      <w:r>
        <w:rPr>
          <w:sz w:val="26"/>
          <w:szCs w:val="26"/>
        </w:rPr>
        <w:t xml:space="preserve">                   Консультирование заявителей о порядке обжалования решений и действий (бездействия) муниципальных служащих </w:t>
      </w:r>
      <w:proofErr w:type="gramStart"/>
      <w:r>
        <w:rPr>
          <w:sz w:val="26"/>
          <w:szCs w:val="26"/>
        </w:rPr>
        <w:t>осуществляется</w:t>
      </w:r>
      <w:proofErr w:type="gramEnd"/>
      <w:r>
        <w:rPr>
          <w:sz w:val="26"/>
          <w:szCs w:val="26"/>
        </w:rPr>
        <w:t xml:space="preserve"> в том числе по телефону, электронной почте, при личном приеме.</w:t>
      </w:r>
    </w:p>
    <w:p w:rsidR="000B1999" w:rsidRDefault="000B1999" w:rsidP="000B1999">
      <w:pPr>
        <w:autoSpaceDE w:val="0"/>
        <w:autoSpaceDN w:val="0"/>
        <w:adjustRightInd w:val="0"/>
        <w:jc w:val="both"/>
        <w:rPr>
          <w:sz w:val="26"/>
          <w:szCs w:val="26"/>
        </w:rPr>
      </w:pPr>
      <w:r>
        <w:rPr>
          <w:sz w:val="26"/>
          <w:szCs w:val="26"/>
        </w:rPr>
        <w:t xml:space="preserve">          5.4.  Перечень нормативных правовых актов, регулирующих порядок досудебного (внесудебного) обжалования решений и действий (бездействий) органа, предоставляющего муниципальную услугу, его должностных лиц:</w:t>
      </w:r>
    </w:p>
    <w:p w:rsidR="000B1999" w:rsidRDefault="000B1999" w:rsidP="000B1999">
      <w:pPr>
        <w:autoSpaceDE w:val="0"/>
        <w:autoSpaceDN w:val="0"/>
        <w:adjustRightInd w:val="0"/>
        <w:jc w:val="both"/>
        <w:rPr>
          <w:sz w:val="26"/>
          <w:szCs w:val="26"/>
        </w:rPr>
      </w:pPr>
      <w:r>
        <w:rPr>
          <w:sz w:val="26"/>
          <w:szCs w:val="26"/>
        </w:rPr>
        <w:t xml:space="preserve">          Федеральный закон от 27.07.2010 года № 210-ФЗ «Об организации предоставления государственных и муниципальных услуг».</w:t>
      </w:r>
    </w:p>
    <w:p w:rsidR="000B1999" w:rsidRDefault="000B1999" w:rsidP="000B1999">
      <w:pPr>
        <w:autoSpaceDE w:val="0"/>
        <w:autoSpaceDN w:val="0"/>
        <w:adjustRightInd w:val="0"/>
        <w:jc w:val="both"/>
        <w:rPr>
          <w:sz w:val="26"/>
          <w:szCs w:val="26"/>
        </w:rPr>
      </w:pPr>
      <w:r>
        <w:rPr>
          <w:sz w:val="26"/>
          <w:szCs w:val="26"/>
        </w:rPr>
        <w:t xml:space="preserve">             </w:t>
      </w:r>
      <w:proofErr w:type="gramStart"/>
      <w:r>
        <w:rPr>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размещается на официальном сайте администрации муниципального района «Медынский район» в сети Интернет, в </w:t>
      </w:r>
      <w:r w:rsidRPr="00125D69">
        <w:rPr>
          <w:color w:val="000000"/>
          <w:sz w:val="26"/>
          <w:szCs w:val="26"/>
        </w:rPr>
        <w:t xml:space="preserve">федеральной </w:t>
      </w:r>
      <w:r w:rsidRPr="00125D69">
        <w:rPr>
          <w:color w:val="000000"/>
          <w:sz w:val="26"/>
          <w:szCs w:val="26"/>
        </w:rPr>
        <w:lastRenderedPageBreak/>
        <w:t>государственной информационной системе «Единый портал государственных и муниципальных услуг (функций) и региональной информационной системе «Портале государственных и муниципальных ус</w:t>
      </w:r>
      <w:r>
        <w:rPr>
          <w:color w:val="000000"/>
          <w:sz w:val="26"/>
          <w:szCs w:val="26"/>
        </w:rPr>
        <w:t>луг (функций) Калужской области.</w:t>
      </w:r>
      <w:proofErr w:type="gramEnd"/>
    </w:p>
    <w:p w:rsidR="000B1999" w:rsidRDefault="000B1999" w:rsidP="000B1999">
      <w:pPr>
        <w:autoSpaceDE w:val="0"/>
        <w:autoSpaceDN w:val="0"/>
        <w:adjustRightInd w:val="0"/>
        <w:jc w:val="both"/>
        <w:rPr>
          <w:sz w:val="26"/>
          <w:szCs w:val="26"/>
        </w:rPr>
      </w:pPr>
    </w:p>
    <w:p w:rsidR="000B1999" w:rsidRDefault="000B1999" w:rsidP="000B1999">
      <w:pPr>
        <w:tabs>
          <w:tab w:val="left" w:pos="540"/>
        </w:tabs>
        <w:jc w:val="both"/>
        <w:rPr>
          <w:sz w:val="26"/>
          <w:szCs w:val="26"/>
        </w:rPr>
      </w:pPr>
    </w:p>
    <w:p w:rsidR="000B1999" w:rsidRDefault="000B1999" w:rsidP="000B1999">
      <w:pPr>
        <w:tabs>
          <w:tab w:val="left" w:pos="540"/>
        </w:tabs>
        <w:jc w:val="both"/>
        <w:rPr>
          <w:sz w:val="26"/>
          <w:szCs w:val="26"/>
        </w:rPr>
      </w:pPr>
    </w:p>
    <w:p w:rsidR="000B1999" w:rsidRDefault="000B1999" w:rsidP="000B1999">
      <w:pPr>
        <w:pStyle w:val="a3"/>
        <w:widowControl w:val="0"/>
        <w:spacing w:before="0" w:after="0"/>
        <w:rPr>
          <w:b/>
        </w:rPr>
      </w:pPr>
    </w:p>
    <w:p w:rsidR="000B1999" w:rsidRDefault="000B1999" w:rsidP="000B1999">
      <w:pPr>
        <w:pStyle w:val="a3"/>
        <w:widowControl w:val="0"/>
        <w:spacing w:before="0" w:after="0"/>
        <w:rPr>
          <w:b/>
        </w:rPr>
      </w:pPr>
    </w:p>
    <w:p w:rsidR="000B1999" w:rsidRDefault="000B1999" w:rsidP="00F846A0">
      <w:pPr>
        <w:pStyle w:val="a3"/>
        <w:widowControl w:val="0"/>
        <w:spacing w:before="0" w:after="0"/>
        <w:rPr>
          <w:b/>
        </w:rPr>
      </w:pPr>
    </w:p>
    <w:p w:rsidR="000B1999" w:rsidRDefault="000B1999" w:rsidP="009A0BAD">
      <w:pPr>
        <w:pStyle w:val="a3"/>
        <w:widowControl w:val="0"/>
        <w:spacing w:before="0" w:after="0"/>
        <w:jc w:val="right"/>
        <w:rPr>
          <w:b/>
        </w:rPr>
      </w:pPr>
    </w:p>
    <w:p w:rsidR="00F846A0" w:rsidRPr="00F846A0" w:rsidRDefault="00F846A0" w:rsidP="00F846A0">
      <w:pPr>
        <w:pStyle w:val="a3"/>
        <w:jc w:val="right"/>
        <w:rPr>
          <w:b/>
        </w:rPr>
      </w:pPr>
      <w:r w:rsidRPr="00F846A0">
        <w:rPr>
          <w:b/>
        </w:rPr>
        <w:t>ПРИЛОЖЕНИЕ № 2</w:t>
      </w:r>
    </w:p>
    <w:p w:rsidR="00F846A0" w:rsidRPr="00F846A0" w:rsidRDefault="00F846A0" w:rsidP="00F846A0">
      <w:pPr>
        <w:pStyle w:val="a3"/>
        <w:spacing w:before="0" w:after="0"/>
        <w:jc w:val="right"/>
      </w:pPr>
      <w:r w:rsidRPr="00F846A0">
        <w:t>к Административному регламенту</w:t>
      </w:r>
    </w:p>
    <w:p w:rsidR="00F846A0" w:rsidRPr="00F846A0" w:rsidRDefault="00F846A0" w:rsidP="00F846A0">
      <w:pPr>
        <w:pStyle w:val="a3"/>
        <w:spacing w:before="0" w:after="0"/>
        <w:jc w:val="right"/>
      </w:pPr>
      <w:r w:rsidRPr="00F846A0">
        <w:t>предоставления муниципальной услуги</w:t>
      </w:r>
    </w:p>
    <w:p w:rsidR="00F846A0" w:rsidRPr="00F846A0" w:rsidRDefault="00F846A0" w:rsidP="00F846A0">
      <w:pPr>
        <w:pStyle w:val="a3"/>
        <w:spacing w:before="0" w:after="0"/>
        <w:jc w:val="right"/>
      </w:pPr>
      <w:r w:rsidRPr="00F846A0">
        <w:t>«Бесплатное предоставление гражданам, имеющим трех и более детей земельных участков, находящихся в муниципальной собственности либо государственная собственность на которые не разграничена на территории Медынского района Калужской области»</w:t>
      </w:r>
    </w:p>
    <w:p w:rsidR="00F846A0" w:rsidRPr="00F846A0" w:rsidRDefault="00F846A0" w:rsidP="00F846A0">
      <w:pPr>
        <w:pStyle w:val="a3"/>
        <w:jc w:val="right"/>
      </w:pPr>
    </w:p>
    <w:p w:rsidR="00F846A0" w:rsidRPr="00F846A0" w:rsidRDefault="00F846A0" w:rsidP="00F846A0">
      <w:pPr>
        <w:pStyle w:val="a3"/>
        <w:jc w:val="center"/>
        <w:rPr>
          <w:b/>
        </w:rPr>
      </w:pPr>
      <w:r w:rsidRPr="00F846A0">
        <w:rPr>
          <w:b/>
        </w:rPr>
        <w:t>ЗАЯВЛЕНИЕ</w:t>
      </w:r>
    </w:p>
    <w:p w:rsidR="00F846A0" w:rsidRPr="00F846A0" w:rsidRDefault="00F846A0" w:rsidP="00F846A0">
      <w:pPr>
        <w:pStyle w:val="a3"/>
        <w:jc w:val="center"/>
        <w:rPr>
          <w:b/>
        </w:rPr>
      </w:pPr>
      <w:r w:rsidRPr="00F846A0">
        <w:rPr>
          <w:b/>
        </w:rPr>
        <w:t>о согласии на предоставление земельного участка из перечня земельных участков</w:t>
      </w:r>
    </w:p>
    <w:p w:rsidR="00F846A0" w:rsidRPr="00F846A0" w:rsidRDefault="00F846A0" w:rsidP="00F846A0">
      <w:pPr>
        <w:pStyle w:val="a3"/>
        <w:jc w:val="center"/>
      </w:pPr>
    </w:p>
    <w:p w:rsidR="00F846A0" w:rsidRPr="00F846A0" w:rsidRDefault="00F846A0" w:rsidP="00F846A0">
      <w:pPr>
        <w:pStyle w:val="a3"/>
        <w:jc w:val="center"/>
      </w:pPr>
      <w:r w:rsidRPr="00F846A0">
        <w:t>Я, ______________________________________________________________________________,</w:t>
      </w:r>
    </w:p>
    <w:p w:rsidR="00F846A0" w:rsidRPr="00F846A0" w:rsidRDefault="00F846A0" w:rsidP="00F846A0">
      <w:pPr>
        <w:pStyle w:val="a3"/>
        <w:jc w:val="center"/>
      </w:pPr>
      <w:r w:rsidRPr="00F846A0">
        <w:t>(Ф.И.О. заявителя)</w:t>
      </w:r>
    </w:p>
    <w:p w:rsidR="00F846A0" w:rsidRPr="00F846A0" w:rsidRDefault="00F846A0" w:rsidP="00F846A0">
      <w:pPr>
        <w:pStyle w:val="a3"/>
        <w:jc w:val="center"/>
      </w:pPr>
      <w:r w:rsidRPr="00F846A0">
        <w:t xml:space="preserve">_______________________________________ серия _________ N _________ </w:t>
      </w:r>
      <w:proofErr w:type="gramStart"/>
      <w:r w:rsidRPr="00F846A0">
        <w:t>выдан</w:t>
      </w:r>
      <w:proofErr w:type="gramEnd"/>
      <w:r w:rsidRPr="00F846A0">
        <w:t xml:space="preserve"> _________</w:t>
      </w:r>
    </w:p>
    <w:p w:rsidR="00F846A0" w:rsidRPr="00F846A0" w:rsidRDefault="00F846A0" w:rsidP="00F846A0">
      <w:pPr>
        <w:pStyle w:val="a3"/>
        <w:jc w:val="center"/>
      </w:pPr>
      <w:r w:rsidRPr="00F846A0">
        <w:t>(вид документа, удостоверяющего личность)</w:t>
      </w:r>
    </w:p>
    <w:p w:rsidR="00F846A0" w:rsidRPr="00F846A0" w:rsidRDefault="00F846A0" w:rsidP="00F846A0">
      <w:pPr>
        <w:pStyle w:val="a3"/>
        <w:jc w:val="center"/>
      </w:pPr>
      <w:r w:rsidRPr="00F846A0">
        <w:t>___________________________________________________ "______"_____________________,</w:t>
      </w:r>
    </w:p>
    <w:p w:rsidR="00F846A0" w:rsidRPr="00F846A0" w:rsidRDefault="00F846A0" w:rsidP="00F846A0">
      <w:pPr>
        <w:pStyle w:val="a3"/>
        <w:jc w:val="center"/>
      </w:pPr>
      <w:r w:rsidRPr="00F846A0">
        <w:t xml:space="preserve">(кем и когда </w:t>
      </w:r>
      <w:proofErr w:type="gramStart"/>
      <w:r w:rsidRPr="00F846A0">
        <w:t>выдан</w:t>
      </w:r>
      <w:proofErr w:type="gramEnd"/>
      <w:r w:rsidRPr="00F846A0">
        <w:t>)</w:t>
      </w:r>
    </w:p>
    <w:p w:rsidR="00F846A0" w:rsidRPr="00F846A0" w:rsidRDefault="00F846A0" w:rsidP="00F846A0">
      <w:pPr>
        <w:pStyle w:val="a3"/>
        <w:jc w:val="center"/>
      </w:pPr>
      <w:r w:rsidRPr="00F846A0">
        <w:t>проживающи</w:t>
      </w:r>
      <w:proofErr w:type="gramStart"/>
      <w:r w:rsidRPr="00F846A0">
        <w:t>й(</w:t>
      </w:r>
      <w:proofErr w:type="spellStart"/>
      <w:proofErr w:type="gramEnd"/>
      <w:r w:rsidRPr="00F846A0">
        <w:t>ая</w:t>
      </w:r>
      <w:proofErr w:type="spellEnd"/>
      <w:r w:rsidRPr="00F846A0">
        <w:t>) по адресу: Калужская область, ______________________________________</w:t>
      </w:r>
    </w:p>
    <w:p w:rsidR="00F846A0" w:rsidRPr="00F846A0" w:rsidRDefault="00F846A0" w:rsidP="00F846A0">
      <w:pPr>
        <w:pStyle w:val="a3"/>
        <w:jc w:val="center"/>
      </w:pPr>
      <w:r w:rsidRPr="00F846A0">
        <w:t>_________________________________________________________________________________</w:t>
      </w:r>
    </w:p>
    <w:p w:rsidR="00F846A0" w:rsidRPr="00F846A0" w:rsidRDefault="00F846A0" w:rsidP="00F846A0">
      <w:pPr>
        <w:pStyle w:val="a3"/>
        <w:jc w:val="center"/>
      </w:pPr>
      <w:r w:rsidRPr="00F846A0">
        <w:t>_________________________________________________________________________________,</w:t>
      </w:r>
    </w:p>
    <w:p w:rsidR="00F846A0" w:rsidRPr="00F846A0" w:rsidRDefault="00F846A0" w:rsidP="00F846A0">
      <w:pPr>
        <w:pStyle w:val="a3"/>
        <w:jc w:val="center"/>
      </w:pPr>
      <w:r w:rsidRPr="00F846A0">
        <w:t>даю согласие на предоставление мне земельного участка:</w:t>
      </w:r>
    </w:p>
    <w:p w:rsidR="00F846A0" w:rsidRPr="00F846A0" w:rsidRDefault="00F846A0" w:rsidP="00F846A0">
      <w:pPr>
        <w:pStyle w:val="a3"/>
        <w:jc w:val="center"/>
      </w:pPr>
      <w:r w:rsidRPr="00F846A0">
        <w:t>с кадастровым номером ____________________________________________________,</w:t>
      </w:r>
    </w:p>
    <w:p w:rsidR="00F846A0" w:rsidRPr="00F846A0" w:rsidRDefault="00F846A0" w:rsidP="00F846A0">
      <w:pPr>
        <w:pStyle w:val="a3"/>
        <w:jc w:val="center"/>
      </w:pPr>
      <w:proofErr w:type="gramStart"/>
      <w:r w:rsidRPr="00F846A0">
        <w:t>расположенного</w:t>
      </w:r>
      <w:proofErr w:type="gramEnd"/>
      <w:r w:rsidRPr="00F846A0">
        <w:t xml:space="preserve"> по адресу: Калужская область, ____________________________________</w:t>
      </w:r>
    </w:p>
    <w:p w:rsidR="00F846A0" w:rsidRPr="00F846A0" w:rsidRDefault="00F846A0" w:rsidP="00F846A0">
      <w:pPr>
        <w:pStyle w:val="a3"/>
        <w:jc w:val="center"/>
      </w:pPr>
      <w:r w:rsidRPr="00F846A0">
        <w:t>_____________________________________________________________________________,</w:t>
      </w:r>
    </w:p>
    <w:p w:rsidR="00F846A0" w:rsidRPr="00F846A0" w:rsidRDefault="00F846A0" w:rsidP="00F846A0">
      <w:pPr>
        <w:pStyle w:val="a3"/>
        <w:jc w:val="center"/>
      </w:pPr>
      <w:proofErr w:type="gramStart"/>
      <w:r w:rsidRPr="00F846A0">
        <w:t>порядковый</w:t>
      </w:r>
      <w:proofErr w:type="gramEnd"/>
      <w:r w:rsidRPr="00F846A0">
        <w:t xml:space="preserve"> N ________________________________ в перечне земельных участков,</w:t>
      </w:r>
    </w:p>
    <w:p w:rsidR="00F846A0" w:rsidRPr="00F846A0" w:rsidRDefault="00F846A0" w:rsidP="00F846A0">
      <w:pPr>
        <w:pStyle w:val="a3"/>
        <w:jc w:val="center"/>
      </w:pPr>
      <w:proofErr w:type="gramStart"/>
      <w:r w:rsidRPr="00F846A0">
        <w:t>опубликованном</w:t>
      </w:r>
      <w:proofErr w:type="gramEnd"/>
      <w:r w:rsidRPr="00F846A0">
        <w:t xml:space="preserve"> в газете "____________________________" от ______________N___________.</w:t>
      </w:r>
    </w:p>
    <w:p w:rsidR="00F846A0" w:rsidRPr="00F846A0" w:rsidRDefault="00F846A0" w:rsidP="00F846A0">
      <w:pPr>
        <w:pStyle w:val="a3"/>
        <w:jc w:val="center"/>
      </w:pPr>
    </w:p>
    <w:p w:rsidR="00F846A0" w:rsidRPr="00F846A0" w:rsidRDefault="00F846A0" w:rsidP="002F1711">
      <w:pPr>
        <w:pStyle w:val="a3"/>
        <w:jc w:val="both"/>
      </w:pPr>
      <w:proofErr w:type="gramStart"/>
      <w:r w:rsidRPr="00F846A0">
        <w:t>Настоящим подтверждаю свое соответствие требованиям, установленным Законом Калужской области "О случаях и порядке бесплатного предоставления в Калужской области земельных участков гражданам, имеющим трех и более детей", в том  числе, что ранее мне, а также моему супругу (моей супруге) земельные участки в соответствии с Законом Калужской области от 26.04.2012 N 275-ОЗ "О случаях и  порядке бесплатного предоставления в Калужской области земельных</w:t>
      </w:r>
      <w:proofErr w:type="gramEnd"/>
      <w:r w:rsidRPr="00F846A0">
        <w:t xml:space="preserve"> участков  гражданам, </w:t>
      </w:r>
      <w:r w:rsidRPr="00F846A0">
        <w:lastRenderedPageBreak/>
        <w:t>имеющим трех и более детей" или Законом Калужской области  от 22.12.2004  N  3-ОЗ "О случаях бесплатного предоставления земельных участков" не предоставлялись</w:t>
      </w:r>
    </w:p>
    <w:p w:rsidR="00F846A0" w:rsidRPr="00F846A0" w:rsidRDefault="00F846A0" w:rsidP="00F846A0">
      <w:pPr>
        <w:pStyle w:val="a3"/>
        <w:jc w:val="center"/>
      </w:pPr>
      <w:r w:rsidRPr="00F846A0">
        <w:t>______________________________________________.</w:t>
      </w:r>
    </w:p>
    <w:p w:rsidR="00F846A0" w:rsidRPr="00F846A0" w:rsidRDefault="00F846A0" w:rsidP="00F846A0">
      <w:pPr>
        <w:pStyle w:val="a3"/>
        <w:jc w:val="center"/>
      </w:pPr>
      <w:r w:rsidRPr="00F846A0">
        <w:t>(подпись заявителя)</w:t>
      </w:r>
    </w:p>
    <w:p w:rsidR="00F846A0" w:rsidRPr="00F846A0" w:rsidRDefault="00F846A0" w:rsidP="00F846A0">
      <w:pPr>
        <w:pStyle w:val="a3"/>
        <w:jc w:val="center"/>
      </w:pPr>
    </w:p>
    <w:p w:rsidR="00F846A0" w:rsidRPr="00F846A0" w:rsidRDefault="00F846A0" w:rsidP="00F846A0">
      <w:pPr>
        <w:pStyle w:val="a3"/>
        <w:jc w:val="center"/>
      </w:pPr>
      <w:proofErr w:type="gramStart"/>
      <w:r w:rsidRPr="00F846A0">
        <w:t>Указываю   почтовый   адрес,   номер   контактного   телефона  и  адрес электронной  почты  (последние  -  при  наличии), по которым осуществляется связь со мною:</w:t>
      </w:r>
      <w:proofErr w:type="gramEnd"/>
    </w:p>
    <w:p w:rsidR="00F846A0" w:rsidRPr="00F846A0" w:rsidRDefault="00F846A0" w:rsidP="00F846A0">
      <w:pPr>
        <w:pStyle w:val="a3"/>
        <w:jc w:val="center"/>
      </w:pPr>
      <w:r w:rsidRPr="00F846A0">
        <w:t>_________________________________________________________________________________</w:t>
      </w:r>
    </w:p>
    <w:p w:rsidR="00F846A0" w:rsidRPr="00F846A0" w:rsidRDefault="00F846A0" w:rsidP="00F846A0">
      <w:pPr>
        <w:pStyle w:val="a3"/>
        <w:jc w:val="center"/>
      </w:pPr>
      <w:r w:rsidRPr="00F846A0">
        <w:t>(адрес с указанием почтового индекса)</w:t>
      </w:r>
    </w:p>
    <w:p w:rsidR="00F846A0" w:rsidRPr="00F846A0" w:rsidRDefault="00F846A0" w:rsidP="00F846A0">
      <w:pPr>
        <w:pStyle w:val="a3"/>
        <w:jc w:val="center"/>
      </w:pPr>
      <w:r w:rsidRPr="00F846A0">
        <w:t>_________________________________________________________________________________</w:t>
      </w:r>
    </w:p>
    <w:p w:rsidR="00F846A0" w:rsidRPr="00F846A0" w:rsidRDefault="00F846A0" w:rsidP="00F846A0">
      <w:pPr>
        <w:pStyle w:val="a3"/>
        <w:jc w:val="center"/>
      </w:pPr>
      <w:r w:rsidRPr="00F846A0">
        <w:t>(номер контактного телефона, адрес электронной почты)</w:t>
      </w:r>
    </w:p>
    <w:p w:rsidR="00F846A0" w:rsidRPr="00F846A0" w:rsidRDefault="00F846A0" w:rsidP="00F846A0">
      <w:pPr>
        <w:pStyle w:val="a3"/>
        <w:jc w:val="center"/>
      </w:pPr>
    </w:p>
    <w:p w:rsidR="00F846A0" w:rsidRPr="00F846A0" w:rsidRDefault="00F846A0" w:rsidP="00F846A0">
      <w:pPr>
        <w:pStyle w:val="a3"/>
        <w:jc w:val="center"/>
      </w:pPr>
      <w:r w:rsidRPr="00F846A0">
        <w:t>Подпись заявителя _________________________________________________________</w:t>
      </w:r>
    </w:p>
    <w:p w:rsidR="00F846A0" w:rsidRPr="00F846A0" w:rsidRDefault="00F846A0" w:rsidP="00F846A0">
      <w:pPr>
        <w:pStyle w:val="a3"/>
        <w:jc w:val="center"/>
      </w:pPr>
    </w:p>
    <w:p w:rsidR="00F846A0" w:rsidRPr="00F846A0" w:rsidRDefault="00F846A0" w:rsidP="00F846A0">
      <w:pPr>
        <w:pStyle w:val="a3"/>
        <w:jc w:val="center"/>
      </w:pPr>
      <w:r w:rsidRPr="00F846A0">
        <w:t>Ф.И.О. и должность</w:t>
      </w:r>
    </w:p>
    <w:p w:rsidR="00F846A0" w:rsidRPr="00F846A0" w:rsidRDefault="00F846A0" w:rsidP="00F846A0">
      <w:pPr>
        <w:pStyle w:val="a3"/>
        <w:jc w:val="center"/>
      </w:pPr>
      <w:r w:rsidRPr="00F846A0">
        <w:t>специалиста, регистрирующего заявление ________________ /_________________________/</w:t>
      </w:r>
    </w:p>
    <w:p w:rsidR="00F846A0" w:rsidRPr="00F846A0" w:rsidRDefault="00F846A0" w:rsidP="00F846A0">
      <w:pPr>
        <w:pStyle w:val="a3"/>
        <w:jc w:val="center"/>
      </w:pPr>
      <w:r w:rsidRPr="00F846A0">
        <w:t>(подпись)</w:t>
      </w:r>
    </w:p>
    <w:p w:rsidR="00F846A0" w:rsidRPr="00F846A0" w:rsidRDefault="00F846A0" w:rsidP="00F846A0">
      <w:pPr>
        <w:pStyle w:val="a3"/>
        <w:jc w:val="center"/>
      </w:pPr>
    </w:p>
    <w:p w:rsidR="000B1999" w:rsidRPr="00F846A0" w:rsidRDefault="00F846A0" w:rsidP="00F846A0">
      <w:pPr>
        <w:pStyle w:val="a3"/>
        <w:widowControl w:val="0"/>
        <w:spacing w:before="0" w:after="0"/>
        <w:jc w:val="center"/>
      </w:pPr>
      <w:r w:rsidRPr="00F846A0">
        <w:t>Дата и время приема заявления "____" __________ 20____ г. _____ час</w:t>
      </w:r>
      <w:proofErr w:type="gramStart"/>
      <w:r w:rsidRPr="00F846A0">
        <w:t>.</w:t>
      </w:r>
      <w:proofErr w:type="gramEnd"/>
      <w:r w:rsidRPr="00F846A0">
        <w:t xml:space="preserve"> _____ </w:t>
      </w:r>
      <w:proofErr w:type="gramStart"/>
      <w:r w:rsidRPr="00F846A0">
        <w:t>м</w:t>
      </w:r>
      <w:proofErr w:type="gramEnd"/>
      <w:r w:rsidRPr="00F846A0">
        <w:t>ин.</w:t>
      </w:r>
    </w:p>
    <w:p w:rsidR="000B1999" w:rsidRPr="00F846A0" w:rsidRDefault="000B1999" w:rsidP="00F846A0">
      <w:pPr>
        <w:pStyle w:val="a3"/>
        <w:widowControl w:val="0"/>
        <w:spacing w:before="0" w:after="0"/>
        <w:jc w:val="center"/>
      </w:pPr>
    </w:p>
    <w:p w:rsidR="000B1999" w:rsidRPr="00F846A0" w:rsidRDefault="000B1999" w:rsidP="00F846A0">
      <w:pPr>
        <w:pStyle w:val="a3"/>
        <w:widowControl w:val="0"/>
        <w:spacing w:before="0" w:after="0"/>
        <w:jc w:val="center"/>
      </w:pPr>
    </w:p>
    <w:p w:rsidR="000B1999" w:rsidRPr="00F846A0" w:rsidRDefault="000B1999" w:rsidP="00F846A0">
      <w:pPr>
        <w:pStyle w:val="a3"/>
        <w:widowControl w:val="0"/>
        <w:spacing w:before="0" w:after="0"/>
        <w:jc w:val="center"/>
      </w:pPr>
    </w:p>
    <w:p w:rsidR="000B1999" w:rsidRPr="00F846A0" w:rsidRDefault="000B1999" w:rsidP="00F846A0">
      <w:pPr>
        <w:pStyle w:val="a3"/>
        <w:widowControl w:val="0"/>
        <w:spacing w:before="0" w:after="0"/>
        <w:jc w:val="center"/>
      </w:pPr>
    </w:p>
    <w:p w:rsidR="000B1999" w:rsidRPr="00F846A0" w:rsidRDefault="000B1999" w:rsidP="00F846A0">
      <w:pPr>
        <w:pStyle w:val="a3"/>
        <w:widowControl w:val="0"/>
        <w:spacing w:before="0" w:after="0"/>
        <w:jc w:val="center"/>
      </w:pPr>
    </w:p>
    <w:p w:rsidR="000B1999" w:rsidRPr="00F846A0" w:rsidRDefault="000B1999" w:rsidP="00F846A0">
      <w:pPr>
        <w:pStyle w:val="a3"/>
        <w:widowControl w:val="0"/>
        <w:spacing w:before="0" w:after="0"/>
        <w:jc w:val="center"/>
      </w:pPr>
    </w:p>
    <w:p w:rsidR="000B1999" w:rsidRPr="00F846A0" w:rsidRDefault="000B1999" w:rsidP="00F846A0">
      <w:pPr>
        <w:pStyle w:val="a3"/>
        <w:widowControl w:val="0"/>
        <w:spacing w:before="0" w:after="0"/>
        <w:jc w:val="center"/>
      </w:pPr>
    </w:p>
    <w:p w:rsidR="00F436B9" w:rsidRDefault="00F436B9" w:rsidP="009A0BAD">
      <w:pPr>
        <w:pStyle w:val="a3"/>
        <w:widowControl w:val="0"/>
        <w:spacing w:before="0" w:after="0"/>
        <w:jc w:val="right"/>
        <w:rPr>
          <w:b/>
        </w:rPr>
      </w:pPr>
    </w:p>
    <w:p w:rsidR="00F436B9" w:rsidRDefault="00F436B9" w:rsidP="00F846A0">
      <w:pPr>
        <w:pStyle w:val="a3"/>
        <w:widowControl w:val="0"/>
        <w:spacing w:before="0" w:after="0"/>
        <w:rPr>
          <w:b/>
        </w:rPr>
      </w:pPr>
    </w:p>
    <w:p w:rsidR="00F436B9" w:rsidRDefault="00F436B9" w:rsidP="005439D4">
      <w:pPr>
        <w:pStyle w:val="ConsPlusNonformat"/>
        <w:jc w:val="right"/>
        <w:rPr>
          <w:rFonts w:ascii="Times New Roman" w:eastAsia="Times New Roman" w:hAnsi="Times New Roman" w:cs="Times New Roman"/>
          <w:b/>
          <w:sz w:val="24"/>
          <w:szCs w:val="24"/>
          <w:lang w:eastAsia="ru-RU"/>
        </w:rPr>
      </w:pPr>
    </w:p>
    <w:p w:rsidR="00F846A0" w:rsidRDefault="00F846A0" w:rsidP="005439D4">
      <w:pPr>
        <w:pStyle w:val="ConsPlusNonformat"/>
        <w:jc w:val="right"/>
        <w:rPr>
          <w:rFonts w:ascii="Times New Roman" w:eastAsia="Times New Roman" w:hAnsi="Times New Roman" w:cs="Times New Roman"/>
          <w:b/>
          <w:sz w:val="24"/>
          <w:szCs w:val="24"/>
          <w:lang w:eastAsia="ru-RU"/>
        </w:rPr>
      </w:pPr>
    </w:p>
    <w:p w:rsidR="00533CFF" w:rsidRDefault="00533CFF"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2F1711" w:rsidRDefault="002F1711" w:rsidP="00F846A0">
      <w:pPr>
        <w:pStyle w:val="a3"/>
        <w:spacing w:before="0" w:after="0"/>
        <w:rPr>
          <w:sz w:val="26"/>
          <w:szCs w:val="26"/>
        </w:rPr>
      </w:pPr>
    </w:p>
    <w:p w:rsidR="007D708B" w:rsidRPr="009A53DE" w:rsidRDefault="007D708B" w:rsidP="007D708B">
      <w:pPr>
        <w:pStyle w:val="ConsPlusNonformat"/>
        <w:jc w:val="center"/>
        <w:rPr>
          <w:rFonts w:ascii="Times New Roman" w:hAnsi="Times New Roman" w:cs="Times New Roman"/>
          <w:b/>
          <w:sz w:val="28"/>
          <w:szCs w:val="28"/>
        </w:rPr>
      </w:pPr>
      <w:r w:rsidRPr="009A53DE">
        <w:rPr>
          <w:rFonts w:ascii="Times New Roman" w:hAnsi="Times New Roman" w:cs="Times New Roman"/>
          <w:b/>
          <w:sz w:val="28"/>
          <w:szCs w:val="28"/>
        </w:rPr>
        <w:t>СОГЛАСИЕ</w:t>
      </w:r>
    </w:p>
    <w:p w:rsidR="007D708B" w:rsidRPr="009A53DE" w:rsidRDefault="007D708B" w:rsidP="007D708B">
      <w:pPr>
        <w:pStyle w:val="ConsPlusNonformat"/>
        <w:jc w:val="center"/>
        <w:rPr>
          <w:rFonts w:ascii="Times New Roman" w:hAnsi="Times New Roman" w:cs="Times New Roman"/>
          <w:b/>
          <w:sz w:val="28"/>
          <w:szCs w:val="28"/>
        </w:rPr>
      </w:pPr>
      <w:r w:rsidRPr="009A53DE">
        <w:rPr>
          <w:rFonts w:ascii="Times New Roman" w:hAnsi="Times New Roman" w:cs="Times New Roman"/>
          <w:b/>
          <w:sz w:val="28"/>
          <w:szCs w:val="28"/>
        </w:rPr>
        <w:t>на обработку персональных данных</w:t>
      </w:r>
    </w:p>
    <w:p w:rsidR="007D708B" w:rsidRDefault="007D708B" w:rsidP="007D708B">
      <w:pPr>
        <w:pStyle w:val="ConsPlusNonformat"/>
        <w:jc w:val="center"/>
        <w:rPr>
          <w:rFonts w:ascii="Times New Roman" w:hAnsi="Times New Roman" w:cs="Times New Roman"/>
          <w:b/>
          <w:sz w:val="24"/>
          <w:szCs w:val="24"/>
        </w:rPr>
      </w:pPr>
    </w:p>
    <w:p w:rsidR="007D708B" w:rsidRDefault="007D708B" w:rsidP="007D708B">
      <w:pPr>
        <w:pStyle w:val="ConsPlusNonformat"/>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_______________________________________________________________________________,</w:t>
      </w:r>
    </w:p>
    <w:p w:rsidR="007D708B" w:rsidRPr="00FD1A26" w:rsidRDefault="007D708B" w:rsidP="007D708B">
      <w:pPr>
        <w:pStyle w:val="ConsPlusNonformat"/>
        <w:jc w:val="center"/>
        <w:rPr>
          <w:rFonts w:ascii="Times New Roman" w:hAnsi="Times New Roman" w:cs="Times New Roman"/>
        </w:rPr>
      </w:pPr>
      <w:r w:rsidRPr="00FD1A26">
        <w:rPr>
          <w:rFonts w:ascii="Times New Roman" w:hAnsi="Times New Roman" w:cs="Times New Roman"/>
        </w:rPr>
        <w:t>(Ф.И.О. заявителя, дата рождения)</w:t>
      </w:r>
    </w:p>
    <w:p w:rsidR="007D708B" w:rsidRDefault="007D708B" w:rsidP="007D708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 серия _____________ N ______________, выдан ____________</w:t>
      </w:r>
    </w:p>
    <w:p w:rsidR="007D708B" w:rsidRPr="00FD1A26" w:rsidRDefault="007D708B" w:rsidP="007D708B">
      <w:pPr>
        <w:pStyle w:val="ConsPlusNonformat"/>
        <w:rPr>
          <w:rFonts w:ascii="Times New Roman" w:hAnsi="Times New Roman" w:cs="Times New Roman"/>
        </w:rPr>
      </w:pPr>
      <w:r w:rsidRPr="00FD1A26">
        <w:rPr>
          <w:rFonts w:ascii="Times New Roman" w:hAnsi="Times New Roman" w:cs="Times New Roman"/>
        </w:rPr>
        <w:t>(вид документа, удостоверяющего личность)</w:t>
      </w:r>
    </w:p>
    <w:p w:rsidR="007D708B" w:rsidRDefault="007D708B" w:rsidP="007D708B">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 "______" _____________________,</w:t>
      </w:r>
    </w:p>
    <w:p w:rsidR="007D708B" w:rsidRPr="00FD1A26" w:rsidRDefault="007D708B" w:rsidP="007D708B">
      <w:pPr>
        <w:pStyle w:val="ConsPlusNonformat"/>
        <w:jc w:val="center"/>
        <w:rPr>
          <w:rFonts w:ascii="Times New Roman" w:hAnsi="Times New Roman" w:cs="Times New Roman"/>
        </w:rPr>
      </w:pPr>
      <w:r w:rsidRPr="00FD1A26">
        <w:rPr>
          <w:rFonts w:ascii="Times New Roman" w:hAnsi="Times New Roman" w:cs="Times New Roman"/>
        </w:rPr>
        <w:t>(кем и когда выдан)</w:t>
      </w:r>
    </w:p>
    <w:p w:rsidR="007D708B" w:rsidRDefault="007D708B" w:rsidP="007D708B">
      <w:pPr>
        <w:pStyle w:val="ConsPlusNonformat"/>
        <w:rPr>
          <w:rFonts w:ascii="Times New Roman" w:hAnsi="Times New Roman" w:cs="Times New Roman"/>
          <w:sz w:val="24"/>
          <w:szCs w:val="24"/>
        </w:rPr>
      </w:pPr>
      <w:r>
        <w:rPr>
          <w:rFonts w:ascii="Times New Roman" w:hAnsi="Times New Roman" w:cs="Times New Roman"/>
          <w:sz w:val="24"/>
          <w:szCs w:val="24"/>
        </w:rPr>
        <w:t>постоянно проживающий(</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по адресу: Калужская область, ______________________________</w:t>
      </w:r>
    </w:p>
    <w:p w:rsidR="007D708B" w:rsidRDefault="007D708B" w:rsidP="007D708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D708B" w:rsidRDefault="007D708B" w:rsidP="007D708B">
      <w:pPr>
        <w:pStyle w:val="ConsPlusNonformat"/>
        <w:rPr>
          <w:rFonts w:ascii="Times New Roman" w:hAnsi="Times New Roman" w:cs="Times New Roman"/>
          <w:sz w:val="24"/>
          <w:szCs w:val="24"/>
        </w:rPr>
      </w:pPr>
    </w:p>
    <w:p w:rsidR="007D708B" w:rsidRDefault="007D708B" w:rsidP="007D708B">
      <w:pPr>
        <w:pStyle w:val="ConsPlusNonformat"/>
        <w:jc w:val="both"/>
        <w:rPr>
          <w:rFonts w:ascii="Times New Roman" w:hAnsi="Times New Roman" w:cs="Times New Roman"/>
          <w:sz w:val="24"/>
          <w:szCs w:val="24"/>
        </w:rPr>
      </w:pPr>
      <w:r>
        <w:rPr>
          <w:rFonts w:ascii="Times New Roman" w:hAnsi="Times New Roman" w:cs="Times New Roman"/>
          <w:sz w:val="24"/>
          <w:szCs w:val="24"/>
        </w:rPr>
        <w:t>и члены моей семьи 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 соответствии с требованиями статьи 9 Федерального закона от 27.07.2006 N 152-ФЗ "О персональных данных" даём согласие отделу управления муниципальным имуществом и закупок администрации муниципального района «Медынский район» на автоматизированную, а также без использования средств автоматизации обработку наших персональных данных, включающих фамилию, имя, отчество, пол, дату рождения, адрес места жительства, серию, номер, дату и место выдачи основного документа, удостоверяющего личность, адрес электронной почты, контактный (е) телефон(ы), в целях бесплатного получения земельного участка на территории Медынского района. Предоставляю  отделу управления муниципальным имуществом и закупок администрации муниципального района «Медынский район» право осуществлять все действия (операции)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публикацию персональных данных, в том числе в средствах массовой информации в сети Интернет.</w:t>
      </w:r>
    </w:p>
    <w:p w:rsidR="007D708B" w:rsidRDefault="007D708B" w:rsidP="007D708B">
      <w:pPr>
        <w:jc w:val="both"/>
        <w:rPr>
          <w:rFonts w:eastAsiaTheme="minorEastAsia"/>
          <w:szCs w:val="24"/>
          <w:lang w:eastAsia="ru-RU"/>
        </w:rPr>
      </w:pPr>
      <w:r w:rsidRPr="009A53DE">
        <w:rPr>
          <w:rFonts w:eastAsiaTheme="minorEastAsia"/>
          <w:szCs w:val="24"/>
          <w:lang w:eastAsia="ru-RU"/>
        </w:rPr>
        <w:t xml:space="preserve">Настоящее согласие на обработку персональных данных может быть отозвано в порядке, установленном Федеральным законом от 27.07.2006 N 152-ФЗ "О персональных данных". </w:t>
      </w:r>
      <w:r>
        <w:rPr>
          <w:rFonts w:eastAsiaTheme="minorEastAsia"/>
          <w:szCs w:val="24"/>
          <w:lang w:eastAsia="ru-RU"/>
        </w:rPr>
        <w:t>Срок действия настоящего согласия – период времени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bl>
      <w:tblPr>
        <w:tblStyle w:val="ac"/>
        <w:tblW w:w="0" w:type="auto"/>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2802"/>
        <w:gridCol w:w="567"/>
        <w:gridCol w:w="3543"/>
        <w:gridCol w:w="826"/>
        <w:gridCol w:w="2309"/>
      </w:tblGrid>
      <w:tr w:rsidR="007D708B" w:rsidTr="004A2F46">
        <w:tc>
          <w:tcPr>
            <w:tcW w:w="2802" w:type="dxa"/>
          </w:tcPr>
          <w:p w:rsidR="007D708B" w:rsidRDefault="007D708B" w:rsidP="004A2F46">
            <w:pPr>
              <w:jc w:val="both"/>
              <w:rPr>
                <w:rFonts w:eastAsiaTheme="minorEastAsia"/>
                <w:szCs w:val="24"/>
                <w:lang w:eastAsia="ru-RU"/>
              </w:rPr>
            </w:pPr>
          </w:p>
        </w:tc>
        <w:tc>
          <w:tcPr>
            <w:tcW w:w="567" w:type="dxa"/>
            <w:tcBorders>
              <w:top w:val="nil"/>
              <w:bottom w:val="nil"/>
            </w:tcBorders>
          </w:tcPr>
          <w:p w:rsidR="007D708B" w:rsidRDefault="007D708B" w:rsidP="004A2F46">
            <w:pPr>
              <w:jc w:val="both"/>
              <w:rPr>
                <w:rFonts w:eastAsiaTheme="minorEastAsia"/>
                <w:szCs w:val="24"/>
                <w:lang w:eastAsia="ru-RU"/>
              </w:rPr>
            </w:pPr>
          </w:p>
        </w:tc>
        <w:tc>
          <w:tcPr>
            <w:tcW w:w="3543" w:type="dxa"/>
          </w:tcPr>
          <w:p w:rsidR="007D708B" w:rsidRDefault="007D708B" w:rsidP="004A2F46">
            <w:pPr>
              <w:jc w:val="both"/>
              <w:rPr>
                <w:rFonts w:eastAsiaTheme="minorEastAsia"/>
                <w:szCs w:val="24"/>
                <w:lang w:eastAsia="ru-RU"/>
              </w:rPr>
            </w:pPr>
          </w:p>
        </w:tc>
        <w:tc>
          <w:tcPr>
            <w:tcW w:w="826" w:type="dxa"/>
            <w:tcBorders>
              <w:top w:val="nil"/>
              <w:bottom w:val="nil"/>
            </w:tcBorders>
          </w:tcPr>
          <w:p w:rsidR="007D708B" w:rsidRDefault="007D708B" w:rsidP="004A2F46">
            <w:pPr>
              <w:jc w:val="both"/>
              <w:rPr>
                <w:rFonts w:eastAsiaTheme="minorEastAsia"/>
                <w:szCs w:val="24"/>
                <w:lang w:eastAsia="ru-RU"/>
              </w:rPr>
            </w:pPr>
          </w:p>
        </w:tc>
        <w:tc>
          <w:tcPr>
            <w:tcW w:w="2309" w:type="dxa"/>
          </w:tcPr>
          <w:p w:rsidR="007D708B" w:rsidRDefault="007D708B" w:rsidP="004A2F46">
            <w:pPr>
              <w:jc w:val="both"/>
              <w:rPr>
                <w:rFonts w:eastAsiaTheme="minorEastAsia"/>
                <w:szCs w:val="24"/>
                <w:lang w:eastAsia="ru-RU"/>
              </w:rPr>
            </w:pPr>
          </w:p>
        </w:tc>
      </w:tr>
      <w:tr w:rsidR="007D708B" w:rsidTr="004A2F46">
        <w:trPr>
          <w:trHeight w:val="463"/>
        </w:trPr>
        <w:tc>
          <w:tcPr>
            <w:tcW w:w="2802" w:type="dxa"/>
            <w:tcBorders>
              <w:bottom w:val="single" w:sz="4" w:space="0" w:color="000000" w:themeColor="text1"/>
            </w:tcBorders>
          </w:tcPr>
          <w:p w:rsidR="007D708B" w:rsidRPr="009A53DE" w:rsidRDefault="007D708B" w:rsidP="004A2F46">
            <w:pPr>
              <w:jc w:val="center"/>
              <w:rPr>
                <w:rFonts w:eastAsiaTheme="minorEastAsia"/>
                <w:sz w:val="16"/>
                <w:szCs w:val="16"/>
                <w:lang w:eastAsia="ru-RU"/>
              </w:rPr>
            </w:pPr>
            <w:r w:rsidRPr="009A53DE">
              <w:rPr>
                <w:rFonts w:eastAsiaTheme="minorEastAsia"/>
                <w:sz w:val="16"/>
                <w:szCs w:val="16"/>
                <w:lang w:eastAsia="ru-RU"/>
              </w:rPr>
              <w:t>(подпись)</w:t>
            </w:r>
          </w:p>
        </w:tc>
        <w:tc>
          <w:tcPr>
            <w:tcW w:w="567" w:type="dxa"/>
            <w:tcBorders>
              <w:top w:val="nil"/>
              <w:bottom w:val="nil"/>
            </w:tcBorders>
          </w:tcPr>
          <w:p w:rsidR="007D708B" w:rsidRPr="009A53DE" w:rsidRDefault="007D708B" w:rsidP="004A2F46">
            <w:pPr>
              <w:jc w:val="center"/>
              <w:rPr>
                <w:rFonts w:eastAsiaTheme="minorEastAsia"/>
                <w:sz w:val="16"/>
                <w:szCs w:val="16"/>
                <w:lang w:eastAsia="ru-RU"/>
              </w:rPr>
            </w:pPr>
          </w:p>
        </w:tc>
        <w:tc>
          <w:tcPr>
            <w:tcW w:w="3543" w:type="dxa"/>
            <w:tcBorders>
              <w:bottom w:val="single" w:sz="4" w:space="0" w:color="000000" w:themeColor="text1"/>
            </w:tcBorders>
          </w:tcPr>
          <w:p w:rsidR="007D708B" w:rsidRPr="009A53DE" w:rsidRDefault="007D708B" w:rsidP="004A2F46">
            <w:pPr>
              <w:jc w:val="center"/>
              <w:rPr>
                <w:rFonts w:eastAsiaTheme="minorEastAsia"/>
                <w:sz w:val="16"/>
                <w:szCs w:val="16"/>
                <w:lang w:eastAsia="ru-RU"/>
              </w:rPr>
            </w:pPr>
            <w:r w:rsidRPr="009A53DE">
              <w:rPr>
                <w:rFonts w:eastAsiaTheme="minorEastAsia"/>
                <w:sz w:val="16"/>
                <w:szCs w:val="16"/>
                <w:lang w:eastAsia="ru-RU"/>
              </w:rPr>
              <w:t>(Ф.И.О.)</w:t>
            </w:r>
          </w:p>
        </w:tc>
        <w:tc>
          <w:tcPr>
            <w:tcW w:w="826" w:type="dxa"/>
            <w:tcBorders>
              <w:top w:val="nil"/>
              <w:bottom w:val="nil"/>
            </w:tcBorders>
          </w:tcPr>
          <w:p w:rsidR="007D708B" w:rsidRPr="009A53DE" w:rsidRDefault="007D708B" w:rsidP="004A2F46">
            <w:pPr>
              <w:jc w:val="center"/>
              <w:rPr>
                <w:rFonts w:eastAsiaTheme="minorEastAsia"/>
                <w:sz w:val="16"/>
                <w:szCs w:val="16"/>
                <w:lang w:eastAsia="ru-RU"/>
              </w:rPr>
            </w:pPr>
          </w:p>
        </w:tc>
        <w:tc>
          <w:tcPr>
            <w:tcW w:w="2309" w:type="dxa"/>
            <w:tcBorders>
              <w:bottom w:val="single" w:sz="4" w:space="0" w:color="000000" w:themeColor="text1"/>
            </w:tcBorders>
          </w:tcPr>
          <w:p w:rsidR="007D708B" w:rsidRPr="009A53DE" w:rsidRDefault="007D708B" w:rsidP="004A2F46">
            <w:pPr>
              <w:jc w:val="center"/>
              <w:rPr>
                <w:rFonts w:eastAsiaTheme="minorEastAsia"/>
                <w:sz w:val="16"/>
                <w:szCs w:val="16"/>
                <w:lang w:eastAsia="ru-RU"/>
              </w:rPr>
            </w:pPr>
            <w:r w:rsidRPr="009A53DE">
              <w:rPr>
                <w:rFonts w:eastAsiaTheme="minorEastAsia"/>
                <w:sz w:val="16"/>
                <w:szCs w:val="16"/>
                <w:lang w:eastAsia="ru-RU"/>
              </w:rPr>
              <w:t>(дата)</w:t>
            </w:r>
          </w:p>
        </w:tc>
      </w:tr>
      <w:tr w:rsidR="007D708B" w:rsidTr="004A2F46">
        <w:trPr>
          <w:trHeight w:val="399"/>
        </w:trPr>
        <w:tc>
          <w:tcPr>
            <w:tcW w:w="2802" w:type="dxa"/>
            <w:tcBorders>
              <w:top w:val="single" w:sz="4" w:space="0" w:color="000000" w:themeColor="text1"/>
              <w:bottom w:val="nil"/>
            </w:tcBorders>
          </w:tcPr>
          <w:p w:rsidR="007D708B" w:rsidRPr="009A53DE" w:rsidRDefault="007D708B" w:rsidP="004A2F46">
            <w:pPr>
              <w:jc w:val="center"/>
              <w:rPr>
                <w:rFonts w:eastAsiaTheme="minorEastAsia"/>
                <w:sz w:val="16"/>
                <w:szCs w:val="16"/>
                <w:lang w:eastAsia="ru-RU"/>
              </w:rPr>
            </w:pPr>
            <w:r w:rsidRPr="009A53DE">
              <w:rPr>
                <w:rFonts w:eastAsiaTheme="minorEastAsia"/>
                <w:sz w:val="16"/>
                <w:szCs w:val="16"/>
                <w:lang w:eastAsia="ru-RU"/>
              </w:rPr>
              <w:t>(подпись)</w:t>
            </w:r>
          </w:p>
        </w:tc>
        <w:tc>
          <w:tcPr>
            <w:tcW w:w="567" w:type="dxa"/>
            <w:tcBorders>
              <w:top w:val="nil"/>
              <w:bottom w:val="nil"/>
            </w:tcBorders>
          </w:tcPr>
          <w:p w:rsidR="007D708B" w:rsidRPr="009A53DE" w:rsidRDefault="007D708B" w:rsidP="004A2F46">
            <w:pPr>
              <w:jc w:val="center"/>
              <w:rPr>
                <w:rFonts w:eastAsiaTheme="minorEastAsia"/>
                <w:sz w:val="16"/>
                <w:szCs w:val="16"/>
                <w:lang w:eastAsia="ru-RU"/>
              </w:rPr>
            </w:pPr>
          </w:p>
        </w:tc>
        <w:tc>
          <w:tcPr>
            <w:tcW w:w="3543" w:type="dxa"/>
            <w:tcBorders>
              <w:top w:val="single" w:sz="4" w:space="0" w:color="000000" w:themeColor="text1"/>
              <w:bottom w:val="nil"/>
            </w:tcBorders>
          </w:tcPr>
          <w:p w:rsidR="007D708B" w:rsidRPr="009A53DE" w:rsidRDefault="007D708B" w:rsidP="004A2F46">
            <w:pPr>
              <w:jc w:val="center"/>
              <w:rPr>
                <w:rFonts w:eastAsiaTheme="minorEastAsia"/>
                <w:sz w:val="16"/>
                <w:szCs w:val="16"/>
                <w:lang w:eastAsia="ru-RU"/>
              </w:rPr>
            </w:pPr>
            <w:r w:rsidRPr="009A53DE">
              <w:rPr>
                <w:rFonts w:eastAsiaTheme="minorEastAsia"/>
                <w:sz w:val="16"/>
                <w:szCs w:val="16"/>
                <w:lang w:eastAsia="ru-RU"/>
              </w:rPr>
              <w:t>(Ф.И.О.)</w:t>
            </w:r>
          </w:p>
        </w:tc>
        <w:tc>
          <w:tcPr>
            <w:tcW w:w="826" w:type="dxa"/>
            <w:tcBorders>
              <w:top w:val="nil"/>
              <w:bottom w:val="nil"/>
            </w:tcBorders>
          </w:tcPr>
          <w:p w:rsidR="007D708B" w:rsidRPr="009A53DE" w:rsidRDefault="007D708B" w:rsidP="004A2F46">
            <w:pPr>
              <w:jc w:val="center"/>
              <w:rPr>
                <w:rFonts w:eastAsiaTheme="minorEastAsia"/>
                <w:sz w:val="16"/>
                <w:szCs w:val="16"/>
                <w:lang w:eastAsia="ru-RU"/>
              </w:rPr>
            </w:pPr>
          </w:p>
        </w:tc>
        <w:tc>
          <w:tcPr>
            <w:tcW w:w="2309" w:type="dxa"/>
            <w:tcBorders>
              <w:top w:val="single" w:sz="4" w:space="0" w:color="000000" w:themeColor="text1"/>
              <w:bottom w:val="nil"/>
            </w:tcBorders>
          </w:tcPr>
          <w:p w:rsidR="007D708B" w:rsidRPr="009A53DE" w:rsidRDefault="007D708B" w:rsidP="004A2F46">
            <w:pPr>
              <w:jc w:val="center"/>
              <w:rPr>
                <w:rFonts w:eastAsiaTheme="minorEastAsia"/>
                <w:sz w:val="16"/>
                <w:szCs w:val="16"/>
                <w:lang w:eastAsia="ru-RU"/>
              </w:rPr>
            </w:pPr>
            <w:r w:rsidRPr="009A53DE">
              <w:rPr>
                <w:rFonts w:eastAsiaTheme="minorEastAsia"/>
                <w:sz w:val="16"/>
                <w:szCs w:val="16"/>
                <w:lang w:eastAsia="ru-RU"/>
              </w:rPr>
              <w:t>(дата)</w:t>
            </w:r>
          </w:p>
        </w:tc>
      </w:tr>
    </w:tbl>
    <w:p w:rsidR="00B85960" w:rsidRDefault="00B85960" w:rsidP="009A0BAD">
      <w:pPr>
        <w:pStyle w:val="a3"/>
        <w:widowControl w:val="0"/>
        <w:spacing w:before="0" w:after="0"/>
        <w:rPr>
          <w:sz w:val="26"/>
          <w:szCs w:val="26"/>
        </w:rPr>
      </w:pPr>
    </w:p>
    <w:p w:rsidR="00F436B9" w:rsidRDefault="00F436B9" w:rsidP="00533CFF">
      <w:pPr>
        <w:pStyle w:val="a3"/>
        <w:widowControl w:val="0"/>
        <w:spacing w:before="0" w:after="0"/>
        <w:jc w:val="right"/>
        <w:rPr>
          <w:b/>
        </w:rPr>
      </w:pPr>
    </w:p>
    <w:p w:rsidR="00F436B9" w:rsidRDefault="00F436B9" w:rsidP="00533CFF">
      <w:pPr>
        <w:pStyle w:val="a3"/>
        <w:widowControl w:val="0"/>
        <w:spacing w:before="0" w:after="0"/>
        <w:jc w:val="right"/>
        <w:rPr>
          <w:b/>
        </w:rPr>
      </w:pPr>
    </w:p>
    <w:p w:rsidR="00F436B9" w:rsidRDefault="00F436B9" w:rsidP="00533CFF">
      <w:pPr>
        <w:pStyle w:val="a3"/>
        <w:widowControl w:val="0"/>
        <w:spacing w:before="0" w:after="0"/>
        <w:jc w:val="right"/>
        <w:rPr>
          <w:b/>
        </w:rPr>
      </w:pPr>
    </w:p>
    <w:p w:rsidR="00F436B9" w:rsidRDefault="00F436B9" w:rsidP="00533CFF">
      <w:pPr>
        <w:pStyle w:val="a3"/>
        <w:widowControl w:val="0"/>
        <w:spacing w:before="0" w:after="0"/>
        <w:jc w:val="right"/>
        <w:rPr>
          <w:b/>
        </w:rPr>
      </w:pPr>
    </w:p>
    <w:p w:rsidR="00F436B9" w:rsidRDefault="00F436B9" w:rsidP="00533CFF">
      <w:pPr>
        <w:pStyle w:val="a3"/>
        <w:widowControl w:val="0"/>
        <w:spacing w:before="0" w:after="0"/>
        <w:jc w:val="right"/>
        <w:rPr>
          <w:b/>
        </w:rPr>
      </w:pPr>
    </w:p>
    <w:p w:rsidR="009A0BAD" w:rsidRPr="006266F8" w:rsidRDefault="009A0BAD" w:rsidP="009A0BAD">
      <w:pPr>
        <w:pStyle w:val="a3"/>
        <w:widowControl w:val="0"/>
        <w:spacing w:before="0" w:after="0"/>
        <w:jc w:val="right"/>
        <w:rPr>
          <w:b/>
        </w:rPr>
      </w:pPr>
      <w:r w:rsidRPr="006266F8">
        <w:rPr>
          <w:b/>
        </w:rPr>
        <w:t xml:space="preserve">ПРИЛОЖЕНИЕ № </w:t>
      </w:r>
      <w:r w:rsidR="002F1711">
        <w:rPr>
          <w:b/>
        </w:rPr>
        <w:t>2</w:t>
      </w:r>
    </w:p>
    <w:p w:rsidR="009A0BAD" w:rsidRPr="006266F8" w:rsidRDefault="009A0BAD" w:rsidP="009A0BAD">
      <w:pPr>
        <w:pStyle w:val="a3"/>
        <w:widowControl w:val="0"/>
        <w:spacing w:before="0" w:after="0"/>
        <w:jc w:val="right"/>
      </w:pPr>
      <w:r w:rsidRPr="006266F8">
        <w:t>к Административному регламенту</w:t>
      </w:r>
    </w:p>
    <w:p w:rsidR="009A0BAD" w:rsidRPr="006266F8" w:rsidRDefault="009A0BAD" w:rsidP="009A0BAD">
      <w:pPr>
        <w:pStyle w:val="a3"/>
        <w:widowControl w:val="0"/>
        <w:spacing w:before="0" w:after="0"/>
        <w:jc w:val="right"/>
      </w:pPr>
      <w:r w:rsidRPr="006266F8">
        <w:t>предоставления муниципальной услуги</w:t>
      </w:r>
    </w:p>
    <w:p w:rsidR="006266F8" w:rsidRPr="006266F8" w:rsidRDefault="009A0BAD" w:rsidP="006266F8">
      <w:pPr>
        <w:pStyle w:val="a3"/>
        <w:widowControl w:val="0"/>
        <w:spacing w:before="0" w:after="0"/>
        <w:jc w:val="right"/>
        <w:rPr>
          <w:rStyle w:val="af"/>
          <w:b w:val="0"/>
        </w:rPr>
      </w:pPr>
      <w:r w:rsidRPr="006266F8">
        <w:rPr>
          <w:b/>
        </w:rPr>
        <w:t>«</w:t>
      </w:r>
      <w:r w:rsidR="006266F8" w:rsidRPr="006266F8">
        <w:rPr>
          <w:rStyle w:val="af"/>
          <w:b w:val="0"/>
        </w:rPr>
        <w:t xml:space="preserve">Бесплатное предоставление гражданам, имеющим трех и более детей земельных </w:t>
      </w:r>
    </w:p>
    <w:p w:rsidR="009A0BAD" w:rsidRPr="006266F8" w:rsidRDefault="006266F8" w:rsidP="006266F8">
      <w:pPr>
        <w:pStyle w:val="a3"/>
        <w:widowControl w:val="0"/>
        <w:spacing w:before="0" w:after="0"/>
        <w:jc w:val="right"/>
      </w:pPr>
      <w:r w:rsidRPr="006266F8">
        <w:rPr>
          <w:rStyle w:val="af"/>
          <w:b w:val="0"/>
        </w:rPr>
        <w:t>участков, находящихся в муниципальной собственности либо государственная собственность на которые не разграничена на территории Медынского района Калужской области</w:t>
      </w:r>
      <w:r w:rsidR="009A0BAD" w:rsidRPr="006266F8">
        <w:t>»</w:t>
      </w:r>
    </w:p>
    <w:p w:rsidR="002F1711" w:rsidRDefault="002F1711" w:rsidP="009A0BAD">
      <w:pPr>
        <w:jc w:val="center"/>
        <w:outlineLvl w:val="0"/>
        <w:rPr>
          <w:b/>
        </w:rPr>
      </w:pPr>
    </w:p>
    <w:p w:rsidR="009A0BAD" w:rsidRPr="00104F45" w:rsidRDefault="009A0BAD" w:rsidP="009A0BAD">
      <w:pPr>
        <w:jc w:val="center"/>
        <w:outlineLvl w:val="0"/>
        <w:rPr>
          <w:b/>
        </w:rPr>
      </w:pPr>
      <w:r w:rsidRPr="00104F45">
        <w:rPr>
          <w:b/>
        </w:rPr>
        <w:t>БЛОК-СХЕМА</w:t>
      </w:r>
    </w:p>
    <w:p w:rsidR="009A0BAD" w:rsidRPr="005109A1" w:rsidRDefault="00CA7E75" w:rsidP="00AB0306">
      <w:pPr>
        <w:jc w:val="center"/>
        <w:rPr>
          <w:b/>
          <w:color w:val="FF0000"/>
        </w:rPr>
      </w:pPr>
      <w:r>
        <w:rPr>
          <w:b/>
        </w:rPr>
        <w:t>Последовательность административных действий (процедур) по предоставлению муниципальной услуги</w:t>
      </w:r>
    </w:p>
    <w:p w:rsidR="00AB0306" w:rsidRDefault="00AB0306" w:rsidP="00AB0306">
      <w:pPr>
        <w:jc w:val="center"/>
        <w:rPr>
          <w:b/>
        </w:rPr>
      </w:pPr>
    </w:p>
    <w:p w:rsidR="000D45F9" w:rsidRDefault="0004039E" w:rsidP="00AB0306">
      <w:pPr>
        <w:jc w:val="center"/>
        <w:rPr>
          <w:b/>
        </w:rPr>
      </w:pPr>
      <w:r>
        <w:rPr>
          <w:b/>
          <w:noProof/>
          <w:lang w:eastAsia="ru-RU"/>
        </w:rPr>
        <w:lastRenderedPageBreak/>
        <w:pict>
          <v:shapetype id="_x0000_t32" coordsize="21600,21600" o:spt="32" o:oned="t" path="m,l21600,21600e" filled="f">
            <v:path arrowok="t" fillok="f" o:connecttype="none"/>
            <o:lock v:ext="edit" shapetype="t"/>
          </v:shapetype>
          <v:shape id="_x0000_s1312" type="#_x0000_t32" style="position:absolute;left:0;text-align:left;margin-left:687.5pt;margin-top:46.2pt;width:0;height:129.75pt;flip:y;z-index:251661312" o:connectortype="straight" strokeweight="2.25pt"/>
        </w:pict>
      </w:r>
      <w:r>
        <w:rPr>
          <w:b/>
          <w:noProof/>
          <w:lang w:eastAsia="ru-RU"/>
        </w:rPr>
        <w:pict>
          <v:shape id="_x0000_s1311" type="#_x0000_t32" style="position:absolute;left:0;text-align:left;margin-left:662.75pt;margin-top:175.95pt;width:24.75pt;height:0;z-index:251660288" o:connectortype="straight" strokeweight="2.25pt"/>
        </w:pict>
      </w:r>
      <w:r>
        <w:rPr>
          <w:b/>
          <w:noProof/>
          <w:lang w:eastAsia="ru-RU"/>
        </w:rPr>
        <w:pict>
          <v:shape id="_x0000_s1313" type="#_x0000_t32" style="position:absolute;left:0;text-align:left;margin-left:662.75pt;margin-top:46.2pt;width:24.75pt;height:0;flip:x;z-index:251662336" o:connectortype="straight" strokeweight="2.25pt">
            <v:stroke endarrow="block"/>
          </v:shape>
        </w:pict>
      </w:r>
      <w:r w:rsidR="000D45F9">
        <w:rPr>
          <w:b/>
          <w:noProof/>
          <w:lang w:eastAsia="ru-RU"/>
        </w:rPr>
        <w:drawing>
          <wp:inline distT="0" distB="0" distL="0" distR="0" wp14:anchorId="33F6495B" wp14:editId="0A68F3BD">
            <wp:extent cx="6868633" cy="5762847"/>
            <wp:effectExtent l="7620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428FD" w:rsidRDefault="009428FD" w:rsidP="009A0BAD"/>
    <w:sectPr w:rsidR="009428FD" w:rsidSect="00F846A0">
      <w:headerReference w:type="even" r:id="rId18"/>
      <w:headerReference w:type="default" r:id="rId19"/>
      <w:footerReference w:type="default" r:id="rId20"/>
      <w:pgSz w:w="12240" w:h="15840"/>
      <w:pgMar w:top="540" w:right="758" w:bottom="851" w:left="851"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39E" w:rsidRDefault="0004039E">
      <w:r>
        <w:separator/>
      </w:r>
    </w:p>
  </w:endnote>
  <w:endnote w:type="continuationSeparator" w:id="0">
    <w:p w:rsidR="0004039E" w:rsidRDefault="0004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1A" w:rsidRDefault="00A2331A">
    <w:pPr>
      <w:pStyle w:val="a9"/>
      <w:jc w:val="right"/>
    </w:pPr>
    <w:r>
      <w:fldChar w:fldCharType="begin"/>
    </w:r>
    <w:r>
      <w:instrText xml:space="preserve"> PAGE   \* MERGEFORMAT </w:instrText>
    </w:r>
    <w:r>
      <w:fldChar w:fldCharType="separate"/>
    </w:r>
    <w:r w:rsidR="00D87DD4">
      <w:rPr>
        <w:noProof/>
      </w:rPr>
      <w:t>23</w:t>
    </w:r>
    <w:r>
      <w:rPr>
        <w:noProof/>
      </w:rPr>
      <w:fldChar w:fldCharType="end"/>
    </w:r>
  </w:p>
  <w:p w:rsidR="00A2331A" w:rsidRDefault="00A2331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39E" w:rsidRDefault="0004039E">
      <w:r>
        <w:separator/>
      </w:r>
    </w:p>
  </w:footnote>
  <w:footnote w:type="continuationSeparator" w:id="0">
    <w:p w:rsidR="0004039E" w:rsidRDefault="00040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1A" w:rsidRDefault="00A2331A" w:rsidP="0074574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2331A" w:rsidRDefault="00A2331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1A" w:rsidRPr="007652C3" w:rsidRDefault="00A2331A" w:rsidP="00DE2BF3">
    <w:pPr>
      <w:pStyle w:val="a7"/>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lvl w:ilvl="0">
      <w:start w:val="5"/>
      <w:numFmt w:val="decimal"/>
      <w:lvlText w:val="%1."/>
      <w:lvlJc w:val="left"/>
      <w:pPr>
        <w:tabs>
          <w:tab w:val="num" w:pos="720"/>
        </w:tabs>
        <w:ind w:left="720"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7FD2BF9"/>
    <w:multiLevelType w:val="multilevel"/>
    <w:tmpl w:val="C0144E1C"/>
    <w:lvl w:ilvl="0">
      <w:start w:val="1"/>
      <w:numFmt w:val="decimal"/>
      <w:lvlText w:val="%1."/>
      <w:lvlJc w:val="left"/>
      <w:pPr>
        <w:ind w:left="1773" w:hanging="1065"/>
      </w:pPr>
      <w:rPr>
        <w:rFonts w:hint="default"/>
        <w:b w:val="0"/>
      </w:rPr>
    </w:lvl>
    <w:lvl w:ilvl="1">
      <w:start w:val="5"/>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
    <w:nsid w:val="12B267AA"/>
    <w:multiLevelType w:val="hybridMultilevel"/>
    <w:tmpl w:val="CC602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7D7194"/>
    <w:multiLevelType w:val="hybridMultilevel"/>
    <w:tmpl w:val="AA3EB9EA"/>
    <w:lvl w:ilvl="0" w:tplc="04190011">
      <w:start w:val="1"/>
      <w:numFmt w:val="decimal"/>
      <w:lvlText w:val="%1)"/>
      <w:lvlJc w:val="left"/>
      <w:pPr>
        <w:ind w:left="1353"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4D870560"/>
    <w:multiLevelType w:val="singleLevel"/>
    <w:tmpl w:val="C798B140"/>
    <w:lvl w:ilvl="0">
      <w:start w:val="1"/>
      <w:numFmt w:val="decimal"/>
      <w:lvlText w:val="%1."/>
      <w:lvlJc w:val="left"/>
      <w:pPr>
        <w:tabs>
          <w:tab w:val="num" w:pos="1080"/>
        </w:tabs>
        <w:ind w:left="1080" w:hanging="360"/>
      </w:pPr>
      <w:rPr>
        <w:rFonts w:hint="default"/>
      </w:rPr>
    </w:lvl>
  </w:abstractNum>
  <w:abstractNum w:abstractNumId="6">
    <w:nsid w:val="69484607"/>
    <w:multiLevelType w:val="hybridMultilevel"/>
    <w:tmpl w:val="72C44292"/>
    <w:lvl w:ilvl="0" w:tplc="05087C78">
      <w:start w:val="4"/>
      <w:numFmt w:val="decimal"/>
      <w:lvlText w:val="%1."/>
      <w:lvlJc w:val="left"/>
      <w:pPr>
        <w:ind w:left="2133" w:hanging="360"/>
      </w:pPr>
      <w:rPr>
        <w:rFonts w:hint="default"/>
      </w:rPr>
    </w:lvl>
    <w:lvl w:ilvl="1" w:tplc="04190019" w:tentative="1">
      <w:start w:val="1"/>
      <w:numFmt w:val="lowerLetter"/>
      <w:lvlText w:val="%2."/>
      <w:lvlJc w:val="left"/>
      <w:pPr>
        <w:ind w:left="2853" w:hanging="360"/>
      </w:pPr>
    </w:lvl>
    <w:lvl w:ilvl="2" w:tplc="0419001B" w:tentative="1">
      <w:start w:val="1"/>
      <w:numFmt w:val="lowerRoman"/>
      <w:lvlText w:val="%3."/>
      <w:lvlJc w:val="right"/>
      <w:pPr>
        <w:ind w:left="3573" w:hanging="180"/>
      </w:pPr>
    </w:lvl>
    <w:lvl w:ilvl="3" w:tplc="0419000F" w:tentative="1">
      <w:start w:val="1"/>
      <w:numFmt w:val="decimal"/>
      <w:lvlText w:val="%4."/>
      <w:lvlJc w:val="left"/>
      <w:pPr>
        <w:ind w:left="4293" w:hanging="360"/>
      </w:pPr>
    </w:lvl>
    <w:lvl w:ilvl="4" w:tplc="04190019" w:tentative="1">
      <w:start w:val="1"/>
      <w:numFmt w:val="lowerLetter"/>
      <w:lvlText w:val="%5."/>
      <w:lvlJc w:val="left"/>
      <w:pPr>
        <w:ind w:left="5013" w:hanging="360"/>
      </w:pPr>
    </w:lvl>
    <w:lvl w:ilvl="5" w:tplc="0419001B" w:tentative="1">
      <w:start w:val="1"/>
      <w:numFmt w:val="lowerRoman"/>
      <w:lvlText w:val="%6."/>
      <w:lvlJc w:val="right"/>
      <w:pPr>
        <w:ind w:left="5733" w:hanging="180"/>
      </w:pPr>
    </w:lvl>
    <w:lvl w:ilvl="6" w:tplc="0419000F" w:tentative="1">
      <w:start w:val="1"/>
      <w:numFmt w:val="decimal"/>
      <w:lvlText w:val="%7."/>
      <w:lvlJc w:val="left"/>
      <w:pPr>
        <w:ind w:left="6453" w:hanging="360"/>
      </w:pPr>
    </w:lvl>
    <w:lvl w:ilvl="7" w:tplc="04190019" w:tentative="1">
      <w:start w:val="1"/>
      <w:numFmt w:val="lowerLetter"/>
      <w:lvlText w:val="%8."/>
      <w:lvlJc w:val="left"/>
      <w:pPr>
        <w:ind w:left="7173" w:hanging="360"/>
      </w:pPr>
    </w:lvl>
    <w:lvl w:ilvl="8" w:tplc="0419001B" w:tentative="1">
      <w:start w:val="1"/>
      <w:numFmt w:val="lowerRoman"/>
      <w:lvlText w:val="%9."/>
      <w:lvlJc w:val="right"/>
      <w:pPr>
        <w:ind w:left="7893" w:hanging="180"/>
      </w:pPr>
    </w:lvl>
  </w:abstractNum>
  <w:abstractNum w:abstractNumId="7">
    <w:nsid w:val="6B486CF5"/>
    <w:multiLevelType w:val="hybridMultilevel"/>
    <w:tmpl w:val="DAA2332A"/>
    <w:lvl w:ilvl="0" w:tplc="3118C804">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6EEC"/>
    <w:rsid w:val="000108B4"/>
    <w:rsid w:val="00010AF7"/>
    <w:rsid w:val="00011903"/>
    <w:rsid w:val="00012219"/>
    <w:rsid w:val="000172A1"/>
    <w:rsid w:val="00017D9F"/>
    <w:rsid w:val="00020DE4"/>
    <w:rsid w:val="00021F70"/>
    <w:rsid w:val="000237E3"/>
    <w:rsid w:val="000246E6"/>
    <w:rsid w:val="000266F3"/>
    <w:rsid w:val="000322D9"/>
    <w:rsid w:val="00033F80"/>
    <w:rsid w:val="0004039E"/>
    <w:rsid w:val="00041CC8"/>
    <w:rsid w:val="00044E7E"/>
    <w:rsid w:val="00050AA5"/>
    <w:rsid w:val="0005355D"/>
    <w:rsid w:val="00065974"/>
    <w:rsid w:val="00073C3A"/>
    <w:rsid w:val="00075824"/>
    <w:rsid w:val="00077CD3"/>
    <w:rsid w:val="00082ED9"/>
    <w:rsid w:val="000839B6"/>
    <w:rsid w:val="00090F2A"/>
    <w:rsid w:val="00091997"/>
    <w:rsid w:val="00093C3A"/>
    <w:rsid w:val="00094E43"/>
    <w:rsid w:val="000957E2"/>
    <w:rsid w:val="00096443"/>
    <w:rsid w:val="000A258B"/>
    <w:rsid w:val="000A41F7"/>
    <w:rsid w:val="000A7382"/>
    <w:rsid w:val="000B1999"/>
    <w:rsid w:val="000B388B"/>
    <w:rsid w:val="000B4905"/>
    <w:rsid w:val="000C00FB"/>
    <w:rsid w:val="000C2506"/>
    <w:rsid w:val="000C2E0C"/>
    <w:rsid w:val="000C60EB"/>
    <w:rsid w:val="000D1D19"/>
    <w:rsid w:val="000D2D62"/>
    <w:rsid w:val="000D2E00"/>
    <w:rsid w:val="000D45F9"/>
    <w:rsid w:val="000D779A"/>
    <w:rsid w:val="000E5F40"/>
    <w:rsid w:val="000E6FE1"/>
    <w:rsid w:val="000F48E8"/>
    <w:rsid w:val="000F503E"/>
    <w:rsid w:val="000F5E7E"/>
    <w:rsid w:val="00101B46"/>
    <w:rsid w:val="001051B3"/>
    <w:rsid w:val="001111DC"/>
    <w:rsid w:val="001126C7"/>
    <w:rsid w:val="001141F3"/>
    <w:rsid w:val="001151A7"/>
    <w:rsid w:val="001160AE"/>
    <w:rsid w:val="00117C46"/>
    <w:rsid w:val="0013160B"/>
    <w:rsid w:val="00142AE5"/>
    <w:rsid w:val="00143648"/>
    <w:rsid w:val="00146719"/>
    <w:rsid w:val="001474FE"/>
    <w:rsid w:val="001525E6"/>
    <w:rsid w:val="00164FE5"/>
    <w:rsid w:val="00165A2B"/>
    <w:rsid w:val="0017060F"/>
    <w:rsid w:val="00172E1E"/>
    <w:rsid w:val="00176411"/>
    <w:rsid w:val="001771C5"/>
    <w:rsid w:val="00187BFB"/>
    <w:rsid w:val="00195C48"/>
    <w:rsid w:val="001976D6"/>
    <w:rsid w:val="001A1DAC"/>
    <w:rsid w:val="001A3380"/>
    <w:rsid w:val="001A5E00"/>
    <w:rsid w:val="001A79B0"/>
    <w:rsid w:val="001B7B5E"/>
    <w:rsid w:val="001D03EB"/>
    <w:rsid w:val="001D0435"/>
    <w:rsid w:val="001D7CC9"/>
    <w:rsid w:val="001E0EFC"/>
    <w:rsid w:val="001F0D2A"/>
    <w:rsid w:val="001F740F"/>
    <w:rsid w:val="0020187D"/>
    <w:rsid w:val="002039A4"/>
    <w:rsid w:val="002041B2"/>
    <w:rsid w:val="00215269"/>
    <w:rsid w:val="00216B49"/>
    <w:rsid w:val="0022061E"/>
    <w:rsid w:val="00222869"/>
    <w:rsid w:val="00225DB7"/>
    <w:rsid w:val="00227AB8"/>
    <w:rsid w:val="00235491"/>
    <w:rsid w:val="00235888"/>
    <w:rsid w:val="002373B3"/>
    <w:rsid w:val="002433F9"/>
    <w:rsid w:val="00243A6F"/>
    <w:rsid w:val="002446DE"/>
    <w:rsid w:val="00251B56"/>
    <w:rsid w:val="002571E2"/>
    <w:rsid w:val="00260821"/>
    <w:rsid w:val="002623BC"/>
    <w:rsid w:val="00262910"/>
    <w:rsid w:val="00263694"/>
    <w:rsid w:val="00264E76"/>
    <w:rsid w:val="002742A2"/>
    <w:rsid w:val="0028076B"/>
    <w:rsid w:val="00284EFC"/>
    <w:rsid w:val="002869E5"/>
    <w:rsid w:val="00290F2C"/>
    <w:rsid w:val="00296EEC"/>
    <w:rsid w:val="00297A51"/>
    <w:rsid w:val="002A01AA"/>
    <w:rsid w:val="002A0FAC"/>
    <w:rsid w:val="002A4AA5"/>
    <w:rsid w:val="002C06F8"/>
    <w:rsid w:val="002C50B1"/>
    <w:rsid w:val="002C5C71"/>
    <w:rsid w:val="002C7669"/>
    <w:rsid w:val="002C7D3F"/>
    <w:rsid w:val="002E1894"/>
    <w:rsid w:val="002E4C34"/>
    <w:rsid w:val="002E720C"/>
    <w:rsid w:val="002E7BDE"/>
    <w:rsid w:val="002F1711"/>
    <w:rsid w:val="002F32F0"/>
    <w:rsid w:val="00301A54"/>
    <w:rsid w:val="00303AB0"/>
    <w:rsid w:val="0030583F"/>
    <w:rsid w:val="00306CC9"/>
    <w:rsid w:val="00311143"/>
    <w:rsid w:val="00317183"/>
    <w:rsid w:val="00320E53"/>
    <w:rsid w:val="0032633F"/>
    <w:rsid w:val="00341743"/>
    <w:rsid w:val="003441F0"/>
    <w:rsid w:val="003558A7"/>
    <w:rsid w:val="003573EE"/>
    <w:rsid w:val="003577A9"/>
    <w:rsid w:val="00361C1C"/>
    <w:rsid w:val="00365808"/>
    <w:rsid w:val="00371D0B"/>
    <w:rsid w:val="003767B7"/>
    <w:rsid w:val="00380D99"/>
    <w:rsid w:val="00382A3E"/>
    <w:rsid w:val="00382C5C"/>
    <w:rsid w:val="00385F32"/>
    <w:rsid w:val="00386EA2"/>
    <w:rsid w:val="00392734"/>
    <w:rsid w:val="00396404"/>
    <w:rsid w:val="00396FCD"/>
    <w:rsid w:val="003A1EDD"/>
    <w:rsid w:val="003A2FAA"/>
    <w:rsid w:val="003A6E01"/>
    <w:rsid w:val="003A7EEE"/>
    <w:rsid w:val="003B260F"/>
    <w:rsid w:val="003B7B46"/>
    <w:rsid w:val="003C2C86"/>
    <w:rsid w:val="003C391D"/>
    <w:rsid w:val="003C657D"/>
    <w:rsid w:val="003D5E5C"/>
    <w:rsid w:val="003E0338"/>
    <w:rsid w:val="003E2568"/>
    <w:rsid w:val="003E3A3A"/>
    <w:rsid w:val="003F114F"/>
    <w:rsid w:val="003F20C0"/>
    <w:rsid w:val="003F2446"/>
    <w:rsid w:val="003F2799"/>
    <w:rsid w:val="003F653D"/>
    <w:rsid w:val="00403048"/>
    <w:rsid w:val="004036D7"/>
    <w:rsid w:val="00403D70"/>
    <w:rsid w:val="004042AA"/>
    <w:rsid w:val="0041096B"/>
    <w:rsid w:val="00410FAC"/>
    <w:rsid w:val="0041157B"/>
    <w:rsid w:val="004159B8"/>
    <w:rsid w:val="0042074D"/>
    <w:rsid w:val="004218C1"/>
    <w:rsid w:val="004247B6"/>
    <w:rsid w:val="00430E40"/>
    <w:rsid w:val="00437A79"/>
    <w:rsid w:val="00443050"/>
    <w:rsid w:val="00444BB2"/>
    <w:rsid w:val="00445B0C"/>
    <w:rsid w:val="00453047"/>
    <w:rsid w:val="0045305F"/>
    <w:rsid w:val="00454ECA"/>
    <w:rsid w:val="00455AC3"/>
    <w:rsid w:val="004609E3"/>
    <w:rsid w:val="004616E3"/>
    <w:rsid w:val="004673DC"/>
    <w:rsid w:val="004761D8"/>
    <w:rsid w:val="00482ADC"/>
    <w:rsid w:val="00483523"/>
    <w:rsid w:val="00486DF8"/>
    <w:rsid w:val="004878A7"/>
    <w:rsid w:val="004923CE"/>
    <w:rsid w:val="00492941"/>
    <w:rsid w:val="004A0041"/>
    <w:rsid w:val="004A0D31"/>
    <w:rsid w:val="004A1CD8"/>
    <w:rsid w:val="004A2F46"/>
    <w:rsid w:val="004B1321"/>
    <w:rsid w:val="004B199B"/>
    <w:rsid w:val="004B3FFD"/>
    <w:rsid w:val="004B7822"/>
    <w:rsid w:val="004B7EA7"/>
    <w:rsid w:val="004C36A9"/>
    <w:rsid w:val="004D1B03"/>
    <w:rsid w:val="004D3FBA"/>
    <w:rsid w:val="004D7ED4"/>
    <w:rsid w:val="004E07C2"/>
    <w:rsid w:val="004E50B2"/>
    <w:rsid w:val="004F33E6"/>
    <w:rsid w:val="004F447D"/>
    <w:rsid w:val="00500427"/>
    <w:rsid w:val="00503870"/>
    <w:rsid w:val="00506538"/>
    <w:rsid w:val="005109A1"/>
    <w:rsid w:val="00512831"/>
    <w:rsid w:val="005138B8"/>
    <w:rsid w:val="005148A6"/>
    <w:rsid w:val="0052106F"/>
    <w:rsid w:val="00527FD4"/>
    <w:rsid w:val="0053336C"/>
    <w:rsid w:val="00533CFF"/>
    <w:rsid w:val="00535DA4"/>
    <w:rsid w:val="00537544"/>
    <w:rsid w:val="00537FA1"/>
    <w:rsid w:val="00543213"/>
    <w:rsid w:val="005438E4"/>
    <w:rsid w:val="005439D4"/>
    <w:rsid w:val="00546B94"/>
    <w:rsid w:val="005516BE"/>
    <w:rsid w:val="00551E2B"/>
    <w:rsid w:val="0055585B"/>
    <w:rsid w:val="005771C5"/>
    <w:rsid w:val="00584074"/>
    <w:rsid w:val="00587D9F"/>
    <w:rsid w:val="005906B2"/>
    <w:rsid w:val="00595654"/>
    <w:rsid w:val="00597563"/>
    <w:rsid w:val="005A1BA9"/>
    <w:rsid w:val="005A2E6F"/>
    <w:rsid w:val="005A4954"/>
    <w:rsid w:val="005B1359"/>
    <w:rsid w:val="005B5929"/>
    <w:rsid w:val="005C3F9A"/>
    <w:rsid w:val="005D6F11"/>
    <w:rsid w:val="005F0ED1"/>
    <w:rsid w:val="0060053E"/>
    <w:rsid w:val="006060B0"/>
    <w:rsid w:val="00611825"/>
    <w:rsid w:val="0061664E"/>
    <w:rsid w:val="006266F8"/>
    <w:rsid w:val="00627889"/>
    <w:rsid w:val="0063169C"/>
    <w:rsid w:val="006364C9"/>
    <w:rsid w:val="00636564"/>
    <w:rsid w:val="00640CD9"/>
    <w:rsid w:val="00650F9A"/>
    <w:rsid w:val="00666EC7"/>
    <w:rsid w:val="00675848"/>
    <w:rsid w:val="006810DD"/>
    <w:rsid w:val="0068182D"/>
    <w:rsid w:val="00682AD4"/>
    <w:rsid w:val="00684782"/>
    <w:rsid w:val="00685C52"/>
    <w:rsid w:val="00685F17"/>
    <w:rsid w:val="00687E56"/>
    <w:rsid w:val="00690248"/>
    <w:rsid w:val="006920D9"/>
    <w:rsid w:val="00693080"/>
    <w:rsid w:val="006A1D98"/>
    <w:rsid w:val="006B14F6"/>
    <w:rsid w:val="006B28FC"/>
    <w:rsid w:val="006B4CDC"/>
    <w:rsid w:val="006B57F3"/>
    <w:rsid w:val="006C117B"/>
    <w:rsid w:val="006C2187"/>
    <w:rsid w:val="006C56DB"/>
    <w:rsid w:val="006C6016"/>
    <w:rsid w:val="006D0900"/>
    <w:rsid w:val="006D45BA"/>
    <w:rsid w:val="006D50A6"/>
    <w:rsid w:val="006D702B"/>
    <w:rsid w:val="006E084A"/>
    <w:rsid w:val="006E1EB2"/>
    <w:rsid w:val="006E23F9"/>
    <w:rsid w:val="006F2C6E"/>
    <w:rsid w:val="006F3366"/>
    <w:rsid w:val="00706F7E"/>
    <w:rsid w:val="007149D9"/>
    <w:rsid w:val="00716CB7"/>
    <w:rsid w:val="0072137A"/>
    <w:rsid w:val="00722B92"/>
    <w:rsid w:val="007230A4"/>
    <w:rsid w:val="007232DC"/>
    <w:rsid w:val="0072576C"/>
    <w:rsid w:val="007263F6"/>
    <w:rsid w:val="00732832"/>
    <w:rsid w:val="00732D70"/>
    <w:rsid w:val="00734A7F"/>
    <w:rsid w:val="0073587D"/>
    <w:rsid w:val="00735E59"/>
    <w:rsid w:val="0074004B"/>
    <w:rsid w:val="0074401B"/>
    <w:rsid w:val="00744A6C"/>
    <w:rsid w:val="00745740"/>
    <w:rsid w:val="007460CC"/>
    <w:rsid w:val="00746456"/>
    <w:rsid w:val="007479A5"/>
    <w:rsid w:val="007515AE"/>
    <w:rsid w:val="00754AFA"/>
    <w:rsid w:val="00756974"/>
    <w:rsid w:val="00756FBC"/>
    <w:rsid w:val="00762F71"/>
    <w:rsid w:val="007652C3"/>
    <w:rsid w:val="007839DE"/>
    <w:rsid w:val="007909E9"/>
    <w:rsid w:val="0079159B"/>
    <w:rsid w:val="00791DAE"/>
    <w:rsid w:val="0079438A"/>
    <w:rsid w:val="00794522"/>
    <w:rsid w:val="0079468E"/>
    <w:rsid w:val="007A4D71"/>
    <w:rsid w:val="007A66F5"/>
    <w:rsid w:val="007A6ECE"/>
    <w:rsid w:val="007B475A"/>
    <w:rsid w:val="007B620A"/>
    <w:rsid w:val="007B7362"/>
    <w:rsid w:val="007C0245"/>
    <w:rsid w:val="007C7570"/>
    <w:rsid w:val="007C76B1"/>
    <w:rsid w:val="007D2B90"/>
    <w:rsid w:val="007D708B"/>
    <w:rsid w:val="007E6926"/>
    <w:rsid w:val="007F59D5"/>
    <w:rsid w:val="00800D9A"/>
    <w:rsid w:val="008016E0"/>
    <w:rsid w:val="00805AAB"/>
    <w:rsid w:val="008069A7"/>
    <w:rsid w:val="00811DBB"/>
    <w:rsid w:val="008125D1"/>
    <w:rsid w:val="00814201"/>
    <w:rsid w:val="008234A1"/>
    <w:rsid w:val="00825766"/>
    <w:rsid w:val="00825EF3"/>
    <w:rsid w:val="00826AFE"/>
    <w:rsid w:val="0083255A"/>
    <w:rsid w:val="008413FC"/>
    <w:rsid w:val="00841BB4"/>
    <w:rsid w:val="00843481"/>
    <w:rsid w:val="00843B45"/>
    <w:rsid w:val="00844542"/>
    <w:rsid w:val="00845839"/>
    <w:rsid w:val="008471EA"/>
    <w:rsid w:val="008471EF"/>
    <w:rsid w:val="00850057"/>
    <w:rsid w:val="00850DFE"/>
    <w:rsid w:val="008511B5"/>
    <w:rsid w:val="00853B02"/>
    <w:rsid w:val="00864854"/>
    <w:rsid w:val="0086538B"/>
    <w:rsid w:val="008703C2"/>
    <w:rsid w:val="008709A8"/>
    <w:rsid w:val="00877A13"/>
    <w:rsid w:val="00877BB1"/>
    <w:rsid w:val="00883D62"/>
    <w:rsid w:val="008873F2"/>
    <w:rsid w:val="00890943"/>
    <w:rsid w:val="0089141D"/>
    <w:rsid w:val="00896851"/>
    <w:rsid w:val="00897DD7"/>
    <w:rsid w:val="008A2CC5"/>
    <w:rsid w:val="008A59C4"/>
    <w:rsid w:val="008A5EEA"/>
    <w:rsid w:val="008A7273"/>
    <w:rsid w:val="008B344C"/>
    <w:rsid w:val="008B45FB"/>
    <w:rsid w:val="008B5342"/>
    <w:rsid w:val="008B7BE6"/>
    <w:rsid w:val="008C6475"/>
    <w:rsid w:val="008C64FA"/>
    <w:rsid w:val="008C7522"/>
    <w:rsid w:val="008D2D8C"/>
    <w:rsid w:val="008D55F6"/>
    <w:rsid w:val="008D6FBC"/>
    <w:rsid w:val="008E12ED"/>
    <w:rsid w:val="008E1327"/>
    <w:rsid w:val="008E3FD7"/>
    <w:rsid w:val="008E5AC6"/>
    <w:rsid w:val="008F01D9"/>
    <w:rsid w:val="008F1002"/>
    <w:rsid w:val="008F422F"/>
    <w:rsid w:val="00901798"/>
    <w:rsid w:val="00904446"/>
    <w:rsid w:val="009075E0"/>
    <w:rsid w:val="00912FD6"/>
    <w:rsid w:val="009141E7"/>
    <w:rsid w:val="00914630"/>
    <w:rsid w:val="009146F6"/>
    <w:rsid w:val="009251C6"/>
    <w:rsid w:val="009267F4"/>
    <w:rsid w:val="00926D98"/>
    <w:rsid w:val="0093020E"/>
    <w:rsid w:val="00930296"/>
    <w:rsid w:val="00931B2E"/>
    <w:rsid w:val="00935F54"/>
    <w:rsid w:val="009428FD"/>
    <w:rsid w:val="00950E97"/>
    <w:rsid w:val="009518F5"/>
    <w:rsid w:val="00951D0C"/>
    <w:rsid w:val="009549C4"/>
    <w:rsid w:val="00954CF2"/>
    <w:rsid w:val="00956C61"/>
    <w:rsid w:val="00957F54"/>
    <w:rsid w:val="00961FBB"/>
    <w:rsid w:val="00962D27"/>
    <w:rsid w:val="00964A9B"/>
    <w:rsid w:val="00966D02"/>
    <w:rsid w:val="00970966"/>
    <w:rsid w:val="00973AAC"/>
    <w:rsid w:val="009766BC"/>
    <w:rsid w:val="00976C59"/>
    <w:rsid w:val="00977487"/>
    <w:rsid w:val="009806A5"/>
    <w:rsid w:val="009939E2"/>
    <w:rsid w:val="00995193"/>
    <w:rsid w:val="009A0BAD"/>
    <w:rsid w:val="009A57A0"/>
    <w:rsid w:val="009A790E"/>
    <w:rsid w:val="009B2CE4"/>
    <w:rsid w:val="009B51FC"/>
    <w:rsid w:val="009C1B37"/>
    <w:rsid w:val="009C2D20"/>
    <w:rsid w:val="009C4D83"/>
    <w:rsid w:val="009C5071"/>
    <w:rsid w:val="009D033D"/>
    <w:rsid w:val="009D3148"/>
    <w:rsid w:val="009D6759"/>
    <w:rsid w:val="009E017B"/>
    <w:rsid w:val="009E05B1"/>
    <w:rsid w:val="009E0FFF"/>
    <w:rsid w:val="009E255E"/>
    <w:rsid w:val="009E4FD9"/>
    <w:rsid w:val="009F5ACB"/>
    <w:rsid w:val="009F61C9"/>
    <w:rsid w:val="00A0512D"/>
    <w:rsid w:val="00A05F92"/>
    <w:rsid w:val="00A15201"/>
    <w:rsid w:val="00A2331A"/>
    <w:rsid w:val="00A23A56"/>
    <w:rsid w:val="00A23B08"/>
    <w:rsid w:val="00A240AF"/>
    <w:rsid w:val="00A25B67"/>
    <w:rsid w:val="00A30F20"/>
    <w:rsid w:val="00A33D96"/>
    <w:rsid w:val="00A40AEE"/>
    <w:rsid w:val="00A41370"/>
    <w:rsid w:val="00A41D0A"/>
    <w:rsid w:val="00A43CE8"/>
    <w:rsid w:val="00A471D6"/>
    <w:rsid w:val="00A50B79"/>
    <w:rsid w:val="00A560CC"/>
    <w:rsid w:val="00A569FE"/>
    <w:rsid w:val="00A616C2"/>
    <w:rsid w:val="00A6266C"/>
    <w:rsid w:val="00A63E96"/>
    <w:rsid w:val="00A6469F"/>
    <w:rsid w:val="00A66F11"/>
    <w:rsid w:val="00A67A33"/>
    <w:rsid w:val="00A760D5"/>
    <w:rsid w:val="00A776EE"/>
    <w:rsid w:val="00A805DF"/>
    <w:rsid w:val="00A807A9"/>
    <w:rsid w:val="00A834A6"/>
    <w:rsid w:val="00A87FA2"/>
    <w:rsid w:val="00A933C9"/>
    <w:rsid w:val="00A94327"/>
    <w:rsid w:val="00AA1998"/>
    <w:rsid w:val="00AA4217"/>
    <w:rsid w:val="00AA7DB6"/>
    <w:rsid w:val="00AB0306"/>
    <w:rsid w:val="00AB0B4E"/>
    <w:rsid w:val="00AB3C55"/>
    <w:rsid w:val="00AB4680"/>
    <w:rsid w:val="00AB6AD5"/>
    <w:rsid w:val="00AB74F1"/>
    <w:rsid w:val="00AC5912"/>
    <w:rsid w:val="00AC6F18"/>
    <w:rsid w:val="00AD443F"/>
    <w:rsid w:val="00AE0756"/>
    <w:rsid w:val="00AE6782"/>
    <w:rsid w:val="00AF0583"/>
    <w:rsid w:val="00AF1084"/>
    <w:rsid w:val="00AF43E4"/>
    <w:rsid w:val="00AF61C3"/>
    <w:rsid w:val="00B01607"/>
    <w:rsid w:val="00B03DA8"/>
    <w:rsid w:val="00B0556B"/>
    <w:rsid w:val="00B25E53"/>
    <w:rsid w:val="00B358F8"/>
    <w:rsid w:val="00B5036B"/>
    <w:rsid w:val="00B5726B"/>
    <w:rsid w:val="00B62A0A"/>
    <w:rsid w:val="00B71C8A"/>
    <w:rsid w:val="00B73BE3"/>
    <w:rsid w:val="00B8423D"/>
    <w:rsid w:val="00B84ADA"/>
    <w:rsid w:val="00B85960"/>
    <w:rsid w:val="00B905F6"/>
    <w:rsid w:val="00B93B0C"/>
    <w:rsid w:val="00B95B81"/>
    <w:rsid w:val="00BA61EC"/>
    <w:rsid w:val="00BB3F0C"/>
    <w:rsid w:val="00BB4A68"/>
    <w:rsid w:val="00BB535D"/>
    <w:rsid w:val="00BC03E7"/>
    <w:rsid w:val="00BC129D"/>
    <w:rsid w:val="00BC2355"/>
    <w:rsid w:val="00BC28F2"/>
    <w:rsid w:val="00BC3D50"/>
    <w:rsid w:val="00BC5263"/>
    <w:rsid w:val="00BC5361"/>
    <w:rsid w:val="00BC7A7E"/>
    <w:rsid w:val="00BD592C"/>
    <w:rsid w:val="00BE06D6"/>
    <w:rsid w:val="00BE0D20"/>
    <w:rsid w:val="00BE4AC8"/>
    <w:rsid w:val="00BF028F"/>
    <w:rsid w:val="00BF4316"/>
    <w:rsid w:val="00BF4D50"/>
    <w:rsid w:val="00C0202A"/>
    <w:rsid w:val="00C06493"/>
    <w:rsid w:val="00C102E5"/>
    <w:rsid w:val="00C136E6"/>
    <w:rsid w:val="00C15F78"/>
    <w:rsid w:val="00C239B0"/>
    <w:rsid w:val="00C3235D"/>
    <w:rsid w:val="00C35999"/>
    <w:rsid w:val="00C376E1"/>
    <w:rsid w:val="00C446B4"/>
    <w:rsid w:val="00C44B9E"/>
    <w:rsid w:val="00C459C9"/>
    <w:rsid w:val="00C479C2"/>
    <w:rsid w:val="00C605AA"/>
    <w:rsid w:val="00C636C4"/>
    <w:rsid w:val="00C64A79"/>
    <w:rsid w:val="00C65984"/>
    <w:rsid w:val="00C65CF3"/>
    <w:rsid w:val="00C71403"/>
    <w:rsid w:val="00C717BF"/>
    <w:rsid w:val="00C7555C"/>
    <w:rsid w:val="00C76D90"/>
    <w:rsid w:val="00C772E8"/>
    <w:rsid w:val="00C80492"/>
    <w:rsid w:val="00C87E53"/>
    <w:rsid w:val="00C9398E"/>
    <w:rsid w:val="00C93DE7"/>
    <w:rsid w:val="00C94E57"/>
    <w:rsid w:val="00CA4D8F"/>
    <w:rsid w:val="00CA789C"/>
    <w:rsid w:val="00CA798F"/>
    <w:rsid w:val="00CA7E75"/>
    <w:rsid w:val="00CB3543"/>
    <w:rsid w:val="00CB4775"/>
    <w:rsid w:val="00CB5673"/>
    <w:rsid w:val="00CB5ABE"/>
    <w:rsid w:val="00CC3496"/>
    <w:rsid w:val="00CE04E1"/>
    <w:rsid w:val="00CE0801"/>
    <w:rsid w:val="00CE558E"/>
    <w:rsid w:val="00CF529F"/>
    <w:rsid w:val="00CF681F"/>
    <w:rsid w:val="00CF7247"/>
    <w:rsid w:val="00D01D3B"/>
    <w:rsid w:val="00D054AE"/>
    <w:rsid w:val="00D10C5D"/>
    <w:rsid w:val="00D11601"/>
    <w:rsid w:val="00D157C9"/>
    <w:rsid w:val="00D1689B"/>
    <w:rsid w:val="00D22C08"/>
    <w:rsid w:val="00D2690C"/>
    <w:rsid w:val="00D2755C"/>
    <w:rsid w:val="00D27911"/>
    <w:rsid w:val="00D319B8"/>
    <w:rsid w:val="00D31A46"/>
    <w:rsid w:val="00D322DF"/>
    <w:rsid w:val="00D37F63"/>
    <w:rsid w:val="00D4047F"/>
    <w:rsid w:val="00D52BA2"/>
    <w:rsid w:val="00D639D7"/>
    <w:rsid w:val="00D66E18"/>
    <w:rsid w:val="00D72A5B"/>
    <w:rsid w:val="00D7482F"/>
    <w:rsid w:val="00D80BE1"/>
    <w:rsid w:val="00D80D76"/>
    <w:rsid w:val="00D8232F"/>
    <w:rsid w:val="00D838AF"/>
    <w:rsid w:val="00D84EBE"/>
    <w:rsid w:val="00D84F83"/>
    <w:rsid w:val="00D85479"/>
    <w:rsid w:val="00D87DD4"/>
    <w:rsid w:val="00D90DA5"/>
    <w:rsid w:val="00D9384D"/>
    <w:rsid w:val="00D939AA"/>
    <w:rsid w:val="00DA40C2"/>
    <w:rsid w:val="00DA6AC3"/>
    <w:rsid w:val="00DA6CBC"/>
    <w:rsid w:val="00DA6D8D"/>
    <w:rsid w:val="00DB63D1"/>
    <w:rsid w:val="00DC2925"/>
    <w:rsid w:val="00DD4079"/>
    <w:rsid w:val="00DD5191"/>
    <w:rsid w:val="00DD6215"/>
    <w:rsid w:val="00DE21D2"/>
    <w:rsid w:val="00DE2BF3"/>
    <w:rsid w:val="00DE6D66"/>
    <w:rsid w:val="00DE77E7"/>
    <w:rsid w:val="00DF0B7E"/>
    <w:rsid w:val="00DF2F4D"/>
    <w:rsid w:val="00DF728E"/>
    <w:rsid w:val="00E0210A"/>
    <w:rsid w:val="00E02A74"/>
    <w:rsid w:val="00E03129"/>
    <w:rsid w:val="00E1375D"/>
    <w:rsid w:val="00E14909"/>
    <w:rsid w:val="00E2026D"/>
    <w:rsid w:val="00E2390F"/>
    <w:rsid w:val="00E23B11"/>
    <w:rsid w:val="00E32155"/>
    <w:rsid w:val="00E33D4E"/>
    <w:rsid w:val="00E357FA"/>
    <w:rsid w:val="00E36DE5"/>
    <w:rsid w:val="00E421AA"/>
    <w:rsid w:val="00E43C4E"/>
    <w:rsid w:val="00E50B77"/>
    <w:rsid w:val="00E60372"/>
    <w:rsid w:val="00E60D58"/>
    <w:rsid w:val="00E71350"/>
    <w:rsid w:val="00E7419A"/>
    <w:rsid w:val="00E81178"/>
    <w:rsid w:val="00E82EA2"/>
    <w:rsid w:val="00E86940"/>
    <w:rsid w:val="00E946B2"/>
    <w:rsid w:val="00E956D9"/>
    <w:rsid w:val="00E97E67"/>
    <w:rsid w:val="00EA08C4"/>
    <w:rsid w:val="00EA4BB7"/>
    <w:rsid w:val="00EA55C7"/>
    <w:rsid w:val="00EA5D14"/>
    <w:rsid w:val="00EA6CBA"/>
    <w:rsid w:val="00EA7B29"/>
    <w:rsid w:val="00EB07C6"/>
    <w:rsid w:val="00EB0ED1"/>
    <w:rsid w:val="00EB2158"/>
    <w:rsid w:val="00EB33C6"/>
    <w:rsid w:val="00EB420A"/>
    <w:rsid w:val="00EB6437"/>
    <w:rsid w:val="00EC6252"/>
    <w:rsid w:val="00ED6222"/>
    <w:rsid w:val="00ED6C12"/>
    <w:rsid w:val="00EE522C"/>
    <w:rsid w:val="00EE66FD"/>
    <w:rsid w:val="00EF0749"/>
    <w:rsid w:val="00EF2F9A"/>
    <w:rsid w:val="00EF4E44"/>
    <w:rsid w:val="00EF639C"/>
    <w:rsid w:val="00EF6531"/>
    <w:rsid w:val="00EF7111"/>
    <w:rsid w:val="00F00FB3"/>
    <w:rsid w:val="00F01484"/>
    <w:rsid w:val="00F0501D"/>
    <w:rsid w:val="00F06696"/>
    <w:rsid w:val="00F1241A"/>
    <w:rsid w:val="00F13024"/>
    <w:rsid w:val="00F13750"/>
    <w:rsid w:val="00F1451C"/>
    <w:rsid w:val="00F219E5"/>
    <w:rsid w:val="00F233E5"/>
    <w:rsid w:val="00F30871"/>
    <w:rsid w:val="00F3277F"/>
    <w:rsid w:val="00F33C02"/>
    <w:rsid w:val="00F37609"/>
    <w:rsid w:val="00F41229"/>
    <w:rsid w:val="00F420EF"/>
    <w:rsid w:val="00F436B9"/>
    <w:rsid w:val="00F4376A"/>
    <w:rsid w:val="00F46076"/>
    <w:rsid w:val="00F46BF1"/>
    <w:rsid w:val="00F478DE"/>
    <w:rsid w:val="00F543B4"/>
    <w:rsid w:val="00F54933"/>
    <w:rsid w:val="00F5659C"/>
    <w:rsid w:val="00F56A49"/>
    <w:rsid w:val="00F6284D"/>
    <w:rsid w:val="00F65E8D"/>
    <w:rsid w:val="00F745B6"/>
    <w:rsid w:val="00F75294"/>
    <w:rsid w:val="00F771ED"/>
    <w:rsid w:val="00F82184"/>
    <w:rsid w:val="00F823F4"/>
    <w:rsid w:val="00F82DF8"/>
    <w:rsid w:val="00F846A0"/>
    <w:rsid w:val="00F90AAD"/>
    <w:rsid w:val="00F90CF0"/>
    <w:rsid w:val="00F93A6E"/>
    <w:rsid w:val="00F957A1"/>
    <w:rsid w:val="00F95CB3"/>
    <w:rsid w:val="00F9793B"/>
    <w:rsid w:val="00FA28A5"/>
    <w:rsid w:val="00FA691F"/>
    <w:rsid w:val="00FB073B"/>
    <w:rsid w:val="00FB2FB8"/>
    <w:rsid w:val="00FB56C3"/>
    <w:rsid w:val="00FC4391"/>
    <w:rsid w:val="00FC6ED6"/>
    <w:rsid w:val="00FD0E2E"/>
    <w:rsid w:val="00FD1CF2"/>
    <w:rsid w:val="00FF17E9"/>
    <w:rsid w:val="00FF2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14"/>
    <o:shapelayout v:ext="edit">
      <o:idmap v:ext="edit" data="1"/>
      <o:rules v:ext="edit">
        <o:r id="V:Rule1" type="connector" idref="#_x0000_s1311"/>
        <o:r id="V:Rule2" type="connector" idref="#_x0000_s1312"/>
        <o:r id="V:Rule3" type="connector" idref="#_x0000_s13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DA4"/>
    <w:pPr>
      <w:widowControl w:val="0"/>
      <w:suppressAutoHyphens/>
    </w:pPr>
    <w:rPr>
      <w:sz w:val="24"/>
      <w:lang w:eastAsia="ar-SA"/>
    </w:rPr>
  </w:style>
  <w:style w:type="paragraph" w:styleId="1">
    <w:name w:val="heading 1"/>
    <w:basedOn w:val="a"/>
    <w:next w:val="a"/>
    <w:link w:val="10"/>
    <w:qFormat/>
    <w:rsid w:val="0060053E"/>
    <w:pPr>
      <w:keepNext/>
      <w:widowControl/>
      <w:suppressAutoHyphens w:val="0"/>
      <w:spacing w:before="240" w:after="60"/>
      <w:outlineLvl w:val="0"/>
    </w:pPr>
    <w:rPr>
      <w:rFonts w:ascii="Cambria" w:hAnsi="Cambria"/>
      <w:b/>
      <w:bCs/>
      <w:kern w:val="32"/>
      <w:sz w:val="32"/>
      <w:szCs w:val="32"/>
      <w:lang w:eastAsia="ru-RU"/>
    </w:rPr>
  </w:style>
  <w:style w:type="paragraph" w:styleId="2">
    <w:name w:val="heading 2"/>
    <w:basedOn w:val="a"/>
    <w:next w:val="a"/>
    <w:qFormat/>
    <w:rsid w:val="0072576C"/>
    <w:pPr>
      <w:keepNext/>
      <w:spacing w:before="240" w:after="60"/>
      <w:outlineLvl w:val="1"/>
    </w:pPr>
    <w:rPr>
      <w:rFonts w:ascii="Arial" w:hAnsi="Arial" w:cs="Arial"/>
      <w:b/>
      <w:bCs/>
      <w:i/>
      <w:iCs/>
      <w:sz w:val="28"/>
      <w:szCs w:val="28"/>
    </w:rPr>
  </w:style>
  <w:style w:type="paragraph" w:styleId="3">
    <w:name w:val="heading 3"/>
    <w:basedOn w:val="a"/>
    <w:next w:val="a"/>
    <w:qFormat/>
    <w:rsid w:val="004609E3"/>
    <w:pPr>
      <w:keepNext/>
      <w:tabs>
        <w:tab w:val="num" w:pos="720"/>
      </w:tabs>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96EEC"/>
    <w:pPr>
      <w:suppressAutoHyphens/>
      <w:autoSpaceDE w:val="0"/>
    </w:pPr>
    <w:rPr>
      <w:rFonts w:ascii="Arial" w:eastAsia="Arial" w:hAnsi="Arial" w:cs="Arial"/>
      <w:b/>
      <w:bCs/>
      <w:lang w:eastAsia="ar-SA"/>
    </w:rPr>
  </w:style>
  <w:style w:type="paragraph" w:customStyle="1" w:styleId="ConsPlusNonformat">
    <w:name w:val="ConsPlusNonformat"/>
    <w:uiPriority w:val="99"/>
    <w:rsid w:val="00296EEC"/>
    <w:pPr>
      <w:suppressAutoHyphens/>
      <w:autoSpaceDE w:val="0"/>
    </w:pPr>
    <w:rPr>
      <w:rFonts w:ascii="Courier New" w:eastAsia="Arial" w:hAnsi="Courier New" w:cs="Courier New"/>
      <w:lang w:eastAsia="ar-SA"/>
    </w:rPr>
  </w:style>
  <w:style w:type="paragraph" w:styleId="a3">
    <w:name w:val="Normal (Web)"/>
    <w:basedOn w:val="a"/>
    <w:uiPriority w:val="99"/>
    <w:rsid w:val="00296EEC"/>
    <w:pPr>
      <w:widowControl/>
      <w:suppressAutoHyphens w:val="0"/>
      <w:spacing w:before="120" w:after="24"/>
    </w:pPr>
    <w:rPr>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6EEC"/>
    <w:pPr>
      <w:widowControl/>
      <w:suppressAutoHyphens w:val="0"/>
      <w:spacing w:before="100" w:beforeAutospacing="1" w:after="100" w:afterAutospacing="1"/>
    </w:pPr>
    <w:rPr>
      <w:rFonts w:ascii="Tahoma" w:hAnsi="Tahoma"/>
      <w:sz w:val="20"/>
      <w:lang w:val="en-US" w:eastAsia="en-US"/>
    </w:rPr>
  </w:style>
  <w:style w:type="character" w:styleId="a4">
    <w:name w:val="Hyperlink"/>
    <w:uiPriority w:val="99"/>
    <w:rsid w:val="00296EEC"/>
    <w:rPr>
      <w:color w:val="0000FF"/>
      <w:u w:val="single"/>
    </w:rPr>
  </w:style>
  <w:style w:type="paragraph" w:customStyle="1" w:styleId="11">
    <w:name w:val="нум список 1"/>
    <w:basedOn w:val="a"/>
    <w:rsid w:val="00296EEC"/>
    <w:pPr>
      <w:widowControl/>
      <w:tabs>
        <w:tab w:val="left" w:pos="360"/>
      </w:tabs>
      <w:spacing w:before="120" w:after="120" w:line="360" w:lineRule="atLeast"/>
      <w:jc w:val="both"/>
    </w:pPr>
    <w:rPr>
      <w:szCs w:val="24"/>
    </w:rPr>
  </w:style>
  <w:style w:type="character" w:customStyle="1" w:styleId="b-serp-urlitem">
    <w:name w:val="b-serp-url__item"/>
    <w:basedOn w:val="a0"/>
    <w:rsid w:val="004609E3"/>
  </w:style>
  <w:style w:type="paragraph" w:customStyle="1" w:styleId="12">
    <w:name w:val="марк список 1"/>
    <w:basedOn w:val="a"/>
    <w:rsid w:val="004609E3"/>
    <w:pPr>
      <w:widowControl/>
      <w:tabs>
        <w:tab w:val="left" w:pos="360"/>
      </w:tabs>
      <w:spacing w:before="120" w:after="120" w:line="360" w:lineRule="atLeast"/>
      <w:jc w:val="both"/>
    </w:pPr>
    <w:rPr>
      <w:szCs w:val="24"/>
    </w:rPr>
  </w:style>
  <w:style w:type="paragraph" w:customStyle="1" w:styleId="ConsPlusNormal">
    <w:name w:val="ConsPlusNormal"/>
    <w:link w:val="ConsPlusNormal0"/>
    <w:rsid w:val="004609E3"/>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4609E3"/>
    <w:rPr>
      <w:rFonts w:ascii="Arial" w:eastAsia="Arial" w:hAnsi="Arial" w:cs="Arial"/>
      <w:lang w:val="ru-RU" w:eastAsia="ar-SA" w:bidi="ar-SA"/>
    </w:rPr>
  </w:style>
  <w:style w:type="paragraph" w:styleId="a5">
    <w:name w:val="Body Text"/>
    <w:basedOn w:val="a"/>
    <w:link w:val="a6"/>
    <w:rsid w:val="002E4C34"/>
    <w:rPr>
      <w:sz w:val="28"/>
    </w:rPr>
  </w:style>
  <w:style w:type="paragraph" w:customStyle="1" w:styleId="13">
    <w:name w:val="Текст1"/>
    <w:basedOn w:val="a"/>
    <w:rsid w:val="002E4C34"/>
    <w:pPr>
      <w:widowControl/>
    </w:pPr>
    <w:rPr>
      <w:rFonts w:ascii="Courier New" w:hAnsi="Courier New"/>
      <w:sz w:val="20"/>
    </w:rPr>
  </w:style>
  <w:style w:type="paragraph" w:styleId="a7">
    <w:name w:val="header"/>
    <w:basedOn w:val="a"/>
    <w:rsid w:val="00791DAE"/>
    <w:pPr>
      <w:tabs>
        <w:tab w:val="center" w:pos="4677"/>
        <w:tab w:val="right" w:pos="9355"/>
      </w:tabs>
    </w:pPr>
  </w:style>
  <w:style w:type="character" w:styleId="a8">
    <w:name w:val="page number"/>
    <w:basedOn w:val="a0"/>
    <w:rsid w:val="00791DAE"/>
  </w:style>
  <w:style w:type="paragraph" w:styleId="a9">
    <w:name w:val="footer"/>
    <w:basedOn w:val="a"/>
    <w:link w:val="aa"/>
    <w:uiPriority w:val="99"/>
    <w:rsid w:val="00791DAE"/>
    <w:pPr>
      <w:tabs>
        <w:tab w:val="center" w:pos="4677"/>
        <w:tab w:val="right" w:pos="9355"/>
      </w:tabs>
    </w:pPr>
  </w:style>
  <w:style w:type="paragraph" w:customStyle="1" w:styleId="21">
    <w:name w:val="Основной текст 21"/>
    <w:basedOn w:val="a"/>
    <w:rsid w:val="0072576C"/>
    <w:pPr>
      <w:jc w:val="both"/>
    </w:pPr>
    <w:rPr>
      <w:sz w:val="28"/>
    </w:rPr>
  </w:style>
  <w:style w:type="paragraph" w:customStyle="1" w:styleId="ab">
    <w:name w:val="Содержимое таблицы"/>
    <w:basedOn w:val="a"/>
    <w:rsid w:val="0072576C"/>
    <w:pPr>
      <w:suppressLineNumbers/>
    </w:pPr>
  </w:style>
  <w:style w:type="table" w:styleId="ac">
    <w:name w:val="Table Grid"/>
    <w:basedOn w:val="a1"/>
    <w:uiPriority w:val="59"/>
    <w:rsid w:val="007257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Основной текст с отступом 32"/>
    <w:basedOn w:val="a"/>
    <w:rsid w:val="0072576C"/>
    <w:pPr>
      <w:spacing w:after="120"/>
      <w:ind w:left="283"/>
    </w:pPr>
    <w:rPr>
      <w:rFonts w:eastAsia="SimSun" w:cs="Tahoma"/>
      <w:color w:val="000000"/>
      <w:sz w:val="16"/>
      <w:szCs w:val="16"/>
      <w:lang w:val="en-US" w:eastAsia="en-US" w:bidi="en-US"/>
    </w:rPr>
  </w:style>
  <w:style w:type="paragraph" w:customStyle="1" w:styleId="ad">
    <w:name w:val="Знак Знак Знак Знак Знак Знак Знак"/>
    <w:basedOn w:val="a"/>
    <w:rsid w:val="00C71403"/>
    <w:pPr>
      <w:widowControl/>
      <w:suppressAutoHyphens w:val="0"/>
    </w:pPr>
    <w:rPr>
      <w:rFonts w:ascii="Verdana" w:hAnsi="Verdana" w:cs="Verdana"/>
      <w:szCs w:val="24"/>
      <w:lang w:eastAsia="en-US"/>
    </w:rPr>
  </w:style>
  <w:style w:type="paragraph" w:customStyle="1" w:styleId="Default">
    <w:name w:val="Default"/>
    <w:rsid w:val="004A1CD8"/>
    <w:pPr>
      <w:autoSpaceDE w:val="0"/>
      <w:autoSpaceDN w:val="0"/>
      <w:adjustRightInd w:val="0"/>
    </w:pPr>
    <w:rPr>
      <w:color w:val="000000"/>
      <w:sz w:val="24"/>
      <w:szCs w:val="24"/>
    </w:rPr>
  </w:style>
  <w:style w:type="paragraph" w:customStyle="1" w:styleId="ae">
    <w:name w:val="Знак"/>
    <w:basedOn w:val="a"/>
    <w:rsid w:val="001F0D2A"/>
    <w:pPr>
      <w:widowControl/>
      <w:suppressAutoHyphens w:val="0"/>
      <w:spacing w:before="100" w:beforeAutospacing="1" w:after="100" w:afterAutospacing="1"/>
    </w:pPr>
    <w:rPr>
      <w:rFonts w:ascii="Tahoma" w:hAnsi="Tahoma" w:cs="Tahoma"/>
      <w:sz w:val="20"/>
      <w:lang w:val="en-US" w:eastAsia="en-US"/>
    </w:rPr>
  </w:style>
  <w:style w:type="paragraph" w:customStyle="1" w:styleId="Heading">
    <w:name w:val="Heading"/>
    <w:rsid w:val="00537FA1"/>
    <w:pPr>
      <w:widowControl w:val="0"/>
      <w:autoSpaceDE w:val="0"/>
      <w:autoSpaceDN w:val="0"/>
      <w:adjustRightInd w:val="0"/>
    </w:pPr>
    <w:rPr>
      <w:rFonts w:ascii="Arial" w:hAnsi="Arial" w:cs="Arial"/>
      <w:b/>
      <w:bCs/>
      <w:sz w:val="22"/>
      <w:szCs w:val="22"/>
    </w:rPr>
  </w:style>
  <w:style w:type="character" w:styleId="af">
    <w:name w:val="Strong"/>
    <w:uiPriority w:val="22"/>
    <w:qFormat/>
    <w:rsid w:val="003B7B46"/>
    <w:rPr>
      <w:b/>
      <w:bCs/>
    </w:rPr>
  </w:style>
  <w:style w:type="character" w:customStyle="1" w:styleId="a6">
    <w:name w:val="Основной текст Знак"/>
    <w:link w:val="a5"/>
    <w:rsid w:val="009C5071"/>
    <w:rPr>
      <w:sz w:val="28"/>
      <w:lang w:eastAsia="ar-SA"/>
    </w:rPr>
  </w:style>
  <w:style w:type="paragraph" w:styleId="af0">
    <w:name w:val="Plain Text"/>
    <w:basedOn w:val="a"/>
    <w:link w:val="af1"/>
    <w:rsid w:val="009C5071"/>
    <w:pPr>
      <w:widowControl/>
      <w:suppressAutoHyphens w:val="0"/>
    </w:pPr>
    <w:rPr>
      <w:rFonts w:ascii="Courier New" w:hAnsi="Courier New" w:cs="Courier New"/>
      <w:sz w:val="20"/>
      <w:lang w:eastAsia="ru-RU"/>
    </w:rPr>
  </w:style>
  <w:style w:type="character" w:customStyle="1" w:styleId="af1">
    <w:name w:val="Текст Знак"/>
    <w:link w:val="af0"/>
    <w:rsid w:val="009C5071"/>
    <w:rPr>
      <w:rFonts w:ascii="Courier New" w:hAnsi="Courier New" w:cs="Courier New"/>
    </w:rPr>
  </w:style>
  <w:style w:type="character" w:customStyle="1" w:styleId="10">
    <w:name w:val="Заголовок 1 Знак"/>
    <w:link w:val="1"/>
    <w:rsid w:val="0060053E"/>
    <w:rPr>
      <w:rFonts w:ascii="Cambria" w:hAnsi="Cambria"/>
      <w:b/>
      <w:bCs/>
      <w:kern w:val="32"/>
      <w:sz w:val="32"/>
      <w:szCs w:val="32"/>
    </w:rPr>
  </w:style>
  <w:style w:type="paragraph" w:styleId="30">
    <w:name w:val="Body Text Indent 3"/>
    <w:basedOn w:val="a"/>
    <w:link w:val="31"/>
    <w:rsid w:val="0060053E"/>
    <w:pPr>
      <w:widowControl/>
      <w:suppressAutoHyphens w:val="0"/>
      <w:spacing w:after="120"/>
      <w:ind w:left="283"/>
    </w:pPr>
    <w:rPr>
      <w:sz w:val="16"/>
      <w:szCs w:val="16"/>
      <w:lang w:eastAsia="ru-RU"/>
    </w:rPr>
  </w:style>
  <w:style w:type="character" w:customStyle="1" w:styleId="31">
    <w:name w:val="Основной текст с отступом 3 Знак"/>
    <w:link w:val="30"/>
    <w:rsid w:val="0060053E"/>
    <w:rPr>
      <w:sz w:val="16"/>
      <w:szCs w:val="16"/>
    </w:rPr>
  </w:style>
  <w:style w:type="character" w:customStyle="1" w:styleId="af2">
    <w:name w:val="Гипертекстовая ссылка"/>
    <w:uiPriority w:val="99"/>
    <w:rsid w:val="0060053E"/>
    <w:rPr>
      <w:b/>
      <w:bCs/>
      <w:color w:val="008000"/>
    </w:rPr>
  </w:style>
  <w:style w:type="paragraph" w:customStyle="1" w:styleId="af3">
    <w:name w:val="Таблицы (моноширинный)"/>
    <w:basedOn w:val="a"/>
    <w:next w:val="a"/>
    <w:uiPriority w:val="99"/>
    <w:rsid w:val="0060053E"/>
    <w:pPr>
      <w:suppressAutoHyphens w:val="0"/>
      <w:autoSpaceDE w:val="0"/>
      <w:autoSpaceDN w:val="0"/>
      <w:adjustRightInd w:val="0"/>
      <w:jc w:val="both"/>
    </w:pPr>
    <w:rPr>
      <w:rFonts w:ascii="Courier New" w:hAnsi="Courier New" w:cs="Courier New"/>
      <w:szCs w:val="24"/>
      <w:lang w:eastAsia="ru-RU"/>
    </w:rPr>
  </w:style>
  <w:style w:type="character" w:customStyle="1" w:styleId="aa">
    <w:name w:val="Нижний колонтитул Знак"/>
    <w:link w:val="a9"/>
    <w:uiPriority w:val="99"/>
    <w:rsid w:val="00F33C02"/>
    <w:rPr>
      <w:sz w:val="24"/>
      <w:lang w:eastAsia="ar-SA"/>
    </w:rPr>
  </w:style>
  <w:style w:type="paragraph" w:styleId="af4">
    <w:name w:val="No Spacing"/>
    <w:qFormat/>
    <w:rsid w:val="002C7D3F"/>
    <w:rPr>
      <w:rFonts w:ascii="Calibri" w:eastAsia="Calibri" w:hAnsi="Calibri"/>
      <w:sz w:val="22"/>
      <w:szCs w:val="22"/>
      <w:lang w:eastAsia="en-US"/>
    </w:rPr>
  </w:style>
  <w:style w:type="paragraph" w:customStyle="1" w:styleId="FR1">
    <w:name w:val="FR1"/>
    <w:rsid w:val="009A0BAD"/>
    <w:pPr>
      <w:widowControl w:val="0"/>
      <w:autoSpaceDE w:val="0"/>
      <w:autoSpaceDN w:val="0"/>
      <w:adjustRightInd w:val="0"/>
      <w:spacing w:before="560"/>
      <w:jc w:val="center"/>
    </w:pPr>
    <w:rPr>
      <w:b/>
      <w:bCs/>
      <w:sz w:val="28"/>
      <w:szCs w:val="28"/>
    </w:rPr>
  </w:style>
  <w:style w:type="paragraph" w:customStyle="1" w:styleId="af5">
    <w:name w:val="Прижатый влево"/>
    <w:basedOn w:val="a"/>
    <w:next w:val="a"/>
    <w:uiPriority w:val="99"/>
    <w:rsid w:val="00EF639C"/>
    <w:pPr>
      <w:widowControl/>
      <w:suppressAutoHyphens w:val="0"/>
      <w:autoSpaceDE w:val="0"/>
      <w:autoSpaceDN w:val="0"/>
      <w:adjustRightInd w:val="0"/>
    </w:pPr>
    <w:rPr>
      <w:rFonts w:ascii="Arial" w:hAnsi="Arial" w:cs="Arial"/>
      <w:szCs w:val="24"/>
      <w:lang w:eastAsia="ru-RU"/>
    </w:rPr>
  </w:style>
  <w:style w:type="character" w:customStyle="1" w:styleId="blk">
    <w:name w:val="blk"/>
    <w:basedOn w:val="a0"/>
    <w:rsid w:val="0045305F"/>
  </w:style>
  <w:style w:type="character" w:customStyle="1" w:styleId="epm">
    <w:name w:val="epm"/>
    <w:basedOn w:val="a0"/>
    <w:rsid w:val="0045305F"/>
  </w:style>
  <w:style w:type="paragraph" w:styleId="af6">
    <w:name w:val="Body Text Indent"/>
    <w:basedOn w:val="a"/>
    <w:link w:val="af7"/>
    <w:uiPriority w:val="99"/>
    <w:semiHidden/>
    <w:unhideWhenUsed/>
    <w:rsid w:val="00BE06D6"/>
    <w:pPr>
      <w:spacing w:after="120"/>
      <w:ind w:left="283"/>
    </w:pPr>
  </w:style>
  <w:style w:type="character" w:customStyle="1" w:styleId="af7">
    <w:name w:val="Основной текст с отступом Знак"/>
    <w:link w:val="af6"/>
    <w:uiPriority w:val="99"/>
    <w:semiHidden/>
    <w:rsid w:val="00BE06D6"/>
    <w:rPr>
      <w:sz w:val="24"/>
      <w:lang w:eastAsia="ar-SA"/>
    </w:rPr>
  </w:style>
  <w:style w:type="paragraph" w:styleId="af8">
    <w:name w:val="Balloon Text"/>
    <w:basedOn w:val="a"/>
    <w:link w:val="af9"/>
    <w:uiPriority w:val="99"/>
    <w:semiHidden/>
    <w:unhideWhenUsed/>
    <w:rsid w:val="00EB420A"/>
    <w:rPr>
      <w:rFonts w:ascii="Tahoma" w:hAnsi="Tahoma" w:cs="Tahoma"/>
      <w:sz w:val="16"/>
      <w:szCs w:val="16"/>
    </w:rPr>
  </w:style>
  <w:style w:type="character" w:customStyle="1" w:styleId="af9">
    <w:name w:val="Текст выноски Знак"/>
    <w:link w:val="af8"/>
    <w:uiPriority w:val="99"/>
    <w:semiHidden/>
    <w:rsid w:val="00EB420A"/>
    <w:rPr>
      <w:rFonts w:ascii="Tahoma" w:hAnsi="Tahoma" w:cs="Tahoma"/>
      <w:sz w:val="16"/>
      <w:szCs w:val="16"/>
      <w:lang w:eastAsia="ar-SA"/>
    </w:rPr>
  </w:style>
  <w:style w:type="paragraph" w:customStyle="1" w:styleId="consplustitle0">
    <w:name w:val="consplustitle"/>
    <w:basedOn w:val="a"/>
    <w:rsid w:val="0074004B"/>
    <w:pPr>
      <w:widowControl/>
      <w:suppressAutoHyphens w:val="0"/>
      <w:spacing w:before="100" w:beforeAutospacing="1" w:after="100" w:afterAutospacing="1"/>
    </w:pPr>
    <w:rPr>
      <w:szCs w:val="24"/>
      <w:lang w:eastAsia="ru-RU"/>
    </w:rPr>
  </w:style>
  <w:style w:type="character" w:styleId="afa">
    <w:name w:val="FollowedHyperlink"/>
    <w:basedOn w:val="a0"/>
    <w:uiPriority w:val="99"/>
    <w:semiHidden/>
    <w:unhideWhenUsed/>
    <w:rsid w:val="007D708B"/>
    <w:rPr>
      <w:color w:val="800080" w:themeColor="followedHyperlink"/>
      <w:u w:val="single"/>
    </w:rPr>
  </w:style>
  <w:style w:type="paragraph" w:styleId="afb">
    <w:name w:val="List Paragraph"/>
    <w:basedOn w:val="a"/>
    <w:uiPriority w:val="34"/>
    <w:qFormat/>
    <w:rsid w:val="00445B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11074">
      <w:bodyDiv w:val="1"/>
      <w:marLeft w:val="0"/>
      <w:marRight w:val="0"/>
      <w:marTop w:val="0"/>
      <w:marBottom w:val="0"/>
      <w:divBdr>
        <w:top w:val="none" w:sz="0" w:space="0" w:color="auto"/>
        <w:left w:val="none" w:sz="0" w:space="0" w:color="auto"/>
        <w:bottom w:val="none" w:sz="0" w:space="0" w:color="auto"/>
        <w:right w:val="none" w:sz="0" w:space="0" w:color="auto"/>
      </w:divBdr>
    </w:div>
    <w:div w:id="608972545">
      <w:bodyDiv w:val="1"/>
      <w:marLeft w:val="0"/>
      <w:marRight w:val="0"/>
      <w:marTop w:val="0"/>
      <w:marBottom w:val="0"/>
      <w:divBdr>
        <w:top w:val="none" w:sz="0" w:space="0" w:color="auto"/>
        <w:left w:val="none" w:sz="0" w:space="0" w:color="auto"/>
        <w:bottom w:val="none" w:sz="0" w:space="0" w:color="auto"/>
        <w:right w:val="none" w:sz="0" w:space="0" w:color="auto"/>
      </w:divBdr>
    </w:div>
    <w:div w:id="785275966">
      <w:bodyDiv w:val="1"/>
      <w:marLeft w:val="0"/>
      <w:marRight w:val="0"/>
      <w:marTop w:val="0"/>
      <w:marBottom w:val="0"/>
      <w:divBdr>
        <w:top w:val="none" w:sz="0" w:space="0" w:color="auto"/>
        <w:left w:val="none" w:sz="0" w:space="0" w:color="auto"/>
        <w:bottom w:val="none" w:sz="0" w:space="0" w:color="auto"/>
        <w:right w:val="none" w:sz="0" w:space="0" w:color="auto"/>
      </w:divBdr>
    </w:div>
    <w:div w:id="1114834599">
      <w:bodyDiv w:val="1"/>
      <w:marLeft w:val="0"/>
      <w:marRight w:val="0"/>
      <w:marTop w:val="0"/>
      <w:marBottom w:val="0"/>
      <w:divBdr>
        <w:top w:val="none" w:sz="0" w:space="0" w:color="auto"/>
        <w:left w:val="none" w:sz="0" w:space="0" w:color="auto"/>
        <w:bottom w:val="none" w:sz="0" w:space="0" w:color="auto"/>
        <w:right w:val="none" w:sz="0" w:space="0" w:color="auto"/>
      </w:divBdr>
    </w:div>
    <w:div w:id="1192838677">
      <w:bodyDiv w:val="1"/>
      <w:marLeft w:val="0"/>
      <w:marRight w:val="0"/>
      <w:marTop w:val="0"/>
      <w:marBottom w:val="0"/>
      <w:divBdr>
        <w:top w:val="none" w:sz="0" w:space="0" w:color="auto"/>
        <w:left w:val="none" w:sz="0" w:space="0" w:color="auto"/>
        <w:bottom w:val="none" w:sz="0" w:space="0" w:color="auto"/>
        <w:right w:val="none" w:sz="0" w:space="0" w:color="auto"/>
      </w:divBdr>
    </w:div>
    <w:div w:id="1745031630">
      <w:bodyDiv w:val="1"/>
      <w:marLeft w:val="0"/>
      <w:marRight w:val="0"/>
      <w:marTop w:val="0"/>
      <w:marBottom w:val="0"/>
      <w:divBdr>
        <w:top w:val="none" w:sz="0" w:space="0" w:color="auto"/>
        <w:left w:val="none" w:sz="0" w:space="0" w:color="auto"/>
        <w:bottom w:val="none" w:sz="0" w:space="0" w:color="auto"/>
        <w:right w:val="none" w:sz="0" w:space="0" w:color="auto"/>
      </w:divBdr>
    </w:div>
    <w:div w:id="2006515967">
      <w:bodyDiv w:val="1"/>
      <w:marLeft w:val="0"/>
      <w:marRight w:val="0"/>
      <w:marTop w:val="0"/>
      <w:marBottom w:val="0"/>
      <w:divBdr>
        <w:top w:val="none" w:sz="0" w:space="0" w:color="auto"/>
        <w:left w:val="none" w:sz="0" w:space="0" w:color="auto"/>
        <w:bottom w:val="none" w:sz="0" w:space="0" w:color="auto"/>
        <w:right w:val="none" w:sz="0" w:space="0" w:color="auto"/>
      </w:divBdr>
    </w:div>
    <w:div w:id="206578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edyn@adm.kaluga.ru" TargetMode="Externa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D1AF18-81DD-4035-9563-7B6CD1960E01}"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ru-RU"/>
        </a:p>
      </dgm:t>
    </dgm:pt>
    <dgm:pt modelId="{5CF8E461-D2D6-4BB7-B092-DE98CC9BACF1}">
      <dgm:prSet phldrT="[Текст]" custT="1"/>
      <dgm:spPr/>
      <dgm:t>
        <a:bodyPr/>
        <a:lstStyle/>
        <a:p>
          <a:r>
            <a:rPr lang="ru-RU" sz="1200"/>
            <a:t>Подача и рассмотрение заявления о согласии предоставления земельного участка</a:t>
          </a:r>
        </a:p>
      </dgm:t>
    </dgm:pt>
    <dgm:pt modelId="{F6A40693-4A39-4D14-A891-22C850D711B5}" type="parTrans" cxnId="{9AD35F96-10C0-4375-A6F1-AA578D4E7C25}">
      <dgm:prSet/>
      <dgm:spPr/>
      <dgm:t>
        <a:bodyPr/>
        <a:lstStyle/>
        <a:p>
          <a:endParaRPr lang="ru-RU"/>
        </a:p>
      </dgm:t>
    </dgm:pt>
    <dgm:pt modelId="{7E53E4CA-AF99-4C3F-995E-E9D8BC6914EE}" type="sibTrans" cxnId="{9AD35F96-10C0-4375-A6F1-AA578D4E7C25}">
      <dgm:prSet/>
      <dgm:spPr/>
      <dgm:t>
        <a:bodyPr/>
        <a:lstStyle/>
        <a:p>
          <a:endParaRPr lang="ru-RU"/>
        </a:p>
      </dgm:t>
    </dgm:pt>
    <dgm:pt modelId="{FECF0760-B644-4E03-9C16-814CC75ECCC5}">
      <dgm:prSet phldrT="[Текст]" custT="1"/>
      <dgm:spPr/>
      <dgm:t>
        <a:bodyPr/>
        <a:lstStyle/>
        <a:p>
          <a:r>
            <a:rPr lang="ru-RU" sz="1200"/>
            <a:t>Анализ состава и содержания заявления и прилагаемых документов</a:t>
          </a:r>
        </a:p>
      </dgm:t>
    </dgm:pt>
    <dgm:pt modelId="{331AF40A-BA1D-4065-B292-1A880755099B}" type="parTrans" cxnId="{73156CEF-9294-48D8-876A-C4A01D59C64D}">
      <dgm:prSet/>
      <dgm:spPr/>
      <dgm:t>
        <a:bodyPr/>
        <a:lstStyle/>
        <a:p>
          <a:endParaRPr lang="ru-RU"/>
        </a:p>
      </dgm:t>
    </dgm:pt>
    <dgm:pt modelId="{F15D7981-D436-45DA-AD37-F425941363A1}" type="sibTrans" cxnId="{73156CEF-9294-48D8-876A-C4A01D59C64D}">
      <dgm:prSet/>
      <dgm:spPr/>
      <dgm:t>
        <a:bodyPr/>
        <a:lstStyle/>
        <a:p>
          <a:endParaRPr lang="ru-RU"/>
        </a:p>
      </dgm:t>
    </dgm:pt>
    <dgm:pt modelId="{C27A3FA7-B855-4602-AD6E-EEB84BC667EB}">
      <dgm:prSet custT="1"/>
      <dgm:spPr/>
      <dgm:t>
        <a:bodyPr/>
        <a:lstStyle/>
        <a:p>
          <a:endParaRPr lang="ru-RU" sz="1200"/>
        </a:p>
        <a:p>
          <a:r>
            <a:rPr lang="ru-RU" sz="1200"/>
            <a:t>Проверка сведений на соответствие требованиям Закона</a:t>
          </a:r>
        </a:p>
        <a:p>
          <a:endParaRPr lang="ru-RU" sz="1200"/>
        </a:p>
      </dgm:t>
    </dgm:pt>
    <dgm:pt modelId="{1F00107D-CB0F-4BBB-8138-4A09073B1D47}" type="parTrans" cxnId="{DD11F33F-6577-4AC0-B407-4887AD220DBB}">
      <dgm:prSet/>
      <dgm:spPr/>
      <dgm:t>
        <a:bodyPr/>
        <a:lstStyle/>
        <a:p>
          <a:endParaRPr lang="ru-RU"/>
        </a:p>
      </dgm:t>
    </dgm:pt>
    <dgm:pt modelId="{178DB98A-675F-4C9C-8932-2AE3C81B74DB}" type="sibTrans" cxnId="{DD11F33F-6577-4AC0-B407-4887AD220DBB}">
      <dgm:prSet/>
      <dgm:spPr/>
      <dgm:t>
        <a:bodyPr/>
        <a:lstStyle/>
        <a:p>
          <a:endParaRPr lang="ru-RU"/>
        </a:p>
      </dgm:t>
    </dgm:pt>
    <dgm:pt modelId="{4EF131C8-0787-41BE-9788-17289705BF01}">
      <dgm:prSet custT="1"/>
      <dgm:spPr/>
      <dgm:t>
        <a:bodyPr/>
        <a:lstStyle/>
        <a:p>
          <a:r>
            <a:rPr lang="ru-RU" sz="1000"/>
            <a:t>Принятие постановления о соответствии требованиям Закона</a:t>
          </a:r>
        </a:p>
        <a:p>
          <a:endParaRPr lang="ru-RU" sz="1000"/>
        </a:p>
      </dgm:t>
    </dgm:pt>
    <dgm:pt modelId="{633A8510-A73B-46A8-93E3-03818DA4740C}" type="parTrans" cxnId="{643F6DA4-0E19-41E3-913E-DB0047F64720}">
      <dgm:prSet/>
      <dgm:spPr/>
      <dgm:t>
        <a:bodyPr/>
        <a:lstStyle/>
        <a:p>
          <a:endParaRPr lang="ru-RU"/>
        </a:p>
      </dgm:t>
    </dgm:pt>
    <dgm:pt modelId="{8FF12D7E-8D84-43A9-A25B-2814EC58EB20}" type="sibTrans" cxnId="{643F6DA4-0E19-41E3-913E-DB0047F64720}">
      <dgm:prSet/>
      <dgm:spPr/>
      <dgm:t>
        <a:bodyPr/>
        <a:lstStyle/>
        <a:p>
          <a:endParaRPr lang="ru-RU"/>
        </a:p>
      </dgm:t>
    </dgm:pt>
    <dgm:pt modelId="{4BE1AFD7-C796-4A17-83B9-D4A938F60454}">
      <dgm:prSet custT="1"/>
      <dgm:spPr/>
      <dgm:t>
        <a:bodyPr/>
        <a:lstStyle/>
        <a:p>
          <a:r>
            <a:rPr lang="ru-RU" sz="1000"/>
            <a:t>Постановление о снятии с учета, </a:t>
          </a:r>
        </a:p>
        <a:p>
          <a:r>
            <a:rPr lang="ru-RU" sz="1000"/>
            <a:t>уведомление в отказе предостваления земельного участка</a:t>
          </a:r>
        </a:p>
      </dgm:t>
    </dgm:pt>
    <dgm:pt modelId="{61290712-E94B-4A39-979D-D234AF08F4CD}" type="parTrans" cxnId="{4250291F-4F00-4220-8A48-3A4037E8074E}">
      <dgm:prSet/>
      <dgm:spPr/>
      <dgm:t>
        <a:bodyPr/>
        <a:lstStyle/>
        <a:p>
          <a:endParaRPr lang="ru-RU"/>
        </a:p>
      </dgm:t>
    </dgm:pt>
    <dgm:pt modelId="{C2FD1A9F-8752-4B73-9AD2-6546F68E0E55}" type="sibTrans" cxnId="{4250291F-4F00-4220-8A48-3A4037E8074E}">
      <dgm:prSet/>
      <dgm:spPr/>
      <dgm:t>
        <a:bodyPr/>
        <a:lstStyle/>
        <a:p>
          <a:endParaRPr lang="ru-RU"/>
        </a:p>
      </dgm:t>
    </dgm:pt>
    <dgm:pt modelId="{D7CDF16B-4C7B-4039-A190-5FFFB978758A}">
      <dgm:prSet custT="1"/>
      <dgm:spPr/>
      <dgm:t>
        <a:bodyPr/>
        <a:lstStyle/>
        <a:p>
          <a:r>
            <a:rPr lang="ru-RU" sz="1000"/>
            <a:t>Исключение из реестра</a:t>
          </a:r>
        </a:p>
      </dgm:t>
    </dgm:pt>
    <dgm:pt modelId="{ED644974-ADAD-458D-9885-0EDB291C011E}" type="parTrans" cxnId="{D68959D8-1F95-4906-B112-A737C3D5D39D}">
      <dgm:prSet/>
      <dgm:spPr/>
      <dgm:t>
        <a:bodyPr/>
        <a:lstStyle/>
        <a:p>
          <a:endParaRPr lang="ru-RU"/>
        </a:p>
      </dgm:t>
    </dgm:pt>
    <dgm:pt modelId="{D7B8081E-7C0A-4578-97B0-F807B1A815AA}" type="sibTrans" cxnId="{D68959D8-1F95-4906-B112-A737C3D5D39D}">
      <dgm:prSet/>
      <dgm:spPr/>
      <dgm:t>
        <a:bodyPr/>
        <a:lstStyle/>
        <a:p>
          <a:endParaRPr lang="ru-RU"/>
        </a:p>
      </dgm:t>
    </dgm:pt>
    <dgm:pt modelId="{AB8D6D42-8A83-4052-87CC-55C027D994BB}">
      <dgm:prSet custT="1"/>
      <dgm:spPr/>
      <dgm:t>
        <a:bodyPr/>
        <a:lstStyle/>
        <a:p>
          <a:r>
            <a:rPr lang="ru-RU" sz="1000"/>
            <a:t>Принятие постановления  о предоставлении земельного участка и акта приема-передачи</a:t>
          </a:r>
        </a:p>
      </dgm:t>
    </dgm:pt>
    <dgm:pt modelId="{48BA3FB1-B723-4ABC-BE15-5FEEB6C4C2A1}" type="parTrans" cxnId="{6908DFA5-FCDA-46EE-A2CC-56BEAB906337}">
      <dgm:prSet/>
      <dgm:spPr/>
      <dgm:t>
        <a:bodyPr/>
        <a:lstStyle/>
        <a:p>
          <a:endParaRPr lang="ru-RU"/>
        </a:p>
      </dgm:t>
    </dgm:pt>
    <dgm:pt modelId="{CB0CD302-456A-40B2-8990-9FA0EAB15DF9}" type="sibTrans" cxnId="{6908DFA5-FCDA-46EE-A2CC-56BEAB906337}">
      <dgm:prSet/>
      <dgm:spPr/>
      <dgm:t>
        <a:bodyPr/>
        <a:lstStyle/>
        <a:p>
          <a:endParaRPr lang="ru-RU"/>
        </a:p>
      </dgm:t>
    </dgm:pt>
    <dgm:pt modelId="{B1DAE297-C186-4043-8E2F-81FEE7BAB260}">
      <dgm:prSet custT="1"/>
      <dgm:spPr/>
      <dgm:t>
        <a:bodyPr/>
        <a:lstStyle/>
        <a:p>
          <a:r>
            <a:rPr lang="ru-RU" sz="1000"/>
            <a:t>Снятие Заявителя с учета</a:t>
          </a:r>
        </a:p>
      </dgm:t>
    </dgm:pt>
    <dgm:pt modelId="{CA765B7B-5CB9-4B2B-A97C-B88D6A605617}" type="parTrans" cxnId="{FAC99B7D-10BB-436D-873A-3D6AEF73AEDE}">
      <dgm:prSet/>
      <dgm:spPr/>
      <dgm:t>
        <a:bodyPr/>
        <a:lstStyle/>
        <a:p>
          <a:endParaRPr lang="ru-RU"/>
        </a:p>
      </dgm:t>
    </dgm:pt>
    <dgm:pt modelId="{C29983DC-0C91-42E0-BDDE-68E4D8D68443}" type="sibTrans" cxnId="{FAC99B7D-10BB-436D-873A-3D6AEF73AEDE}">
      <dgm:prSet/>
      <dgm:spPr/>
      <dgm:t>
        <a:bodyPr/>
        <a:lstStyle/>
        <a:p>
          <a:endParaRPr lang="ru-RU"/>
        </a:p>
      </dgm:t>
    </dgm:pt>
    <dgm:pt modelId="{7E96C7B5-5175-4E12-ACD0-2EEED8870730}" type="pres">
      <dgm:prSet presAssocID="{19D1AF18-81DD-4035-9563-7B6CD1960E01}" presName="hierChild1" presStyleCnt="0">
        <dgm:presLayoutVars>
          <dgm:orgChart val="1"/>
          <dgm:chPref val="1"/>
          <dgm:dir/>
          <dgm:animOne val="branch"/>
          <dgm:animLvl val="lvl"/>
          <dgm:resizeHandles/>
        </dgm:presLayoutVars>
      </dgm:prSet>
      <dgm:spPr/>
      <dgm:t>
        <a:bodyPr/>
        <a:lstStyle/>
        <a:p>
          <a:endParaRPr lang="ru-RU"/>
        </a:p>
      </dgm:t>
    </dgm:pt>
    <dgm:pt modelId="{C3ED2135-0824-4959-8F13-B75EDB8C61B2}" type="pres">
      <dgm:prSet presAssocID="{5CF8E461-D2D6-4BB7-B092-DE98CC9BACF1}" presName="hierRoot1" presStyleCnt="0">
        <dgm:presLayoutVars>
          <dgm:hierBranch val="init"/>
        </dgm:presLayoutVars>
      </dgm:prSet>
      <dgm:spPr/>
    </dgm:pt>
    <dgm:pt modelId="{AD4CFE26-CED0-4DAD-99BD-7A6C210D8B69}" type="pres">
      <dgm:prSet presAssocID="{5CF8E461-D2D6-4BB7-B092-DE98CC9BACF1}" presName="rootComposite1" presStyleCnt="0"/>
      <dgm:spPr/>
    </dgm:pt>
    <dgm:pt modelId="{89EE05F6-83E0-4020-932F-E90D9F491CFE}" type="pres">
      <dgm:prSet presAssocID="{5CF8E461-D2D6-4BB7-B092-DE98CC9BACF1}" presName="rootText1" presStyleLbl="node0" presStyleIdx="0" presStyleCnt="1" custScaleX="538793" custScaleY="122678">
        <dgm:presLayoutVars>
          <dgm:chPref val="3"/>
        </dgm:presLayoutVars>
      </dgm:prSet>
      <dgm:spPr/>
      <dgm:t>
        <a:bodyPr/>
        <a:lstStyle/>
        <a:p>
          <a:endParaRPr lang="ru-RU"/>
        </a:p>
      </dgm:t>
    </dgm:pt>
    <dgm:pt modelId="{51866DE3-754C-4030-B2A5-F6CF9D041A47}" type="pres">
      <dgm:prSet presAssocID="{5CF8E461-D2D6-4BB7-B092-DE98CC9BACF1}" presName="rootConnector1" presStyleLbl="node1" presStyleIdx="0" presStyleCnt="0"/>
      <dgm:spPr/>
      <dgm:t>
        <a:bodyPr/>
        <a:lstStyle/>
        <a:p>
          <a:endParaRPr lang="ru-RU"/>
        </a:p>
      </dgm:t>
    </dgm:pt>
    <dgm:pt modelId="{FD8794D3-A6FF-4983-B33A-043A4F4A51DA}" type="pres">
      <dgm:prSet presAssocID="{5CF8E461-D2D6-4BB7-B092-DE98CC9BACF1}" presName="hierChild2" presStyleCnt="0"/>
      <dgm:spPr/>
    </dgm:pt>
    <dgm:pt modelId="{9C0E1DB6-1C1D-4C0A-B5F0-C37CBA8A1938}" type="pres">
      <dgm:prSet presAssocID="{331AF40A-BA1D-4065-B292-1A880755099B}" presName="Name37" presStyleLbl="parChTrans1D2" presStyleIdx="0" presStyleCnt="1"/>
      <dgm:spPr/>
      <dgm:t>
        <a:bodyPr/>
        <a:lstStyle/>
        <a:p>
          <a:endParaRPr lang="ru-RU"/>
        </a:p>
      </dgm:t>
    </dgm:pt>
    <dgm:pt modelId="{819A7200-BF59-4CD7-9DCC-39F55B5E8774}" type="pres">
      <dgm:prSet presAssocID="{FECF0760-B644-4E03-9C16-814CC75ECCC5}" presName="hierRoot2" presStyleCnt="0">
        <dgm:presLayoutVars>
          <dgm:hierBranch val="init"/>
        </dgm:presLayoutVars>
      </dgm:prSet>
      <dgm:spPr/>
    </dgm:pt>
    <dgm:pt modelId="{623670B0-5B27-4993-AFCE-6540625A195F}" type="pres">
      <dgm:prSet presAssocID="{FECF0760-B644-4E03-9C16-814CC75ECCC5}" presName="rootComposite" presStyleCnt="0"/>
      <dgm:spPr/>
    </dgm:pt>
    <dgm:pt modelId="{250C7F37-318D-40EE-990E-468DC319CE09}" type="pres">
      <dgm:prSet presAssocID="{FECF0760-B644-4E03-9C16-814CC75ECCC5}" presName="rootText" presStyleLbl="node2" presStyleIdx="0" presStyleCnt="1" custScaleX="536154" custScaleY="60182">
        <dgm:presLayoutVars>
          <dgm:chPref val="3"/>
        </dgm:presLayoutVars>
      </dgm:prSet>
      <dgm:spPr/>
      <dgm:t>
        <a:bodyPr/>
        <a:lstStyle/>
        <a:p>
          <a:endParaRPr lang="ru-RU"/>
        </a:p>
      </dgm:t>
    </dgm:pt>
    <dgm:pt modelId="{F49F7F63-DA99-44AD-BBA5-CABED0B1D960}" type="pres">
      <dgm:prSet presAssocID="{FECF0760-B644-4E03-9C16-814CC75ECCC5}" presName="rootConnector" presStyleLbl="node2" presStyleIdx="0" presStyleCnt="1"/>
      <dgm:spPr/>
      <dgm:t>
        <a:bodyPr/>
        <a:lstStyle/>
        <a:p>
          <a:endParaRPr lang="ru-RU"/>
        </a:p>
      </dgm:t>
    </dgm:pt>
    <dgm:pt modelId="{A3EFE780-F945-48F1-8DD7-BCD982859ABB}" type="pres">
      <dgm:prSet presAssocID="{FECF0760-B644-4E03-9C16-814CC75ECCC5}" presName="hierChild4" presStyleCnt="0"/>
      <dgm:spPr/>
    </dgm:pt>
    <dgm:pt modelId="{335AA22A-F402-4280-9399-EDC7F419F0CB}" type="pres">
      <dgm:prSet presAssocID="{1F00107D-CB0F-4BBB-8138-4A09073B1D47}" presName="Name37" presStyleLbl="parChTrans1D3" presStyleIdx="0" presStyleCnt="1"/>
      <dgm:spPr/>
      <dgm:t>
        <a:bodyPr/>
        <a:lstStyle/>
        <a:p>
          <a:endParaRPr lang="ru-RU"/>
        </a:p>
      </dgm:t>
    </dgm:pt>
    <dgm:pt modelId="{2E3AD5E1-1BBA-4E64-82B0-9DA984FC3021}" type="pres">
      <dgm:prSet presAssocID="{C27A3FA7-B855-4602-AD6E-EEB84BC667EB}" presName="hierRoot2" presStyleCnt="0">
        <dgm:presLayoutVars>
          <dgm:hierBranch val="init"/>
        </dgm:presLayoutVars>
      </dgm:prSet>
      <dgm:spPr/>
    </dgm:pt>
    <dgm:pt modelId="{D84BB62F-2524-40A7-9248-A6ABE065FC3C}" type="pres">
      <dgm:prSet presAssocID="{C27A3FA7-B855-4602-AD6E-EEB84BC667EB}" presName="rootComposite" presStyleCnt="0"/>
      <dgm:spPr/>
    </dgm:pt>
    <dgm:pt modelId="{1E056E8D-CC55-42A2-8A8D-37844A89404A}" type="pres">
      <dgm:prSet presAssocID="{C27A3FA7-B855-4602-AD6E-EEB84BC667EB}" presName="rootText" presStyleLbl="node3" presStyleIdx="0" presStyleCnt="1" custScaleX="514643" custScaleY="72753">
        <dgm:presLayoutVars>
          <dgm:chPref val="3"/>
        </dgm:presLayoutVars>
      </dgm:prSet>
      <dgm:spPr/>
      <dgm:t>
        <a:bodyPr/>
        <a:lstStyle/>
        <a:p>
          <a:endParaRPr lang="ru-RU"/>
        </a:p>
      </dgm:t>
    </dgm:pt>
    <dgm:pt modelId="{2F259406-EE16-418D-97E8-60F9F6F10DE6}" type="pres">
      <dgm:prSet presAssocID="{C27A3FA7-B855-4602-AD6E-EEB84BC667EB}" presName="rootConnector" presStyleLbl="node3" presStyleIdx="0" presStyleCnt="1"/>
      <dgm:spPr/>
      <dgm:t>
        <a:bodyPr/>
        <a:lstStyle/>
        <a:p>
          <a:endParaRPr lang="ru-RU"/>
        </a:p>
      </dgm:t>
    </dgm:pt>
    <dgm:pt modelId="{F5F48125-05D8-4B25-9539-5C1D95D97087}" type="pres">
      <dgm:prSet presAssocID="{C27A3FA7-B855-4602-AD6E-EEB84BC667EB}" presName="hierChild4" presStyleCnt="0"/>
      <dgm:spPr/>
    </dgm:pt>
    <dgm:pt modelId="{7B773B9F-7171-4FC5-981C-1403849427CA}" type="pres">
      <dgm:prSet presAssocID="{633A8510-A73B-46A8-93E3-03818DA4740C}" presName="Name37" presStyleLbl="parChTrans1D4" presStyleIdx="0" presStyleCnt="5"/>
      <dgm:spPr/>
      <dgm:t>
        <a:bodyPr/>
        <a:lstStyle/>
        <a:p>
          <a:endParaRPr lang="ru-RU"/>
        </a:p>
      </dgm:t>
    </dgm:pt>
    <dgm:pt modelId="{4FCC24D1-D5F2-4B85-B513-8A1D575DF420}" type="pres">
      <dgm:prSet presAssocID="{4EF131C8-0787-41BE-9788-17289705BF01}" presName="hierRoot2" presStyleCnt="0">
        <dgm:presLayoutVars>
          <dgm:hierBranch val="init"/>
        </dgm:presLayoutVars>
      </dgm:prSet>
      <dgm:spPr/>
    </dgm:pt>
    <dgm:pt modelId="{5DE2E2AD-A994-4630-A358-103315F61FF8}" type="pres">
      <dgm:prSet presAssocID="{4EF131C8-0787-41BE-9788-17289705BF01}" presName="rootComposite" presStyleCnt="0"/>
      <dgm:spPr/>
    </dgm:pt>
    <dgm:pt modelId="{8119D204-E4E1-44DE-A5D2-56CC892365F0}" type="pres">
      <dgm:prSet presAssocID="{4EF131C8-0787-41BE-9788-17289705BF01}" presName="rootText" presStyleLbl="node4" presStyleIdx="0" presStyleCnt="5" custScaleX="256788" custScaleY="110425" custLinFactNeighborX="-50891">
        <dgm:presLayoutVars>
          <dgm:chPref val="3"/>
        </dgm:presLayoutVars>
      </dgm:prSet>
      <dgm:spPr/>
      <dgm:t>
        <a:bodyPr/>
        <a:lstStyle/>
        <a:p>
          <a:endParaRPr lang="ru-RU"/>
        </a:p>
      </dgm:t>
    </dgm:pt>
    <dgm:pt modelId="{A64112A8-20CE-4F23-BB8F-3FD0AD6CD487}" type="pres">
      <dgm:prSet presAssocID="{4EF131C8-0787-41BE-9788-17289705BF01}" presName="rootConnector" presStyleLbl="node4" presStyleIdx="0" presStyleCnt="5"/>
      <dgm:spPr/>
      <dgm:t>
        <a:bodyPr/>
        <a:lstStyle/>
        <a:p>
          <a:endParaRPr lang="ru-RU"/>
        </a:p>
      </dgm:t>
    </dgm:pt>
    <dgm:pt modelId="{DD0398B9-FC0D-43ED-A99F-5C9A1E418AC2}" type="pres">
      <dgm:prSet presAssocID="{4EF131C8-0787-41BE-9788-17289705BF01}" presName="hierChild4" presStyleCnt="0"/>
      <dgm:spPr/>
    </dgm:pt>
    <dgm:pt modelId="{40839E35-9FCB-4D54-A43E-E2B346B1AF6F}" type="pres">
      <dgm:prSet presAssocID="{48BA3FB1-B723-4ABC-BE15-5FEEB6C4C2A1}" presName="Name37" presStyleLbl="parChTrans1D4" presStyleIdx="1" presStyleCnt="5"/>
      <dgm:spPr/>
      <dgm:t>
        <a:bodyPr/>
        <a:lstStyle/>
        <a:p>
          <a:endParaRPr lang="ru-RU"/>
        </a:p>
      </dgm:t>
    </dgm:pt>
    <dgm:pt modelId="{D515D89D-7159-4E36-850B-F45B2B7C8E35}" type="pres">
      <dgm:prSet presAssocID="{AB8D6D42-8A83-4052-87CC-55C027D994BB}" presName="hierRoot2" presStyleCnt="0">
        <dgm:presLayoutVars>
          <dgm:hierBranch val="init"/>
        </dgm:presLayoutVars>
      </dgm:prSet>
      <dgm:spPr/>
    </dgm:pt>
    <dgm:pt modelId="{7E19F900-BE42-403C-86F3-CDE2822D4643}" type="pres">
      <dgm:prSet presAssocID="{AB8D6D42-8A83-4052-87CC-55C027D994BB}" presName="rootComposite" presStyleCnt="0"/>
      <dgm:spPr/>
    </dgm:pt>
    <dgm:pt modelId="{8EC14758-B595-4725-BFA3-388C749F2C32}" type="pres">
      <dgm:prSet presAssocID="{AB8D6D42-8A83-4052-87CC-55C027D994BB}" presName="rootText" presStyleLbl="node4" presStyleIdx="1" presStyleCnt="5" custScaleX="225791">
        <dgm:presLayoutVars>
          <dgm:chPref val="3"/>
        </dgm:presLayoutVars>
      </dgm:prSet>
      <dgm:spPr/>
      <dgm:t>
        <a:bodyPr/>
        <a:lstStyle/>
        <a:p>
          <a:endParaRPr lang="ru-RU"/>
        </a:p>
      </dgm:t>
    </dgm:pt>
    <dgm:pt modelId="{00ACD4AF-A7B6-40FA-9922-27923F1C7869}" type="pres">
      <dgm:prSet presAssocID="{AB8D6D42-8A83-4052-87CC-55C027D994BB}" presName="rootConnector" presStyleLbl="node4" presStyleIdx="1" presStyleCnt="5"/>
      <dgm:spPr/>
      <dgm:t>
        <a:bodyPr/>
        <a:lstStyle/>
        <a:p>
          <a:endParaRPr lang="ru-RU"/>
        </a:p>
      </dgm:t>
    </dgm:pt>
    <dgm:pt modelId="{4389E9A5-A352-4214-8969-7415F07B2E37}" type="pres">
      <dgm:prSet presAssocID="{AB8D6D42-8A83-4052-87CC-55C027D994BB}" presName="hierChild4" presStyleCnt="0"/>
      <dgm:spPr/>
    </dgm:pt>
    <dgm:pt modelId="{5C2E03EF-6DB8-460E-A1D2-1B390D1A6344}" type="pres">
      <dgm:prSet presAssocID="{CA765B7B-5CB9-4B2B-A97C-B88D6A605617}" presName="Name37" presStyleLbl="parChTrans1D4" presStyleIdx="2" presStyleCnt="5"/>
      <dgm:spPr/>
      <dgm:t>
        <a:bodyPr/>
        <a:lstStyle/>
        <a:p>
          <a:endParaRPr lang="ru-RU"/>
        </a:p>
      </dgm:t>
    </dgm:pt>
    <dgm:pt modelId="{385C162C-5B30-4931-B310-149A1BFFA190}" type="pres">
      <dgm:prSet presAssocID="{B1DAE297-C186-4043-8E2F-81FEE7BAB260}" presName="hierRoot2" presStyleCnt="0">
        <dgm:presLayoutVars>
          <dgm:hierBranch val="init"/>
        </dgm:presLayoutVars>
      </dgm:prSet>
      <dgm:spPr/>
    </dgm:pt>
    <dgm:pt modelId="{5A84E5D1-CF5C-4AD8-8D1D-5620EDFA58DD}" type="pres">
      <dgm:prSet presAssocID="{B1DAE297-C186-4043-8E2F-81FEE7BAB260}" presName="rootComposite" presStyleCnt="0"/>
      <dgm:spPr/>
    </dgm:pt>
    <dgm:pt modelId="{DED454A3-63B6-43B3-B089-64E2698CC85F}" type="pres">
      <dgm:prSet presAssocID="{B1DAE297-C186-4043-8E2F-81FEE7BAB260}" presName="rootText" presStyleLbl="node4" presStyleIdx="2" presStyleCnt="5" custScaleX="225791" custLinFactNeighborX="-3126">
        <dgm:presLayoutVars>
          <dgm:chPref val="3"/>
        </dgm:presLayoutVars>
      </dgm:prSet>
      <dgm:spPr/>
      <dgm:t>
        <a:bodyPr/>
        <a:lstStyle/>
        <a:p>
          <a:endParaRPr lang="ru-RU"/>
        </a:p>
      </dgm:t>
    </dgm:pt>
    <dgm:pt modelId="{3A192307-5E3E-4D22-AF84-F8925C6314C9}" type="pres">
      <dgm:prSet presAssocID="{B1DAE297-C186-4043-8E2F-81FEE7BAB260}" presName="rootConnector" presStyleLbl="node4" presStyleIdx="2" presStyleCnt="5"/>
      <dgm:spPr/>
      <dgm:t>
        <a:bodyPr/>
        <a:lstStyle/>
        <a:p>
          <a:endParaRPr lang="ru-RU"/>
        </a:p>
      </dgm:t>
    </dgm:pt>
    <dgm:pt modelId="{1F4ED05F-192E-467E-8185-8D73DEE93635}" type="pres">
      <dgm:prSet presAssocID="{B1DAE297-C186-4043-8E2F-81FEE7BAB260}" presName="hierChild4" presStyleCnt="0"/>
      <dgm:spPr/>
    </dgm:pt>
    <dgm:pt modelId="{8665022D-0AD6-46DB-AB8E-49DF3CC2A418}" type="pres">
      <dgm:prSet presAssocID="{B1DAE297-C186-4043-8E2F-81FEE7BAB260}" presName="hierChild5" presStyleCnt="0"/>
      <dgm:spPr/>
    </dgm:pt>
    <dgm:pt modelId="{A70D0599-C4ED-4358-9138-735AD84B7A07}" type="pres">
      <dgm:prSet presAssocID="{AB8D6D42-8A83-4052-87CC-55C027D994BB}" presName="hierChild5" presStyleCnt="0"/>
      <dgm:spPr/>
    </dgm:pt>
    <dgm:pt modelId="{414CE45E-7B77-4673-B71B-DF1399F0A1C8}" type="pres">
      <dgm:prSet presAssocID="{4EF131C8-0787-41BE-9788-17289705BF01}" presName="hierChild5" presStyleCnt="0"/>
      <dgm:spPr/>
    </dgm:pt>
    <dgm:pt modelId="{003547E2-06E2-43C2-A35D-54F00E92F68F}" type="pres">
      <dgm:prSet presAssocID="{61290712-E94B-4A39-979D-D234AF08F4CD}" presName="Name37" presStyleLbl="parChTrans1D4" presStyleIdx="3" presStyleCnt="5"/>
      <dgm:spPr/>
      <dgm:t>
        <a:bodyPr/>
        <a:lstStyle/>
        <a:p>
          <a:endParaRPr lang="ru-RU"/>
        </a:p>
      </dgm:t>
    </dgm:pt>
    <dgm:pt modelId="{C05159B3-090A-4F4C-BEF0-A96DCBBA1037}" type="pres">
      <dgm:prSet presAssocID="{4BE1AFD7-C796-4A17-83B9-D4A938F60454}" presName="hierRoot2" presStyleCnt="0">
        <dgm:presLayoutVars>
          <dgm:hierBranch val="init"/>
        </dgm:presLayoutVars>
      </dgm:prSet>
      <dgm:spPr/>
    </dgm:pt>
    <dgm:pt modelId="{541913A7-8BAB-48F9-AF5B-0895BEB4DD2A}" type="pres">
      <dgm:prSet presAssocID="{4BE1AFD7-C796-4A17-83B9-D4A938F60454}" presName="rootComposite" presStyleCnt="0"/>
      <dgm:spPr/>
    </dgm:pt>
    <dgm:pt modelId="{F1219B9E-EA89-47B5-BA7E-113D50D9F0ED}" type="pres">
      <dgm:prSet presAssocID="{4BE1AFD7-C796-4A17-83B9-D4A938F60454}" presName="rootText" presStyleLbl="node4" presStyleIdx="3" presStyleCnt="5" custScaleX="282708" custScaleY="96902" custLinFactNeighborX="-17822" custLinFactNeighborY="-1798">
        <dgm:presLayoutVars>
          <dgm:chPref val="3"/>
        </dgm:presLayoutVars>
      </dgm:prSet>
      <dgm:spPr/>
      <dgm:t>
        <a:bodyPr/>
        <a:lstStyle/>
        <a:p>
          <a:endParaRPr lang="ru-RU"/>
        </a:p>
      </dgm:t>
    </dgm:pt>
    <dgm:pt modelId="{E717FDD6-E57C-4159-B82A-C7A9CA902A21}" type="pres">
      <dgm:prSet presAssocID="{4BE1AFD7-C796-4A17-83B9-D4A938F60454}" presName="rootConnector" presStyleLbl="node4" presStyleIdx="3" presStyleCnt="5"/>
      <dgm:spPr/>
      <dgm:t>
        <a:bodyPr/>
        <a:lstStyle/>
        <a:p>
          <a:endParaRPr lang="ru-RU"/>
        </a:p>
      </dgm:t>
    </dgm:pt>
    <dgm:pt modelId="{08204EF0-C774-4DEE-9F6E-69FCC9A799F1}" type="pres">
      <dgm:prSet presAssocID="{4BE1AFD7-C796-4A17-83B9-D4A938F60454}" presName="hierChild4" presStyleCnt="0"/>
      <dgm:spPr/>
    </dgm:pt>
    <dgm:pt modelId="{5E725C52-CB4E-466B-BC7A-CF6874DDC174}" type="pres">
      <dgm:prSet presAssocID="{ED644974-ADAD-458D-9885-0EDB291C011E}" presName="Name37" presStyleLbl="parChTrans1D4" presStyleIdx="4" presStyleCnt="5"/>
      <dgm:spPr/>
      <dgm:t>
        <a:bodyPr/>
        <a:lstStyle/>
        <a:p>
          <a:endParaRPr lang="ru-RU"/>
        </a:p>
      </dgm:t>
    </dgm:pt>
    <dgm:pt modelId="{D3F57EE8-3029-4B78-B6F1-1FBA6A05B2DA}" type="pres">
      <dgm:prSet presAssocID="{D7CDF16B-4C7B-4039-A190-5FFFB978758A}" presName="hierRoot2" presStyleCnt="0">
        <dgm:presLayoutVars>
          <dgm:hierBranch val="init"/>
        </dgm:presLayoutVars>
      </dgm:prSet>
      <dgm:spPr/>
    </dgm:pt>
    <dgm:pt modelId="{38A48A2C-6B24-4476-8728-AA48CE7D4372}" type="pres">
      <dgm:prSet presAssocID="{D7CDF16B-4C7B-4039-A190-5FFFB978758A}" presName="rootComposite" presStyleCnt="0"/>
      <dgm:spPr/>
    </dgm:pt>
    <dgm:pt modelId="{712F7DFC-705E-43B9-BDEB-DE6C3DD8FD00}" type="pres">
      <dgm:prSet presAssocID="{D7CDF16B-4C7B-4039-A190-5FFFB978758A}" presName="rootText" presStyleLbl="node4" presStyleIdx="4" presStyleCnt="5" custScaleX="220116" custLinFactNeighborX="-38779" custLinFactNeighborY="1716">
        <dgm:presLayoutVars>
          <dgm:chPref val="3"/>
        </dgm:presLayoutVars>
      </dgm:prSet>
      <dgm:spPr/>
      <dgm:t>
        <a:bodyPr/>
        <a:lstStyle/>
        <a:p>
          <a:endParaRPr lang="ru-RU"/>
        </a:p>
      </dgm:t>
    </dgm:pt>
    <dgm:pt modelId="{10FD7EE8-0C44-4DBB-B9F5-D86286FF8455}" type="pres">
      <dgm:prSet presAssocID="{D7CDF16B-4C7B-4039-A190-5FFFB978758A}" presName="rootConnector" presStyleLbl="node4" presStyleIdx="4" presStyleCnt="5"/>
      <dgm:spPr/>
      <dgm:t>
        <a:bodyPr/>
        <a:lstStyle/>
        <a:p>
          <a:endParaRPr lang="ru-RU"/>
        </a:p>
      </dgm:t>
    </dgm:pt>
    <dgm:pt modelId="{D8D288C7-E562-4740-BDE7-4DBF406FEAD5}" type="pres">
      <dgm:prSet presAssocID="{D7CDF16B-4C7B-4039-A190-5FFFB978758A}" presName="hierChild4" presStyleCnt="0"/>
      <dgm:spPr/>
    </dgm:pt>
    <dgm:pt modelId="{A6EE24DE-9320-4147-9F46-D9D3CA932B01}" type="pres">
      <dgm:prSet presAssocID="{D7CDF16B-4C7B-4039-A190-5FFFB978758A}" presName="hierChild5" presStyleCnt="0"/>
      <dgm:spPr/>
    </dgm:pt>
    <dgm:pt modelId="{53DC89CB-970D-4D27-8344-764D43F6E778}" type="pres">
      <dgm:prSet presAssocID="{4BE1AFD7-C796-4A17-83B9-D4A938F60454}" presName="hierChild5" presStyleCnt="0"/>
      <dgm:spPr/>
    </dgm:pt>
    <dgm:pt modelId="{99B9016F-B9F8-4E7A-A05E-19424A55F7FC}" type="pres">
      <dgm:prSet presAssocID="{C27A3FA7-B855-4602-AD6E-EEB84BC667EB}" presName="hierChild5" presStyleCnt="0"/>
      <dgm:spPr/>
    </dgm:pt>
    <dgm:pt modelId="{CF20E497-5317-4FAB-A69D-82CC71E0C93F}" type="pres">
      <dgm:prSet presAssocID="{FECF0760-B644-4E03-9C16-814CC75ECCC5}" presName="hierChild5" presStyleCnt="0"/>
      <dgm:spPr/>
    </dgm:pt>
    <dgm:pt modelId="{3E6F18C3-F9EB-448F-A6D6-7B0BD3D660C3}" type="pres">
      <dgm:prSet presAssocID="{5CF8E461-D2D6-4BB7-B092-DE98CC9BACF1}" presName="hierChild3" presStyleCnt="0"/>
      <dgm:spPr/>
    </dgm:pt>
  </dgm:ptLst>
  <dgm:cxnLst>
    <dgm:cxn modelId="{0F6004AE-1021-47C7-9596-143A15F98D28}" type="presOf" srcId="{D7CDF16B-4C7B-4039-A190-5FFFB978758A}" destId="{10FD7EE8-0C44-4DBB-B9F5-D86286FF8455}" srcOrd="1" destOrd="0" presId="urn:microsoft.com/office/officeart/2005/8/layout/orgChart1"/>
    <dgm:cxn modelId="{851EFD9E-6F0A-4770-A873-CB205673EBB4}" type="presOf" srcId="{AB8D6D42-8A83-4052-87CC-55C027D994BB}" destId="{00ACD4AF-A7B6-40FA-9922-27923F1C7869}" srcOrd="1" destOrd="0" presId="urn:microsoft.com/office/officeart/2005/8/layout/orgChart1"/>
    <dgm:cxn modelId="{643F6DA4-0E19-41E3-913E-DB0047F64720}" srcId="{C27A3FA7-B855-4602-AD6E-EEB84BC667EB}" destId="{4EF131C8-0787-41BE-9788-17289705BF01}" srcOrd="0" destOrd="0" parTransId="{633A8510-A73B-46A8-93E3-03818DA4740C}" sibTransId="{8FF12D7E-8D84-43A9-A25B-2814EC58EB20}"/>
    <dgm:cxn modelId="{DB1B91D6-360F-4A94-90FF-8257DBB8B2F7}" type="presOf" srcId="{19D1AF18-81DD-4035-9563-7B6CD1960E01}" destId="{7E96C7B5-5175-4E12-ACD0-2EEED8870730}" srcOrd="0" destOrd="0" presId="urn:microsoft.com/office/officeart/2005/8/layout/orgChart1"/>
    <dgm:cxn modelId="{DD11F33F-6577-4AC0-B407-4887AD220DBB}" srcId="{FECF0760-B644-4E03-9C16-814CC75ECCC5}" destId="{C27A3FA7-B855-4602-AD6E-EEB84BC667EB}" srcOrd="0" destOrd="0" parTransId="{1F00107D-CB0F-4BBB-8138-4A09073B1D47}" sibTransId="{178DB98A-675F-4C9C-8932-2AE3C81B74DB}"/>
    <dgm:cxn modelId="{73156CEF-9294-48D8-876A-C4A01D59C64D}" srcId="{5CF8E461-D2D6-4BB7-B092-DE98CC9BACF1}" destId="{FECF0760-B644-4E03-9C16-814CC75ECCC5}" srcOrd="0" destOrd="0" parTransId="{331AF40A-BA1D-4065-B292-1A880755099B}" sibTransId="{F15D7981-D436-45DA-AD37-F425941363A1}"/>
    <dgm:cxn modelId="{6908DFA5-FCDA-46EE-A2CC-56BEAB906337}" srcId="{4EF131C8-0787-41BE-9788-17289705BF01}" destId="{AB8D6D42-8A83-4052-87CC-55C027D994BB}" srcOrd="0" destOrd="0" parTransId="{48BA3FB1-B723-4ABC-BE15-5FEEB6C4C2A1}" sibTransId="{CB0CD302-456A-40B2-8990-9FA0EAB15DF9}"/>
    <dgm:cxn modelId="{9BB230DF-9343-42C2-9A41-B35335B46385}" type="presOf" srcId="{B1DAE297-C186-4043-8E2F-81FEE7BAB260}" destId="{DED454A3-63B6-43B3-B089-64E2698CC85F}" srcOrd="0" destOrd="0" presId="urn:microsoft.com/office/officeart/2005/8/layout/orgChart1"/>
    <dgm:cxn modelId="{B624AD66-70A7-4E2E-B832-B979B3C012CB}" type="presOf" srcId="{FECF0760-B644-4E03-9C16-814CC75ECCC5}" destId="{250C7F37-318D-40EE-990E-468DC319CE09}" srcOrd="0" destOrd="0" presId="urn:microsoft.com/office/officeart/2005/8/layout/orgChart1"/>
    <dgm:cxn modelId="{E6170B79-94D9-4DB4-916F-16D9BA62D7AE}" type="presOf" srcId="{48BA3FB1-B723-4ABC-BE15-5FEEB6C4C2A1}" destId="{40839E35-9FCB-4D54-A43E-E2B346B1AF6F}" srcOrd="0" destOrd="0" presId="urn:microsoft.com/office/officeart/2005/8/layout/orgChart1"/>
    <dgm:cxn modelId="{8FFB67D5-F590-4D55-B881-46FA540A7D6B}" type="presOf" srcId="{61290712-E94B-4A39-979D-D234AF08F4CD}" destId="{003547E2-06E2-43C2-A35D-54F00E92F68F}" srcOrd="0" destOrd="0" presId="urn:microsoft.com/office/officeart/2005/8/layout/orgChart1"/>
    <dgm:cxn modelId="{06CB597F-BA6B-48E5-9B79-CF41A0697CEE}" type="presOf" srcId="{C27A3FA7-B855-4602-AD6E-EEB84BC667EB}" destId="{2F259406-EE16-418D-97E8-60F9F6F10DE6}" srcOrd="1" destOrd="0" presId="urn:microsoft.com/office/officeart/2005/8/layout/orgChart1"/>
    <dgm:cxn modelId="{3FEB8FE3-BC35-4C9B-8ED9-9BD415F00AE3}" type="presOf" srcId="{4BE1AFD7-C796-4A17-83B9-D4A938F60454}" destId="{F1219B9E-EA89-47B5-BA7E-113D50D9F0ED}" srcOrd="0" destOrd="0" presId="urn:microsoft.com/office/officeart/2005/8/layout/orgChart1"/>
    <dgm:cxn modelId="{4250291F-4F00-4220-8A48-3A4037E8074E}" srcId="{C27A3FA7-B855-4602-AD6E-EEB84BC667EB}" destId="{4BE1AFD7-C796-4A17-83B9-D4A938F60454}" srcOrd="1" destOrd="0" parTransId="{61290712-E94B-4A39-979D-D234AF08F4CD}" sibTransId="{C2FD1A9F-8752-4B73-9AD2-6546F68E0E55}"/>
    <dgm:cxn modelId="{B303969C-AA89-4193-8487-324EE1468680}" type="presOf" srcId="{D7CDF16B-4C7B-4039-A190-5FFFB978758A}" destId="{712F7DFC-705E-43B9-BDEB-DE6C3DD8FD00}" srcOrd="0" destOrd="0" presId="urn:microsoft.com/office/officeart/2005/8/layout/orgChart1"/>
    <dgm:cxn modelId="{7F63253D-9EED-42AA-A868-2575DDE3121D}" type="presOf" srcId="{AB8D6D42-8A83-4052-87CC-55C027D994BB}" destId="{8EC14758-B595-4725-BFA3-388C749F2C32}" srcOrd="0" destOrd="0" presId="urn:microsoft.com/office/officeart/2005/8/layout/orgChart1"/>
    <dgm:cxn modelId="{B1A87BB9-6110-4876-804E-27B27BFEA0B6}" type="presOf" srcId="{331AF40A-BA1D-4065-B292-1A880755099B}" destId="{9C0E1DB6-1C1D-4C0A-B5F0-C37CBA8A1938}" srcOrd="0" destOrd="0" presId="urn:microsoft.com/office/officeart/2005/8/layout/orgChart1"/>
    <dgm:cxn modelId="{F71DE561-1AE1-4A1F-B1E4-524CC1789185}" type="presOf" srcId="{4BE1AFD7-C796-4A17-83B9-D4A938F60454}" destId="{E717FDD6-E57C-4159-B82A-C7A9CA902A21}" srcOrd="1" destOrd="0" presId="urn:microsoft.com/office/officeart/2005/8/layout/orgChart1"/>
    <dgm:cxn modelId="{FAC99B7D-10BB-436D-873A-3D6AEF73AEDE}" srcId="{AB8D6D42-8A83-4052-87CC-55C027D994BB}" destId="{B1DAE297-C186-4043-8E2F-81FEE7BAB260}" srcOrd="0" destOrd="0" parTransId="{CA765B7B-5CB9-4B2B-A97C-B88D6A605617}" sibTransId="{C29983DC-0C91-42E0-BDDE-68E4D8D68443}"/>
    <dgm:cxn modelId="{D5A7BBFE-CF51-48B9-A63A-DC1631ECDFAB}" type="presOf" srcId="{ED644974-ADAD-458D-9885-0EDB291C011E}" destId="{5E725C52-CB4E-466B-BC7A-CF6874DDC174}" srcOrd="0" destOrd="0" presId="urn:microsoft.com/office/officeart/2005/8/layout/orgChart1"/>
    <dgm:cxn modelId="{D68959D8-1F95-4906-B112-A737C3D5D39D}" srcId="{4BE1AFD7-C796-4A17-83B9-D4A938F60454}" destId="{D7CDF16B-4C7B-4039-A190-5FFFB978758A}" srcOrd="0" destOrd="0" parTransId="{ED644974-ADAD-458D-9885-0EDB291C011E}" sibTransId="{D7B8081E-7C0A-4578-97B0-F807B1A815AA}"/>
    <dgm:cxn modelId="{9AD35F96-10C0-4375-A6F1-AA578D4E7C25}" srcId="{19D1AF18-81DD-4035-9563-7B6CD1960E01}" destId="{5CF8E461-D2D6-4BB7-B092-DE98CC9BACF1}" srcOrd="0" destOrd="0" parTransId="{F6A40693-4A39-4D14-A891-22C850D711B5}" sibTransId="{7E53E4CA-AF99-4C3F-995E-E9D8BC6914EE}"/>
    <dgm:cxn modelId="{638FB663-F579-47E6-9D4E-64D490D9CA74}" type="presOf" srcId="{B1DAE297-C186-4043-8E2F-81FEE7BAB260}" destId="{3A192307-5E3E-4D22-AF84-F8925C6314C9}" srcOrd="1" destOrd="0" presId="urn:microsoft.com/office/officeart/2005/8/layout/orgChart1"/>
    <dgm:cxn modelId="{36978269-93D4-4EAF-83B5-C035FF99BA3F}" type="presOf" srcId="{633A8510-A73B-46A8-93E3-03818DA4740C}" destId="{7B773B9F-7171-4FC5-981C-1403849427CA}" srcOrd="0" destOrd="0" presId="urn:microsoft.com/office/officeart/2005/8/layout/orgChart1"/>
    <dgm:cxn modelId="{82B95921-10A8-4E36-B398-1DA7F9668691}" type="presOf" srcId="{CA765B7B-5CB9-4B2B-A97C-B88D6A605617}" destId="{5C2E03EF-6DB8-460E-A1D2-1B390D1A6344}" srcOrd="0" destOrd="0" presId="urn:microsoft.com/office/officeart/2005/8/layout/orgChart1"/>
    <dgm:cxn modelId="{E86FA823-734E-4C93-B6DC-43EEE6AB8952}" type="presOf" srcId="{4EF131C8-0787-41BE-9788-17289705BF01}" destId="{8119D204-E4E1-44DE-A5D2-56CC892365F0}" srcOrd="0" destOrd="0" presId="urn:microsoft.com/office/officeart/2005/8/layout/orgChart1"/>
    <dgm:cxn modelId="{C2BAECCE-BE2D-4F29-8F7A-EE00BDCFF1BA}" type="presOf" srcId="{5CF8E461-D2D6-4BB7-B092-DE98CC9BACF1}" destId="{89EE05F6-83E0-4020-932F-E90D9F491CFE}" srcOrd="0" destOrd="0" presId="urn:microsoft.com/office/officeart/2005/8/layout/orgChart1"/>
    <dgm:cxn modelId="{CB1D8A00-6913-47F0-AF6F-3ACA27E948EA}" type="presOf" srcId="{C27A3FA7-B855-4602-AD6E-EEB84BC667EB}" destId="{1E056E8D-CC55-42A2-8A8D-37844A89404A}" srcOrd="0" destOrd="0" presId="urn:microsoft.com/office/officeart/2005/8/layout/orgChart1"/>
    <dgm:cxn modelId="{4BE4B5DF-AF8E-4D32-8DE4-98EA6287CABE}" type="presOf" srcId="{FECF0760-B644-4E03-9C16-814CC75ECCC5}" destId="{F49F7F63-DA99-44AD-BBA5-CABED0B1D960}" srcOrd="1" destOrd="0" presId="urn:microsoft.com/office/officeart/2005/8/layout/orgChart1"/>
    <dgm:cxn modelId="{C596553D-2E2F-43F3-8230-C6376AFF8E49}" type="presOf" srcId="{1F00107D-CB0F-4BBB-8138-4A09073B1D47}" destId="{335AA22A-F402-4280-9399-EDC7F419F0CB}" srcOrd="0" destOrd="0" presId="urn:microsoft.com/office/officeart/2005/8/layout/orgChart1"/>
    <dgm:cxn modelId="{38306131-24AC-4193-A726-8CC1D00D1AB6}" type="presOf" srcId="{5CF8E461-D2D6-4BB7-B092-DE98CC9BACF1}" destId="{51866DE3-754C-4030-B2A5-F6CF9D041A47}" srcOrd="1" destOrd="0" presId="urn:microsoft.com/office/officeart/2005/8/layout/orgChart1"/>
    <dgm:cxn modelId="{28219493-7D31-49C1-AFB9-E6F4129B4376}" type="presOf" srcId="{4EF131C8-0787-41BE-9788-17289705BF01}" destId="{A64112A8-20CE-4F23-BB8F-3FD0AD6CD487}" srcOrd="1" destOrd="0" presId="urn:microsoft.com/office/officeart/2005/8/layout/orgChart1"/>
    <dgm:cxn modelId="{12DCEA1A-5A3F-46B0-B598-A6D95115D245}" type="presParOf" srcId="{7E96C7B5-5175-4E12-ACD0-2EEED8870730}" destId="{C3ED2135-0824-4959-8F13-B75EDB8C61B2}" srcOrd="0" destOrd="0" presId="urn:microsoft.com/office/officeart/2005/8/layout/orgChart1"/>
    <dgm:cxn modelId="{A8036562-1E95-45E8-84C5-71C296451E98}" type="presParOf" srcId="{C3ED2135-0824-4959-8F13-B75EDB8C61B2}" destId="{AD4CFE26-CED0-4DAD-99BD-7A6C210D8B69}" srcOrd="0" destOrd="0" presId="urn:microsoft.com/office/officeart/2005/8/layout/orgChart1"/>
    <dgm:cxn modelId="{60015385-655F-46FC-8B95-456490F6AA47}" type="presParOf" srcId="{AD4CFE26-CED0-4DAD-99BD-7A6C210D8B69}" destId="{89EE05F6-83E0-4020-932F-E90D9F491CFE}" srcOrd="0" destOrd="0" presId="urn:microsoft.com/office/officeart/2005/8/layout/orgChart1"/>
    <dgm:cxn modelId="{701C4B28-27D4-4D85-94B2-C23805B06224}" type="presParOf" srcId="{AD4CFE26-CED0-4DAD-99BD-7A6C210D8B69}" destId="{51866DE3-754C-4030-B2A5-F6CF9D041A47}" srcOrd="1" destOrd="0" presId="urn:microsoft.com/office/officeart/2005/8/layout/orgChart1"/>
    <dgm:cxn modelId="{7B316F1F-434C-4D15-BEFF-17CEEFF199FD}" type="presParOf" srcId="{C3ED2135-0824-4959-8F13-B75EDB8C61B2}" destId="{FD8794D3-A6FF-4983-B33A-043A4F4A51DA}" srcOrd="1" destOrd="0" presId="urn:microsoft.com/office/officeart/2005/8/layout/orgChart1"/>
    <dgm:cxn modelId="{1FF4B236-1129-49EE-8CB2-894837FEF2A1}" type="presParOf" srcId="{FD8794D3-A6FF-4983-B33A-043A4F4A51DA}" destId="{9C0E1DB6-1C1D-4C0A-B5F0-C37CBA8A1938}" srcOrd="0" destOrd="0" presId="urn:microsoft.com/office/officeart/2005/8/layout/orgChart1"/>
    <dgm:cxn modelId="{4FB7BDA3-C2F2-40DD-96F3-88F99C90DDF3}" type="presParOf" srcId="{FD8794D3-A6FF-4983-B33A-043A4F4A51DA}" destId="{819A7200-BF59-4CD7-9DCC-39F55B5E8774}" srcOrd="1" destOrd="0" presId="urn:microsoft.com/office/officeart/2005/8/layout/orgChart1"/>
    <dgm:cxn modelId="{DDB8FB8E-516B-427F-8F4B-17F781CB89E2}" type="presParOf" srcId="{819A7200-BF59-4CD7-9DCC-39F55B5E8774}" destId="{623670B0-5B27-4993-AFCE-6540625A195F}" srcOrd="0" destOrd="0" presId="urn:microsoft.com/office/officeart/2005/8/layout/orgChart1"/>
    <dgm:cxn modelId="{E187D1AB-5496-4E6A-A4FC-B13C95A82745}" type="presParOf" srcId="{623670B0-5B27-4993-AFCE-6540625A195F}" destId="{250C7F37-318D-40EE-990E-468DC319CE09}" srcOrd="0" destOrd="0" presId="urn:microsoft.com/office/officeart/2005/8/layout/orgChart1"/>
    <dgm:cxn modelId="{44BF27D9-262A-49C9-AD00-9E3DEEA7C16E}" type="presParOf" srcId="{623670B0-5B27-4993-AFCE-6540625A195F}" destId="{F49F7F63-DA99-44AD-BBA5-CABED0B1D960}" srcOrd="1" destOrd="0" presId="urn:microsoft.com/office/officeart/2005/8/layout/orgChart1"/>
    <dgm:cxn modelId="{71FAE1BC-B5C6-43A6-B400-E1038793B541}" type="presParOf" srcId="{819A7200-BF59-4CD7-9DCC-39F55B5E8774}" destId="{A3EFE780-F945-48F1-8DD7-BCD982859ABB}" srcOrd="1" destOrd="0" presId="urn:microsoft.com/office/officeart/2005/8/layout/orgChart1"/>
    <dgm:cxn modelId="{0D5E13C0-E71F-4F99-824A-F69394DFAAF8}" type="presParOf" srcId="{A3EFE780-F945-48F1-8DD7-BCD982859ABB}" destId="{335AA22A-F402-4280-9399-EDC7F419F0CB}" srcOrd="0" destOrd="0" presId="urn:microsoft.com/office/officeart/2005/8/layout/orgChart1"/>
    <dgm:cxn modelId="{B0780451-AF19-483C-83FE-C9467437D547}" type="presParOf" srcId="{A3EFE780-F945-48F1-8DD7-BCD982859ABB}" destId="{2E3AD5E1-1BBA-4E64-82B0-9DA984FC3021}" srcOrd="1" destOrd="0" presId="urn:microsoft.com/office/officeart/2005/8/layout/orgChart1"/>
    <dgm:cxn modelId="{9487F60E-7728-4447-B051-40E40D501F57}" type="presParOf" srcId="{2E3AD5E1-1BBA-4E64-82B0-9DA984FC3021}" destId="{D84BB62F-2524-40A7-9248-A6ABE065FC3C}" srcOrd="0" destOrd="0" presId="urn:microsoft.com/office/officeart/2005/8/layout/orgChart1"/>
    <dgm:cxn modelId="{573E6A92-21EC-4289-AD93-1AB0687E60D5}" type="presParOf" srcId="{D84BB62F-2524-40A7-9248-A6ABE065FC3C}" destId="{1E056E8D-CC55-42A2-8A8D-37844A89404A}" srcOrd="0" destOrd="0" presId="urn:microsoft.com/office/officeart/2005/8/layout/orgChart1"/>
    <dgm:cxn modelId="{01B6FB1D-3C40-4C39-B60F-CE2EE9A1EC7E}" type="presParOf" srcId="{D84BB62F-2524-40A7-9248-A6ABE065FC3C}" destId="{2F259406-EE16-418D-97E8-60F9F6F10DE6}" srcOrd="1" destOrd="0" presId="urn:microsoft.com/office/officeart/2005/8/layout/orgChart1"/>
    <dgm:cxn modelId="{BE31EF92-4E48-4362-8576-30553020B6A3}" type="presParOf" srcId="{2E3AD5E1-1BBA-4E64-82B0-9DA984FC3021}" destId="{F5F48125-05D8-4B25-9539-5C1D95D97087}" srcOrd="1" destOrd="0" presId="urn:microsoft.com/office/officeart/2005/8/layout/orgChart1"/>
    <dgm:cxn modelId="{5C54F7A8-ED3C-48EE-B30E-588ADB19F5F9}" type="presParOf" srcId="{F5F48125-05D8-4B25-9539-5C1D95D97087}" destId="{7B773B9F-7171-4FC5-981C-1403849427CA}" srcOrd="0" destOrd="0" presId="urn:microsoft.com/office/officeart/2005/8/layout/orgChart1"/>
    <dgm:cxn modelId="{A7694ED9-C0D1-42B7-9300-67C1B02E3529}" type="presParOf" srcId="{F5F48125-05D8-4B25-9539-5C1D95D97087}" destId="{4FCC24D1-D5F2-4B85-B513-8A1D575DF420}" srcOrd="1" destOrd="0" presId="urn:microsoft.com/office/officeart/2005/8/layout/orgChart1"/>
    <dgm:cxn modelId="{026FB5E8-BF14-418E-8450-9E072848339E}" type="presParOf" srcId="{4FCC24D1-D5F2-4B85-B513-8A1D575DF420}" destId="{5DE2E2AD-A994-4630-A358-103315F61FF8}" srcOrd="0" destOrd="0" presId="urn:microsoft.com/office/officeart/2005/8/layout/orgChart1"/>
    <dgm:cxn modelId="{88E0AB99-76D7-44F1-8F3C-6DD9F7C04730}" type="presParOf" srcId="{5DE2E2AD-A994-4630-A358-103315F61FF8}" destId="{8119D204-E4E1-44DE-A5D2-56CC892365F0}" srcOrd="0" destOrd="0" presId="urn:microsoft.com/office/officeart/2005/8/layout/orgChart1"/>
    <dgm:cxn modelId="{4A78DBE8-9EFD-4A56-B44A-433DBEA3790B}" type="presParOf" srcId="{5DE2E2AD-A994-4630-A358-103315F61FF8}" destId="{A64112A8-20CE-4F23-BB8F-3FD0AD6CD487}" srcOrd="1" destOrd="0" presId="urn:microsoft.com/office/officeart/2005/8/layout/orgChart1"/>
    <dgm:cxn modelId="{7A676A9E-D0FA-43BC-A268-B43C4103A569}" type="presParOf" srcId="{4FCC24D1-D5F2-4B85-B513-8A1D575DF420}" destId="{DD0398B9-FC0D-43ED-A99F-5C9A1E418AC2}" srcOrd="1" destOrd="0" presId="urn:microsoft.com/office/officeart/2005/8/layout/orgChart1"/>
    <dgm:cxn modelId="{E69B6EE2-C530-4D3A-BBA2-88B113528AEE}" type="presParOf" srcId="{DD0398B9-FC0D-43ED-A99F-5C9A1E418AC2}" destId="{40839E35-9FCB-4D54-A43E-E2B346B1AF6F}" srcOrd="0" destOrd="0" presId="urn:microsoft.com/office/officeart/2005/8/layout/orgChart1"/>
    <dgm:cxn modelId="{CF76E138-4FC0-47B9-AFB1-1E56A08F187F}" type="presParOf" srcId="{DD0398B9-FC0D-43ED-A99F-5C9A1E418AC2}" destId="{D515D89D-7159-4E36-850B-F45B2B7C8E35}" srcOrd="1" destOrd="0" presId="urn:microsoft.com/office/officeart/2005/8/layout/orgChart1"/>
    <dgm:cxn modelId="{4D96D8B7-6204-495E-8C3A-C4063345C52D}" type="presParOf" srcId="{D515D89D-7159-4E36-850B-F45B2B7C8E35}" destId="{7E19F900-BE42-403C-86F3-CDE2822D4643}" srcOrd="0" destOrd="0" presId="urn:microsoft.com/office/officeart/2005/8/layout/orgChart1"/>
    <dgm:cxn modelId="{D57BCAF9-DE8E-4209-82F0-9325D03EF2EF}" type="presParOf" srcId="{7E19F900-BE42-403C-86F3-CDE2822D4643}" destId="{8EC14758-B595-4725-BFA3-388C749F2C32}" srcOrd="0" destOrd="0" presId="urn:microsoft.com/office/officeart/2005/8/layout/orgChart1"/>
    <dgm:cxn modelId="{DE472B6B-974B-495C-B12E-CD7C800482CE}" type="presParOf" srcId="{7E19F900-BE42-403C-86F3-CDE2822D4643}" destId="{00ACD4AF-A7B6-40FA-9922-27923F1C7869}" srcOrd="1" destOrd="0" presId="urn:microsoft.com/office/officeart/2005/8/layout/orgChart1"/>
    <dgm:cxn modelId="{FB7BEB29-4D6C-4D4C-81B0-0B289F4914CD}" type="presParOf" srcId="{D515D89D-7159-4E36-850B-F45B2B7C8E35}" destId="{4389E9A5-A352-4214-8969-7415F07B2E37}" srcOrd="1" destOrd="0" presId="urn:microsoft.com/office/officeart/2005/8/layout/orgChart1"/>
    <dgm:cxn modelId="{4867D7EB-04EB-4EBB-9E4A-2B73BAB802F9}" type="presParOf" srcId="{4389E9A5-A352-4214-8969-7415F07B2E37}" destId="{5C2E03EF-6DB8-460E-A1D2-1B390D1A6344}" srcOrd="0" destOrd="0" presId="urn:microsoft.com/office/officeart/2005/8/layout/orgChart1"/>
    <dgm:cxn modelId="{5757ED7C-4CCF-489B-9F15-E5E5BD28A520}" type="presParOf" srcId="{4389E9A5-A352-4214-8969-7415F07B2E37}" destId="{385C162C-5B30-4931-B310-149A1BFFA190}" srcOrd="1" destOrd="0" presId="urn:microsoft.com/office/officeart/2005/8/layout/orgChart1"/>
    <dgm:cxn modelId="{9D787678-3D7D-4D21-A84D-FE834CC1DA6B}" type="presParOf" srcId="{385C162C-5B30-4931-B310-149A1BFFA190}" destId="{5A84E5D1-CF5C-4AD8-8D1D-5620EDFA58DD}" srcOrd="0" destOrd="0" presId="urn:microsoft.com/office/officeart/2005/8/layout/orgChart1"/>
    <dgm:cxn modelId="{104050C6-0B04-438A-938D-A73FC4DF6706}" type="presParOf" srcId="{5A84E5D1-CF5C-4AD8-8D1D-5620EDFA58DD}" destId="{DED454A3-63B6-43B3-B089-64E2698CC85F}" srcOrd="0" destOrd="0" presId="urn:microsoft.com/office/officeart/2005/8/layout/orgChart1"/>
    <dgm:cxn modelId="{99166B35-CDE6-4BC4-8015-77897C33B8F7}" type="presParOf" srcId="{5A84E5D1-CF5C-4AD8-8D1D-5620EDFA58DD}" destId="{3A192307-5E3E-4D22-AF84-F8925C6314C9}" srcOrd="1" destOrd="0" presId="urn:microsoft.com/office/officeart/2005/8/layout/orgChart1"/>
    <dgm:cxn modelId="{E5F889EB-1917-4D46-902A-525266C3D48F}" type="presParOf" srcId="{385C162C-5B30-4931-B310-149A1BFFA190}" destId="{1F4ED05F-192E-467E-8185-8D73DEE93635}" srcOrd="1" destOrd="0" presId="urn:microsoft.com/office/officeart/2005/8/layout/orgChart1"/>
    <dgm:cxn modelId="{4A154A71-DA90-42F2-869A-D6E91EFE0425}" type="presParOf" srcId="{385C162C-5B30-4931-B310-149A1BFFA190}" destId="{8665022D-0AD6-46DB-AB8E-49DF3CC2A418}" srcOrd="2" destOrd="0" presId="urn:microsoft.com/office/officeart/2005/8/layout/orgChart1"/>
    <dgm:cxn modelId="{4B7DFA23-6B29-4341-B57A-A98826D1B5C2}" type="presParOf" srcId="{D515D89D-7159-4E36-850B-F45B2B7C8E35}" destId="{A70D0599-C4ED-4358-9138-735AD84B7A07}" srcOrd="2" destOrd="0" presId="urn:microsoft.com/office/officeart/2005/8/layout/orgChart1"/>
    <dgm:cxn modelId="{7157E445-232D-4213-A114-871A69F24A13}" type="presParOf" srcId="{4FCC24D1-D5F2-4B85-B513-8A1D575DF420}" destId="{414CE45E-7B77-4673-B71B-DF1399F0A1C8}" srcOrd="2" destOrd="0" presId="urn:microsoft.com/office/officeart/2005/8/layout/orgChart1"/>
    <dgm:cxn modelId="{8549DD3F-9AB3-4FE3-8AEE-3EE231DD457E}" type="presParOf" srcId="{F5F48125-05D8-4B25-9539-5C1D95D97087}" destId="{003547E2-06E2-43C2-A35D-54F00E92F68F}" srcOrd="2" destOrd="0" presId="urn:microsoft.com/office/officeart/2005/8/layout/orgChart1"/>
    <dgm:cxn modelId="{4D93AF78-23E1-4A33-998C-BCD54CCD80AA}" type="presParOf" srcId="{F5F48125-05D8-4B25-9539-5C1D95D97087}" destId="{C05159B3-090A-4F4C-BEF0-A96DCBBA1037}" srcOrd="3" destOrd="0" presId="urn:microsoft.com/office/officeart/2005/8/layout/orgChart1"/>
    <dgm:cxn modelId="{42930EBF-A9B5-40A9-B907-2B716E45DB69}" type="presParOf" srcId="{C05159B3-090A-4F4C-BEF0-A96DCBBA1037}" destId="{541913A7-8BAB-48F9-AF5B-0895BEB4DD2A}" srcOrd="0" destOrd="0" presId="urn:microsoft.com/office/officeart/2005/8/layout/orgChart1"/>
    <dgm:cxn modelId="{67BC06AF-ED5F-469E-8014-334532E4A4BF}" type="presParOf" srcId="{541913A7-8BAB-48F9-AF5B-0895BEB4DD2A}" destId="{F1219B9E-EA89-47B5-BA7E-113D50D9F0ED}" srcOrd="0" destOrd="0" presId="urn:microsoft.com/office/officeart/2005/8/layout/orgChart1"/>
    <dgm:cxn modelId="{2904550A-C794-414C-9118-3BA0F9F06C2A}" type="presParOf" srcId="{541913A7-8BAB-48F9-AF5B-0895BEB4DD2A}" destId="{E717FDD6-E57C-4159-B82A-C7A9CA902A21}" srcOrd="1" destOrd="0" presId="urn:microsoft.com/office/officeart/2005/8/layout/orgChart1"/>
    <dgm:cxn modelId="{FE7F2830-2EE6-45F5-A40A-C942A2DCCF4E}" type="presParOf" srcId="{C05159B3-090A-4F4C-BEF0-A96DCBBA1037}" destId="{08204EF0-C774-4DEE-9F6E-69FCC9A799F1}" srcOrd="1" destOrd="0" presId="urn:microsoft.com/office/officeart/2005/8/layout/orgChart1"/>
    <dgm:cxn modelId="{15C44FC3-EEC5-4045-9565-442D597E7194}" type="presParOf" srcId="{08204EF0-C774-4DEE-9F6E-69FCC9A799F1}" destId="{5E725C52-CB4E-466B-BC7A-CF6874DDC174}" srcOrd="0" destOrd="0" presId="urn:microsoft.com/office/officeart/2005/8/layout/orgChart1"/>
    <dgm:cxn modelId="{02BB086A-0AC2-46D2-BE78-BEEA4A08FFE5}" type="presParOf" srcId="{08204EF0-C774-4DEE-9F6E-69FCC9A799F1}" destId="{D3F57EE8-3029-4B78-B6F1-1FBA6A05B2DA}" srcOrd="1" destOrd="0" presId="urn:microsoft.com/office/officeart/2005/8/layout/orgChart1"/>
    <dgm:cxn modelId="{D1E8A280-BB20-4841-B930-5ECCBEEA2D8E}" type="presParOf" srcId="{D3F57EE8-3029-4B78-B6F1-1FBA6A05B2DA}" destId="{38A48A2C-6B24-4476-8728-AA48CE7D4372}" srcOrd="0" destOrd="0" presId="urn:microsoft.com/office/officeart/2005/8/layout/orgChart1"/>
    <dgm:cxn modelId="{C6B93391-C132-44DF-B520-D6A57A7BF02B}" type="presParOf" srcId="{38A48A2C-6B24-4476-8728-AA48CE7D4372}" destId="{712F7DFC-705E-43B9-BDEB-DE6C3DD8FD00}" srcOrd="0" destOrd="0" presId="urn:microsoft.com/office/officeart/2005/8/layout/orgChart1"/>
    <dgm:cxn modelId="{7CC8608E-09B1-488C-98DC-826222AA9046}" type="presParOf" srcId="{38A48A2C-6B24-4476-8728-AA48CE7D4372}" destId="{10FD7EE8-0C44-4DBB-B9F5-D86286FF8455}" srcOrd="1" destOrd="0" presId="urn:microsoft.com/office/officeart/2005/8/layout/orgChart1"/>
    <dgm:cxn modelId="{6BA3A8AC-E32E-46F7-8091-9E4EA603F782}" type="presParOf" srcId="{D3F57EE8-3029-4B78-B6F1-1FBA6A05B2DA}" destId="{D8D288C7-E562-4740-BDE7-4DBF406FEAD5}" srcOrd="1" destOrd="0" presId="urn:microsoft.com/office/officeart/2005/8/layout/orgChart1"/>
    <dgm:cxn modelId="{383F28DC-040B-4222-9115-86F08FF25E79}" type="presParOf" srcId="{D3F57EE8-3029-4B78-B6F1-1FBA6A05B2DA}" destId="{A6EE24DE-9320-4147-9F46-D9D3CA932B01}" srcOrd="2" destOrd="0" presId="urn:microsoft.com/office/officeart/2005/8/layout/orgChart1"/>
    <dgm:cxn modelId="{DCEA0BB8-22D6-4B5E-9460-EDA47351F081}" type="presParOf" srcId="{C05159B3-090A-4F4C-BEF0-A96DCBBA1037}" destId="{53DC89CB-970D-4D27-8344-764D43F6E778}" srcOrd="2" destOrd="0" presId="urn:microsoft.com/office/officeart/2005/8/layout/orgChart1"/>
    <dgm:cxn modelId="{6982D11F-4FC6-42D3-91DC-F763BA3F9BB1}" type="presParOf" srcId="{2E3AD5E1-1BBA-4E64-82B0-9DA984FC3021}" destId="{99B9016F-B9F8-4E7A-A05E-19424A55F7FC}" srcOrd="2" destOrd="0" presId="urn:microsoft.com/office/officeart/2005/8/layout/orgChart1"/>
    <dgm:cxn modelId="{2C67F666-D97F-4851-B68F-C67796936F84}" type="presParOf" srcId="{819A7200-BF59-4CD7-9DCC-39F55B5E8774}" destId="{CF20E497-5317-4FAB-A69D-82CC71E0C93F}" srcOrd="2" destOrd="0" presId="urn:microsoft.com/office/officeart/2005/8/layout/orgChart1"/>
    <dgm:cxn modelId="{B06572E7-2783-44C4-838D-62B35E4636D5}" type="presParOf" srcId="{C3ED2135-0824-4959-8F13-B75EDB8C61B2}" destId="{3E6F18C3-F9EB-448F-A6D6-7B0BD3D660C3}"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725C52-CB4E-466B-BC7A-CF6874DDC174}">
      <dsp:nvSpPr>
        <dsp:cNvPr id="0" name=""/>
        <dsp:cNvSpPr/>
      </dsp:nvSpPr>
      <dsp:spPr>
        <a:xfrm>
          <a:off x="3481963" y="3416883"/>
          <a:ext cx="258972" cy="576606"/>
        </a:xfrm>
        <a:custGeom>
          <a:avLst/>
          <a:gdLst/>
          <a:ahLst/>
          <a:cxnLst/>
          <a:rect l="0" t="0" r="0" b="0"/>
          <a:pathLst>
            <a:path>
              <a:moveTo>
                <a:pt x="0" y="0"/>
              </a:moveTo>
              <a:lnTo>
                <a:pt x="0" y="576606"/>
              </a:lnTo>
              <a:lnTo>
                <a:pt x="258972" y="57660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3547E2-06E2-43C2-A35D-54F00E92F68F}">
      <dsp:nvSpPr>
        <dsp:cNvPr id="0" name=""/>
        <dsp:cNvSpPr/>
      </dsp:nvSpPr>
      <dsp:spPr>
        <a:xfrm>
          <a:off x="3385508" y="2589202"/>
          <a:ext cx="1461795" cy="242694"/>
        </a:xfrm>
        <a:custGeom>
          <a:avLst/>
          <a:gdLst/>
          <a:ahLst/>
          <a:cxnLst/>
          <a:rect l="0" t="0" r="0" b="0"/>
          <a:pathLst>
            <a:path>
              <a:moveTo>
                <a:pt x="0" y="0"/>
              </a:moveTo>
              <a:lnTo>
                <a:pt x="0" y="115920"/>
              </a:lnTo>
              <a:lnTo>
                <a:pt x="1461795" y="115920"/>
              </a:lnTo>
              <a:lnTo>
                <a:pt x="1461795" y="24269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2E03EF-6DB8-460E-A1D2-1B390D1A6344}">
      <dsp:nvSpPr>
        <dsp:cNvPr id="0" name=""/>
        <dsp:cNvSpPr/>
      </dsp:nvSpPr>
      <dsp:spPr>
        <a:xfrm>
          <a:off x="461598" y="4366611"/>
          <a:ext cx="371179" cy="555393"/>
        </a:xfrm>
        <a:custGeom>
          <a:avLst/>
          <a:gdLst/>
          <a:ahLst/>
          <a:cxnLst/>
          <a:rect l="0" t="0" r="0" b="0"/>
          <a:pathLst>
            <a:path>
              <a:moveTo>
                <a:pt x="0" y="0"/>
              </a:moveTo>
              <a:lnTo>
                <a:pt x="0" y="555393"/>
              </a:lnTo>
              <a:lnTo>
                <a:pt x="371179" y="55539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839E35-9FCB-4D54-A43E-E2B346B1AF6F}">
      <dsp:nvSpPr>
        <dsp:cNvPr id="0" name=""/>
        <dsp:cNvSpPr/>
      </dsp:nvSpPr>
      <dsp:spPr>
        <a:xfrm>
          <a:off x="1504479" y="3509374"/>
          <a:ext cx="91440" cy="253549"/>
        </a:xfrm>
        <a:custGeom>
          <a:avLst/>
          <a:gdLst/>
          <a:ahLst/>
          <a:cxnLst/>
          <a:rect l="0" t="0" r="0" b="0"/>
          <a:pathLst>
            <a:path>
              <a:moveTo>
                <a:pt x="45720" y="0"/>
              </a:moveTo>
              <a:lnTo>
                <a:pt x="45720" y="126774"/>
              </a:lnTo>
              <a:lnTo>
                <a:pt x="47578" y="126774"/>
              </a:lnTo>
              <a:lnTo>
                <a:pt x="47578" y="25354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773B9F-7171-4FC5-981C-1403849427CA}">
      <dsp:nvSpPr>
        <dsp:cNvPr id="0" name=""/>
        <dsp:cNvSpPr/>
      </dsp:nvSpPr>
      <dsp:spPr>
        <a:xfrm>
          <a:off x="1550199" y="2589202"/>
          <a:ext cx="1835308" cy="253549"/>
        </a:xfrm>
        <a:custGeom>
          <a:avLst/>
          <a:gdLst/>
          <a:ahLst/>
          <a:cxnLst/>
          <a:rect l="0" t="0" r="0" b="0"/>
          <a:pathLst>
            <a:path>
              <a:moveTo>
                <a:pt x="1835308" y="0"/>
              </a:moveTo>
              <a:lnTo>
                <a:pt x="1835308" y="126774"/>
              </a:lnTo>
              <a:lnTo>
                <a:pt x="0" y="126774"/>
              </a:lnTo>
              <a:lnTo>
                <a:pt x="0" y="25354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5AA22A-F402-4280-9399-EDC7F419F0CB}">
      <dsp:nvSpPr>
        <dsp:cNvPr id="0" name=""/>
        <dsp:cNvSpPr/>
      </dsp:nvSpPr>
      <dsp:spPr>
        <a:xfrm>
          <a:off x="3339788" y="1896451"/>
          <a:ext cx="91440" cy="253549"/>
        </a:xfrm>
        <a:custGeom>
          <a:avLst/>
          <a:gdLst/>
          <a:ahLst/>
          <a:cxnLst/>
          <a:rect l="0" t="0" r="0" b="0"/>
          <a:pathLst>
            <a:path>
              <a:moveTo>
                <a:pt x="45720" y="0"/>
              </a:moveTo>
              <a:lnTo>
                <a:pt x="45720" y="25354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0E1DB6-1C1D-4C0A-B5F0-C37CBA8A1938}">
      <dsp:nvSpPr>
        <dsp:cNvPr id="0" name=""/>
        <dsp:cNvSpPr/>
      </dsp:nvSpPr>
      <dsp:spPr>
        <a:xfrm>
          <a:off x="3339788" y="1279590"/>
          <a:ext cx="91440" cy="253549"/>
        </a:xfrm>
        <a:custGeom>
          <a:avLst/>
          <a:gdLst/>
          <a:ahLst/>
          <a:cxnLst/>
          <a:rect l="0" t="0" r="0" b="0"/>
          <a:pathLst>
            <a:path>
              <a:moveTo>
                <a:pt x="45720" y="0"/>
              </a:moveTo>
              <a:lnTo>
                <a:pt x="45720" y="25354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EE05F6-83E0-4020-932F-E90D9F491CFE}">
      <dsp:nvSpPr>
        <dsp:cNvPr id="0" name=""/>
        <dsp:cNvSpPr/>
      </dsp:nvSpPr>
      <dsp:spPr>
        <a:xfrm>
          <a:off x="132877" y="538997"/>
          <a:ext cx="6505262" cy="74059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Подача и рассмотрение заявления о согласии предоставления земельного участка</a:t>
          </a:r>
        </a:p>
      </dsp:txBody>
      <dsp:txXfrm>
        <a:off x="132877" y="538997"/>
        <a:ext cx="6505262" cy="740592"/>
      </dsp:txXfrm>
    </dsp:sp>
    <dsp:sp modelId="{250C7F37-318D-40EE-990E-468DC319CE09}">
      <dsp:nvSpPr>
        <dsp:cNvPr id="0" name=""/>
        <dsp:cNvSpPr/>
      </dsp:nvSpPr>
      <dsp:spPr>
        <a:xfrm>
          <a:off x="148808" y="1533139"/>
          <a:ext cx="6473399" cy="36331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Анализ состава и содержания заявления и прилагаемых документов</a:t>
          </a:r>
        </a:p>
      </dsp:txBody>
      <dsp:txXfrm>
        <a:off x="148808" y="1533139"/>
        <a:ext cx="6473399" cy="363311"/>
      </dsp:txXfrm>
    </dsp:sp>
    <dsp:sp modelId="{1E056E8D-CC55-42A2-8A8D-37844A89404A}">
      <dsp:nvSpPr>
        <dsp:cNvPr id="0" name=""/>
        <dsp:cNvSpPr/>
      </dsp:nvSpPr>
      <dsp:spPr>
        <a:xfrm>
          <a:off x="278667" y="2150000"/>
          <a:ext cx="6213680" cy="43920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ru-RU" sz="1200" kern="1200"/>
        </a:p>
        <a:p>
          <a:pPr lvl="0" algn="ctr" defTabSz="533400">
            <a:lnSpc>
              <a:spcPct val="90000"/>
            </a:lnSpc>
            <a:spcBef>
              <a:spcPct val="0"/>
            </a:spcBef>
            <a:spcAft>
              <a:spcPct val="35000"/>
            </a:spcAft>
          </a:pPr>
          <a:r>
            <a:rPr lang="ru-RU" sz="1200" kern="1200"/>
            <a:t>Проверка сведений на соответствие требованиям Закона</a:t>
          </a:r>
        </a:p>
        <a:p>
          <a:pPr lvl="0" algn="ctr" defTabSz="533400">
            <a:lnSpc>
              <a:spcPct val="90000"/>
            </a:lnSpc>
            <a:spcBef>
              <a:spcPct val="0"/>
            </a:spcBef>
            <a:spcAft>
              <a:spcPct val="35000"/>
            </a:spcAft>
          </a:pPr>
          <a:endParaRPr lang="ru-RU" sz="1200" kern="1200"/>
        </a:p>
      </dsp:txBody>
      <dsp:txXfrm>
        <a:off x="278667" y="2150000"/>
        <a:ext cx="6213680" cy="439201"/>
      </dsp:txXfrm>
    </dsp:sp>
    <dsp:sp modelId="{8119D204-E4E1-44DE-A5D2-56CC892365F0}">
      <dsp:nvSpPr>
        <dsp:cNvPr id="0" name=""/>
        <dsp:cNvSpPr/>
      </dsp:nvSpPr>
      <dsp:spPr>
        <a:xfrm>
          <a:off x="0" y="2842751"/>
          <a:ext cx="3100398" cy="66662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Принятие постановления о соответствии требованиям Закона</a:t>
          </a:r>
        </a:p>
        <a:p>
          <a:pPr lvl="0" algn="ctr" defTabSz="444500">
            <a:lnSpc>
              <a:spcPct val="90000"/>
            </a:lnSpc>
            <a:spcBef>
              <a:spcPct val="0"/>
            </a:spcBef>
            <a:spcAft>
              <a:spcPct val="35000"/>
            </a:spcAft>
          </a:pPr>
          <a:endParaRPr lang="ru-RU" sz="1000" kern="1200"/>
        </a:p>
      </dsp:txBody>
      <dsp:txXfrm>
        <a:off x="0" y="2842751"/>
        <a:ext cx="3100398" cy="666622"/>
      </dsp:txXfrm>
    </dsp:sp>
    <dsp:sp modelId="{8EC14758-B595-4725-BFA3-388C749F2C32}">
      <dsp:nvSpPr>
        <dsp:cNvPr id="0" name=""/>
        <dsp:cNvSpPr/>
      </dsp:nvSpPr>
      <dsp:spPr>
        <a:xfrm>
          <a:off x="188983" y="3762923"/>
          <a:ext cx="2726148" cy="60368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Принятие постановления  о предоставлении земельного участка и акта приема-передачи</a:t>
          </a:r>
        </a:p>
      </dsp:txBody>
      <dsp:txXfrm>
        <a:off x="188983" y="3762923"/>
        <a:ext cx="2726148" cy="603688"/>
      </dsp:txXfrm>
    </dsp:sp>
    <dsp:sp modelId="{DED454A3-63B6-43B3-B089-64E2698CC85F}">
      <dsp:nvSpPr>
        <dsp:cNvPr id="0" name=""/>
        <dsp:cNvSpPr/>
      </dsp:nvSpPr>
      <dsp:spPr>
        <a:xfrm>
          <a:off x="832778" y="4620160"/>
          <a:ext cx="2726148" cy="60368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Снятие Заявителя с учета</a:t>
          </a:r>
        </a:p>
      </dsp:txBody>
      <dsp:txXfrm>
        <a:off x="832778" y="4620160"/>
        <a:ext cx="2726148" cy="603688"/>
      </dsp:txXfrm>
    </dsp:sp>
    <dsp:sp modelId="{F1219B9E-EA89-47B5-BA7E-113D50D9F0ED}">
      <dsp:nvSpPr>
        <dsp:cNvPr id="0" name=""/>
        <dsp:cNvSpPr/>
      </dsp:nvSpPr>
      <dsp:spPr>
        <a:xfrm>
          <a:off x="3140628" y="2831896"/>
          <a:ext cx="3413351" cy="58498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Постановление о снятии с учета, </a:t>
          </a:r>
        </a:p>
        <a:p>
          <a:pPr lvl="0" algn="ctr" defTabSz="444500">
            <a:lnSpc>
              <a:spcPct val="90000"/>
            </a:lnSpc>
            <a:spcBef>
              <a:spcPct val="0"/>
            </a:spcBef>
            <a:spcAft>
              <a:spcPct val="35000"/>
            </a:spcAft>
          </a:pPr>
          <a:r>
            <a:rPr lang="ru-RU" sz="1000" kern="1200"/>
            <a:t>уведомление в отказе предостваления земельного участка</a:t>
          </a:r>
        </a:p>
      </dsp:txBody>
      <dsp:txXfrm>
        <a:off x="3140628" y="2831896"/>
        <a:ext cx="3413351" cy="584986"/>
      </dsp:txXfrm>
    </dsp:sp>
    <dsp:sp modelId="{712F7DFC-705E-43B9-BDEB-DE6C3DD8FD00}">
      <dsp:nvSpPr>
        <dsp:cNvPr id="0" name=""/>
        <dsp:cNvSpPr/>
      </dsp:nvSpPr>
      <dsp:spPr>
        <a:xfrm>
          <a:off x="3740935" y="3691645"/>
          <a:ext cx="2657629" cy="60368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Исключение из реестра</a:t>
          </a:r>
        </a:p>
      </dsp:txBody>
      <dsp:txXfrm>
        <a:off x="3740935" y="3691645"/>
        <a:ext cx="2657629" cy="60368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3DEB6-2171-47EB-B481-C823F58C4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1</Pages>
  <Words>9313</Words>
  <Characters>53090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ПРИЛОЖЕНИЕ</vt:lpstr>
    </vt:vector>
  </TitlesOfParts>
  <Company>ррр</Company>
  <LinksUpToDate>false</LinksUpToDate>
  <CharactersWithSpaces>62279</CharactersWithSpaces>
  <SharedDoc>false</SharedDoc>
  <HLinks>
    <vt:vector size="18" baseType="variant">
      <vt:variant>
        <vt:i4>3211321</vt:i4>
      </vt:variant>
      <vt:variant>
        <vt:i4>6</vt:i4>
      </vt:variant>
      <vt:variant>
        <vt:i4>0</vt:i4>
      </vt:variant>
      <vt:variant>
        <vt:i4>5</vt:i4>
      </vt:variant>
      <vt:variant>
        <vt:lpwstr>consultantplus://offline/ref=B1B617182B108A80FFE5C5418418BFF35D52D169C1319F0222BBECE5C027E798D7CA5D9DK7p8I</vt:lpwstr>
      </vt:variant>
      <vt:variant>
        <vt:lpwstr/>
      </vt:variant>
      <vt:variant>
        <vt:i4>7274552</vt:i4>
      </vt:variant>
      <vt:variant>
        <vt:i4>3</vt:i4>
      </vt:variant>
      <vt:variant>
        <vt:i4>0</vt:i4>
      </vt:variant>
      <vt:variant>
        <vt:i4>5</vt:i4>
      </vt:variant>
      <vt:variant>
        <vt:lpwstr>garantf1://10002673.5/</vt:lpwstr>
      </vt:variant>
      <vt:variant>
        <vt:lpwstr/>
      </vt:variant>
      <vt:variant>
        <vt:i4>1179759</vt:i4>
      </vt:variant>
      <vt:variant>
        <vt:i4>0</vt:i4>
      </vt:variant>
      <vt:variant>
        <vt:i4>0</vt:i4>
      </vt:variant>
      <vt:variant>
        <vt:i4>5</vt:i4>
      </vt:variant>
      <vt:variant>
        <vt:lpwstr>mailto:amedyn@adm.kaluga.ru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dc:title>
  <dc:subject/>
  <dc:creator>ггг</dc:creator>
  <cp:keywords/>
  <dc:description/>
  <cp:lastModifiedBy>User</cp:lastModifiedBy>
  <cp:revision>101</cp:revision>
  <cp:lastPrinted>2019-05-14T09:49:00Z</cp:lastPrinted>
  <dcterms:created xsi:type="dcterms:W3CDTF">2015-04-01T08:39:00Z</dcterms:created>
  <dcterms:modified xsi:type="dcterms:W3CDTF">2022-08-26T09:54:00Z</dcterms:modified>
</cp:coreProperties>
</file>