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D7" w:rsidRDefault="00A87864" w:rsidP="00A87864">
      <w:pPr>
        <w:widowControl w:val="0"/>
        <w:autoSpaceDE w:val="0"/>
        <w:autoSpaceDN w:val="0"/>
        <w:adjustRightInd w:val="0"/>
        <w:spacing w:after="0" w:line="240" w:lineRule="auto"/>
        <w:jc w:val="center"/>
        <w:rPr>
          <w:rFonts w:ascii="Calibri" w:hAnsi="Calibri" w:cs="Calibri"/>
        </w:rPr>
      </w:pPr>
      <w:r>
        <w:rPr>
          <w:rFonts w:ascii="Times New Roman" w:eastAsia="Times New Roman" w:hAnsi="Times New Roman" w:cs="Times New Roman"/>
          <w:noProof/>
          <w:sz w:val="26"/>
          <w:szCs w:val="20"/>
          <w:lang w:eastAsia="ru-RU"/>
        </w:rPr>
        <w:drawing>
          <wp:inline distT="0" distB="0" distL="0" distR="0" wp14:anchorId="601DED8E" wp14:editId="772F4F7A">
            <wp:extent cx="8096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p>
    <w:p w:rsidR="00F830D7" w:rsidRPr="00F853B0" w:rsidRDefault="00F830D7">
      <w:pPr>
        <w:widowControl w:val="0"/>
        <w:autoSpaceDE w:val="0"/>
        <w:autoSpaceDN w:val="0"/>
        <w:adjustRightInd w:val="0"/>
        <w:spacing w:after="0" w:line="240" w:lineRule="auto"/>
        <w:jc w:val="both"/>
        <w:outlineLvl w:val="0"/>
        <w:rPr>
          <w:rFonts w:ascii="Times New Roman" w:hAnsi="Times New Roman" w:cs="Times New Roman"/>
        </w:rPr>
      </w:pPr>
    </w:p>
    <w:p w:rsidR="00A87864" w:rsidRPr="00A87864" w:rsidRDefault="00A87864" w:rsidP="00A87864">
      <w:pPr>
        <w:spacing w:after="0" w:line="240" w:lineRule="auto"/>
        <w:jc w:val="center"/>
        <w:rPr>
          <w:rFonts w:ascii="Times New Roman" w:eastAsia="Times New Roman" w:hAnsi="Times New Roman" w:cs="Times New Roman"/>
          <w:sz w:val="26"/>
          <w:szCs w:val="20"/>
          <w:lang w:eastAsia="ru-RU"/>
        </w:rPr>
      </w:pPr>
      <w:bookmarkStart w:id="0" w:name="Par1"/>
      <w:bookmarkEnd w:id="0"/>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59264" behindDoc="0" locked="0" layoutInCell="0" allowOverlap="1" wp14:anchorId="1605708D" wp14:editId="69BB7D21">
                <wp:simplePos x="0" y="0"/>
                <wp:positionH relativeFrom="column">
                  <wp:posOffset>1786890</wp:posOffset>
                </wp:positionH>
                <wp:positionV relativeFrom="paragraph">
                  <wp:posOffset>109855</wp:posOffset>
                </wp:positionV>
                <wp:extent cx="2743200" cy="1552575"/>
                <wp:effectExtent l="0" t="0" r="0"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864" w:rsidRPr="00A87864" w:rsidRDefault="00A87864" w:rsidP="00A87864">
                            <w:pPr>
                              <w:spacing w:after="0" w:line="240" w:lineRule="auto"/>
                              <w:jc w:val="center"/>
                              <w:rPr>
                                <w:rFonts w:ascii="Times New Roman" w:eastAsia="Times New Roman" w:hAnsi="Times New Roman" w:cs="Times New Roman"/>
                                <w:sz w:val="24"/>
                                <w:szCs w:val="20"/>
                                <w:lang w:eastAsia="ru-RU"/>
                              </w:rPr>
                            </w:pPr>
                            <w:r w:rsidRPr="00A87864">
                              <w:rPr>
                                <w:rFonts w:ascii="Times New Roman" w:eastAsia="Times New Roman" w:hAnsi="Times New Roman" w:cs="Times New Roman"/>
                                <w:sz w:val="24"/>
                                <w:szCs w:val="20"/>
                                <w:lang w:eastAsia="ru-RU"/>
                              </w:rPr>
                              <w:t>АДМИНИСТРАЦИЯ</w:t>
                            </w:r>
                          </w:p>
                          <w:p w:rsidR="00A87864" w:rsidRPr="00A87864" w:rsidRDefault="00A87864" w:rsidP="00A87864">
                            <w:pPr>
                              <w:spacing w:after="0" w:line="240" w:lineRule="auto"/>
                              <w:jc w:val="center"/>
                              <w:rPr>
                                <w:rFonts w:ascii="Times New Roman" w:eastAsia="Times New Roman" w:hAnsi="Times New Roman" w:cs="Times New Roman"/>
                                <w:sz w:val="24"/>
                                <w:szCs w:val="20"/>
                                <w:lang w:eastAsia="ru-RU"/>
                              </w:rPr>
                            </w:pPr>
                            <w:r w:rsidRPr="00A87864">
                              <w:rPr>
                                <w:rFonts w:ascii="Times New Roman" w:eastAsia="Times New Roman" w:hAnsi="Times New Roman" w:cs="Times New Roman"/>
                                <w:sz w:val="24"/>
                                <w:szCs w:val="20"/>
                                <w:lang w:eastAsia="ru-RU"/>
                              </w:rPr>
                              <w:t>МУНИЦИПАЛЬНОГО РАЙОНА</w:t>
                            </w:r>
                          </w:p>
                          <w:p w:rsidR="00A87864" w:rsidRPr="00A87864" w:rsidRDefault="00A87864" w:rsidP="00A87864">
                            <w:pPr>
                              <w:spacing w:after="0" w:line="240" w:lineRule="auto"/>
                              <w:jc w:val="center"/>
                              <w:rPr>
                                <w:rFonts w:ascii="Times New Roman" w:eastAsia="Times New Roman" w:hAnsi="Times New Roman" w:cs="Times New Roman"/>
                                <w:sz w:val="24"/>
                                <w:szCs w:val="20"/>
                                <w:lang w:eastAsia="ru-RU"/>
                              </w:rPr>
                            </w:pPr>
                            <w:r w:rsidRPr="00A87864">
                              <w:rPr>
                                <w:rFonts w:ascii="Times New Roman" w:eastAsia="Times New Roman" w:hAnsi="Times New Roman" w:cs="Times New Roman"/>
                                <w:sz w:val="24"/>
                                <w:szCs w:val="20"/>
                                <w:lang w:eastAsia="ru-RU"/>
                              </w:rPr>
                              <w:t>«МЕДЫНСКИЙ РАЙОН»</w:t>
                            </w:r>
                          </w:p>
                          <w:p w:rsidR="00A87864" w:rsidRPr="00A87864" w:rsidRDefault="00A87864" w:rsidP="00A87864">
                            <w:pPr>
                              <w:spacing w:after="0" w:line="240" w:lineRule="auto"/>
                              <w:jc w:val="center"/>
                              <w:rPr>
                                <w:rFonts w:ascii="Times New Roman" w:eastAsia="Times New Roman" w:hAnsi="Times New Roman" w:cs="Times New Roman"/>
                                <w:sz w:val="4"/>
                                <w:szCs w:val="20"/>
                                <w:lang w:eastAsia="ru-RU"/>
                              </w:rPr>
                            </w:pPr>
                          </w:p>
                          <w:p w:rsidR="00A87864" w:rsidRPr="00A87864" w:rsidRDefault="00A87864" w:rsidP="00A87864">
                            <w:pPr>
                              <w:spacing w:after="0" w:line="240" w:lineRule="auto"/>
                              <w:jc w:val="center"/>
                              <w:rPr>
                                <w:rFonts w:ascii="Times New Roman" w:eastAsia="Times New Roman" w:hAnsi="Times New Roman" w:cs="Times New Roman"/>
                                <w:sz w:val="24"/>
                                <w:szCs w:val="20"/>
                                <w:lang w:eastAsia="ru-RU"/>
                              </w:rPr>
                            </w:pPr>
                            <w:r w:rsidRPr="00A87864">
                              <w:rPr>
                                <w:rFonts w:ascii="Times New Roman" w:eastAsia="Times New Roman" w:hAnsi="Times New Roman" w:cs="Times New Roman"/>
                                <w:sz w:val="24"/>
                                <w:szCs w:val="20"/>
                                <w:lang w:eastAsia="ru-RU"/>
                              </w:rPr>
                              <w:t>КАЛУЖСКАЯ ОБЛАСТЬ</w:t>
                            </w:r>
                          </w:p>
                          <w:p w:rsidR="00A87864" w:rsidRPr="00A87864" w:rsidRDefault="00A87864" w:rsidP="00A87864">
                            <w:pPr>
                              <w:keepNext/>
                              <w:spacing w:after="0" w:line="240" w:lineRule="auto"/>
                              <w:jc w:val="center"/>
                              <w:outlineLvl w:val="0"/>
                              <w:rPr>
                                <w:rFonts w:ascii="Times New Roman" w:eastAsia="Times New Roman" w:hAnsi="Times New Roman" w:cs="Times New Roman"/>
                                <w:sz w:val="36"/>
                                <w:szCs w:val="20"/>
                                <w:lang w:eastAsia="ru-RU"/>
                              </w:rPr>
                            </w:pPr>
                            <w:r w:rsidRPr="00A87864">
                              <w:rPr>
                                <w:rFonts w:ascii="Times New Roman" w:eastAsia="Times New Roman" w:hAnsi="Times New Roman" w:cs="Times New Roman"/>
                                <w:sz w:val="36"/>
                                <w:szCs w:val="20"/>
                                <w:lang w:eastAsia="ru-RU"/>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140.7pt;margin-top:8.65pt;width:3in;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" o:allowincell="f" stroked="f">
                <v:textbox>
                  <w:txbxContent>
                    <w:p w:rsidR="00A87864" w:rsidRPr="00A87864" w:rsidRDefault="00A87864" w:rsidP="00A87864">
                      <w:pPr>
                        <w:spacing w:after="0" w:line="240" w:lineRule="auto"/>
                        <w:jc w:val="center"/>
                        <w:rPr>
                          <w:rFonts w:ascii="Times New Roman" w:eastAsia="Times New Roman" w:hAnsi="Times New Roman" w:cs="Times New Roman"/>
                          <w:sz w:val="24"/>
                          <w:szCs w:val="20"/>
                          <w:lang w:eastAsia="ru-RU"/>
                        </w:rPr>
                      </w:pPr>
                      <w:r w:rsidRPr="00A87864">
                        <w:rPr>
                          <w:rFonts w:ascii="Times New Roman" w:eastAsia="Times New Roman" w:hAnsi="Times New Roman" w:cs="Times New Roman"/>
                          <w:sz w:val="24"/>
                          <w:szCs w:val="20"/>
                          <w:lang w:eastAsia="ru-RU"/>
                        </w:rPr>
                        <w:t>АДМИНИСТРАЦИЯ</w:t>
                      </w:r>
                    </w:p>
                    <w:p w:rsidR="00A87864" w:rsidRPr="00A87864" w:rsidRDefault="00A87864" w:rsidP="00A87864">
                      <w:pPr>
                        <w:spacing w:after="0" w:line="240" w:lineRule="auto"/>
                        <w:jc w:val="center"/>
                        <w:rPr>
                          <w:rFonts w:ascii="Times New Roman" w:eastAsia="Times New Roman" w:hAnsi="Times New Roman" w:cs="Times New Roman"/>
                          <w:sz w:val="24"/>
                          <w:szCs w:val="20"/>
                          <w:lang w:eastAsia="ru-RU"/>
                        </w:rPr>
                      </w:pPr>
                      <w:r w:rsidRPr="00A87864">
                        <w:rPr>
                          <w:rFonts w:ascii="Times New Roman" w:eastAsia="Times New Roman" w:hAnsi="Times New Roman" w:cs="Times New Roman"/>
                          <w:sz w:val="24"/>
                          <w:szCs w:val="20"/>
                          <w:lang w:eastAsia="ru-RU"/>
                        </w:rPr>
                        <w:t>МУНИЦИПАЛЬНОГО РАЙОНА</w:t>
                      </w:r>
                    </w:p>
                    <w:p w:rsidR="00A87864" w:rsidRPr="00A87864" w:rsidRDefault="00A87864" w:rsidP="00A87864">
                      <w:pPr>
                        <w:spacing w:after="0" w:line="240" w:lineRule="auto"/>
                        <w:jc w:val="center"/>
                        <w:rPr>
                          <w:rFonts w:ascii="Times New Roman" w:eastAsia="Times New Roman" w:hAnsi="Times New Roman" w:cs="Times New Roman"/>
                          <w:sz w:val="24"/>
                          <w:szCs w:val="20"/>
                          <w:lang w:eastAsia="ru-RU"/>
                        </w:rPr>
                      </w:pPr>
                      <w:r w:rsidRPr="00A87864">
                        <w:rPr>
                          <w:rFonts w:ascii="Times New Roman" w:eastAsia="Times New Roman" w:hAnsi="Times New Roman" w:cs="Times New Roman"/>
                          <w:sz w:val="24"/>
                          <w:szCs w:val="20"/>
                          <w:lang w:eastAsia="ru-RU"/>
                        </w:rPr>
                        <w:t>«МЕДЫНСКИЙ РАЙОН»</w:t>
                      </w:r>
                    </w:p>
                    <w:p w:rsidR="00A87864" w:rsidRPr="00A87864" w:rsidRDefault="00A87864" w:rsidP="00A87864">
                      <w:pPr>
                        <w:spacing w:after="0" w:line="240" w:lineRule="auto"/>
                        <w:jc w:val="center"/>
                        <w:rPr>
                          <w:rFonts w:ascii="Times New Roman" w:eastAsia="Times New Roman" w:hAnsi="Times New Roman" w:cs="Times New Roman"/>
                          <w:sz w:val="4"/>
                          <w:szCs w:val="20"/>
                          <w:lang w:eastAsia="ru-RU"/>
                        </w:rPr>
                      </w:pPr>
                    </w:p>
                    <w:p w:rsidR="00A87864" w:rsidRPr="00A87864" w:rsidRDefault="00A87864" w:rsidP="00A87864">
                      <w:pPr>
                        <w:spacing w:after="0" w:line="240" w:lineRule="auto"/>
                        <w:jc w:val="center"/>
                        <w:rPr>
                          <w:rFonts w:ascii="Times New Roman" w:eastAsia="Times New Roman" w:hAnsi="Times New Roman" w:cs="Times New Roman"/>
                          <w:sz w:val="24"/>
                          <w:szCs w:val="20"/>
                          <w:lang w:eastAsia="ru-RU"/>
                        </w:rPr>
                      </w:pPr>
                      <w:r w:rsidRPr="00A87864">
                        <w:rPr>
                          <w:rFonts w:ascii="Times New Roman" w:eastAsia="Times New Roman" w:hAnsi="Times New Roman" w:cs="Times New Roman"/>
                          <w:sz w:val="24"/>
                          <w:szCs w:val="20"/>
                          <w:lang w:eastAsia="ru-RU"/>
                        </w:rPr>
                        <w:t>КАЛУЖСКАЯ ОБЛАСТЬ</w:t>
                      </w:r>
                    </w:p>
                    <w:p w:rsidR="00A87864" w:rsidRPr="00A87864" w:rsidRDefault="00A87864" w:rsidP="00A87864">
                      <w:pPr>
                        <w:keepNext/>
                        <w:spacing w:after="0" w:line="240" w:lineRule="auto"/>
                        <w:jc w:val="center"/>
                        <w:outlineLvl w:val="0"/>
                        <w:rPr>
                          <w:rFonts w:ascii="Times New Roman" w:eastAsia="Times New Roman" w:hAnsi="Times New Roman" w:cs="Times New Roman"/>
                          <w:sz w:val="36"/>
                          <w:szCs w:val="20"/>
                          <w:lang w:eastAsia="ru-RU"/>
                        </w:rPr>
                      </w:pPr>
                      <w:r w:rsidRPr="00A87864">
                        <w:rPr>
                          <w:rFonts w:ascii="Times New Roman" w:eastAsia="Times New Roman" w:hAnsi="Times New Roman" w:cs="Times New Roman"/>
                          <w:sz w:val="36"/>
                          <w:szCs w:val="20"/>
                          <w:lang w:eastAsia="ru-RU"/>
                        </w:rPr>
                        <w:t>ПОСТАНОВЛЕНИЕ</w:t>
                      </w:r>
                    </w:p>
                  </w:txbxContent>
                </v:textbox>
              </v:shape>
            </w:pict>
          </mc:Fallback>
        </mc:AlternateContent>
      </w:r>
    </w:p>
    <w:p w:rsidR="00A87864" w:rsidRPr="00A87864" w:rsidRDefault="00A87864" w:rsidP="00A87864">
      <w:pPr>
        <w:spacing w:after="0" w:line="240" w:lineRule="auto"/>
        <w:jc w:val="right"/>
        <w:rPr>
          <w:rFonts w:ascii="Times New Roman" w:eastAsia="Times New Roman" w:hAnsi="Times New Roman" w:cs="Times New Roman"/>
          <w:sz w:val="26"/>
          <w:szCs w:val="20"/>
          <w:lang w:eastAsia="ru-RU"/>
        </w:rPr>
      </w:pPr>
    </w:p>
    <w:p w:rsidR="00A87864" w:rsidRPr="00A87864" w:rsidRDefault="00A87864" w:rsidP="00A87864">
      <w:pPr>
        <w:spacing w:after="0" w:line="240" w:lineRule="auto"/>
        <w:rPr>
          <w:rFonts w:ascii="Times New Roman" w:eastAsia="Times New Roman" w:hAnsi="Times New Roman" w:cs="Times New Roman"/>
          <w:sz w:val="26"/>
          <w:szCs w:val="20"/>
          <w:lang w:eastAsia="ru-RU"/>
        </w:rPr>
      </w:pPr>
    </w:p>
    <w:p w:rsidR="00A87864" w:rsidRPr="00A87864" w:rsidRDefault="00A87864" w:rsidP="00A87864">
      <w:pPr>
        <w:spacing w:after="0" w:line="240" w:lineRule="auto"/>
        <w:rPr>
          <w:rFonts w:ascii="Times New Roman" w:eastAsia="Times New Roman" w:hAnsi="Times New Roman" w:cs="Times New Roman"/>
          <w:sz w:val="26"/>
          <w:szCs w:val="20"/>
          <w:lang w:eastAsia="ru-RU"/>
        </w:rPr>
      </w:pPr>
    </w:p>
    <w:p w:rsidR="00A87864" w:rsidRPr="00A87864" w:rsidRDefault="00A87864" w:rsidP="00A87864">
      <w:pPr>
        <w:spacing w:after="0" w:line="240" w:lineRule="auto"/>
        <w:rPr>
          <w:rFonts w:ascii="Times New Roman" w:eastAsia="Times New Roman" w:hAnsi="Times New Roman" w:cs="Times New Roman"/>
          <w:sz w:val="26"/>
          <w:szCs w:val="20"/>
          <w:lang w:eastAsia="ru-RU"/>
        </w:rPr>
      </w:pPr>
    </w:p>
    <w:p w:rsidR="00A87864" w:rsidRPr="00A87864" w:rsidRDefault="00A87864" w:rsidP="00A87864">
      <w:pPr>
        <w:spacing w:after="0" w:line="240" w:lineRule="auto"/>
        <w:rPr>
          <w:rFonts w:ascii="Times New Roman" w:eastAsia="Times New Roman" w:hAnsi="Times New Roman" w:cs="Times New Roman"/>
          <w:sz w:val="26"/>
          <w:szCs w:val="20"/>
          <w:lang w:eastAsia="ru-RU"/>
        </w:rPr>
      </w:pPr>
    </w:p>
    <w:p w:rsidR="00A87864" w:rsidRPr="00A87864" w:rsidRDefault="00A87864" w:rsidP="00A87864">
      <w:pPr>
        <w:spacing w:after="0" w:line="240" w:lineRule="auto"/>
        <w:rPr>
          <w:rFonts w:ascii="Times New Roman" w:eastAsia="Times New Roman" w:hAnsi="Times New Roman" w:cs="Times New Roman"/>
          <w:sz w:val="26"/>
          <w:szCs w:val="20"/>
          <w:lang w:eastAsia="ru-RU"/>
        </w:rPr>
      </w:pPr>
    </w:p>
    <w:p w:rsidR="00A87864" w:rsidRPr="00A87864" w:rsidRDefault="00A87864" w:rsidP="00A87864">
      <w:pPr>
        <w:spacing w:after="0" w:line="240" w:lineRule="auto"/>
        <w:rPr>
          <w:rFonts w:ascii="Times New Roman" w:eastAsia="Times New Roman" w:hAnsi="Times New Roman" w:cs="Times New Roman"/>
          <w:sz w:val="26"/>
          <w:szCs w:val="20"/>
          <w:lang w:eastAsia="ru-RU"/>
        </w:rPr>
      </w:pPr>
      <w:r w:rsidRPr="00A87864">
        <w:rPr>
          <w:rFonts w:ascii="Times New Roman" w:eastAsia="Times New Roman" w:hAnsi="Times New Roman" w:cs="Times New Roman"/>
          <w:sz w:val="26"/>
          <w:szCs w:val="20"/>
          <w:lang w:eastAsia="ru-RU"/>
        </w:rPr>
        <w:t>..</w:t>
      </w:r>
    </w:p>
    <w:p w:rsidR="00A87864" w:rsidRDefault="00A87864" w:rsidP="00A87864">
      <w:pPr>
        <w:spacing w:after="0" w:line="240" w:lineRule="auto"/>
        <w:rPr>
          <w:rFonts w:ascii="Times New Roman" w:eastAsia="Times New Roman" w:hAnsi="Times New Roman" w:cs="Times New Roman"/>
          <w:b/>
          <w:sz w:val="26"/>
          <w:szCs w:val="20"/>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61312" behindDoc="0" locked="0" layoutInCell="0" allowOverlap="1" wp14:anchorId="6FA0D25A" wp14:editId="07B2C029">
                <wp:simplePos x="0" y="0"/>
                <wp:positionH relativeFrom="column">
                  <wp:posOffset>4672965</wp:posOffset>
                </wp:positionH>
                <wp:positionV relativeFrom="page">
                  <wp:posOffset>3552825</wp:posOffset>
                </wp:positionV>
                <wp:extent cx="1371600" cy="41910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864" w:rsidRPr="00A87864" w:rsidRDefault="00A87864" w:rsidP="00A87864">
                            <w:pPr>
                              <w:rPr>
                                <w:rFonts w:ascii="Times New Roman" w:hAnsi="Times New Roman" w:cs="Times New Roman"/>
                              </w:rPr>
                            </w:pPr>
                            <w:r w:rsidRPr="00A87864">
                              <w:rPr>
                                <w:rFonts w:ascii="Times New Roman" w:hAnsi="Times New Roman" w:cs="Times New Roman"/>
                              </w:rPr>
                              <w:t>№ 1966</w:t>
                            </w:r>
                          </w:p>
                          <w:p w:rsidR="00A87864" w:rsidRDefault="00A87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margin-left:367.95pt;margin-top:279.75pt;width:10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" o:allowincell="f" stroked="f">
                <v:textbox>
                  <w:txbxContent>
                    <w:p w:rsidR="00A87864" w:rsidRPr="00A87864" w:rsidRDefault="00A87864" w:rsidP="00A87864">
                      <w:pPr>
                        <w:rPr>
                          <w:rFonts w:ascii="Times New Roman" w:hAnsi="Times New Roman" w:cs="Times New Roman"/>
                        </w:rPr>
                      </w:pPr>
                      <w:r w:rsidRPr="00A87864">
                        <w:rPr>
                          <w:rFonts w:ascii="Times New Roman" w:hAnsi="Times New Roman" w:cs="Times New Roman"/>
                        </w:rPr>
                        <w:t>№ 1966</w:t>
                      </w:r>
                    </w:p>
                    <w:p w:rsidR="00A87864" w:rsidRDefault="00A87864"/>
                  </w:txbxContent>
                </v:textbox>
                <w10:wrap anchory="page"/>
              </v:shap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60288" behindDoc="0" locked="0" layoutInCell="0" allowOverlap="1" wp14:anchorId="5316371B" wp14:editId="164CEE96">
                <wp:simplePos x="0" y="0"/>
                <wp:positionH relativeFrom="column">
                  <wp:posOffset>-99060</wp:posOffset>
                </wp:positionH>
                <wp:positionV relativeFrom="page">
                  <wp:posOffset>3467100</wp:posOffset>
                </wp:positionV>
                <wp:extent cx="1666875" cy="400050"/>
                <wp:effectExtent l="0" t="0" r="952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864" w:rsidRPr="00A87864" w:rsidRDefault="00A87864" w:rsidP="00A87864">
                            <w:pPr>
                              <w:rPr>
                                <w:rFonts w:ascii="Times New Roman" w:hAnsi="Times New Roman" w:cs="Times New Roman"/>
                              </w:rPr>
                            </w:pPr>
                            <w:r w:rsidRPr="00A87864">
                              <w:rPr>
                                <w:rFonts w:ascii="Times New Roman" w:hAnsi="Times New Roman" w:cs="Times New Roman"/>
                              </w:rPr>
                              <w:t>от  29.12.2014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7.8pt;margin-top:273pt;width:131.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" o:allowincell="f" stroked="f">
                <v:textbox>
                  <w:txbxContent>
                    <w:p w:rsidR="00A87864" w:rsidRPr="00A87864" w:rsidRDefault="00A87864" w:rsidP="00A87864">
                      <w:pPr>
                        <w:rPr>
                          <w:rFonts w:ascii="Times New Roman" w:hAnsi="Times New Roman" w:cs="Times New Roman"/>
                        </w:rPr>
                      </w:pPr>
                      <w:r w:rsidRPr="00A87864">
                        <w:rPr>
                          <w:rFonts w:ascii="Times New Roman" w:hAnsi="Times New Roman" w:cs="Times New Roman"/>
                        </w:rPr>
                        <w:t>от  29.12.2014 г.</w:t>
                      </w:r>
                    </w:p>
                  </w:txbxContent>
                </v:textbox>
                <w10:wrap anchory="page"/>
              </v:shape>
            </w:pict>
          </mc:Fallback>
        </mc:AlternateContent>
      </w:r>
    </w:p>
    <w:p w:rsidR="00A87864" w:rsidRDefault="00A87864" w:rsidP="00A87864">
      <w:pPr>
        <w:spacing w:after="0" w:line="240" w:lineRule="auto"/>
        <w:rPr>
          <w:rFonts w:ascii="Times New Roman" w:eastAsia="Times New Roman" w:hAnsi="Times New Roman" w:cs="Times New Roman"/>
          <w:b/>
          <w:sz w:val="26"/>
          <w:szCs w:val="20"/>
          <w:lang w:eastAsia="ru-RU"/>
        </w:rPr>
      </w:pPr>
    </w:p>
    <w:p w:rsidR="00A87864" w:rsidRDefault="00A87864" w:rsidP="00A87864">
      <w:pPr>
        <w:spacing w:after="0" w:line="240" w:lineRule="auto"/>
        <w:rPr>
          <w:rFonts w:ascii="Times New Roman" w:eastAsia="Times New Roman" w:hAnsi="Times New Roman" w:cs="Times New Roman"/>
          <w:b/>
          <w:sz w:val="26"/>
          <w:szCs w:val="20"/>
          <w:lang w:eastAsia="ru-RU"/>
        </w:rPr>
      </w:pPr>
    </w:p>
    <w:p w:rsidR="00A87864" w:rsidRDefault="00A87864" w:rsidP="00A87864">
      <w:pPr>
        <w:spacing w:after="0" w:line="240" w:lineRule="auto"/>
        <w:rPr>
          <w:rFonts w:ascii="Times New Roman" w:eastAsia="Times New Roman" w:hAnsi="Times New Roman" w:cs="Times New Roman"/>
          <w:b/>
          <w:sz w:val="26"/>
          <w:szCs w:val="20"/>
          <w:lang w:eastAsia="ru-RU"/>
        </w:rPr>
      </w:pPr>
    </w:p>
    <w:p w:rsidR="00A87864" w:rsidRPr="00A87864" w:rsidRDefault="00A87864" w:rsidP="00A87864">
      <w:pPr>
        <w:spacing w:after="0" w:line="240" w:lineRule="auto"/>
        <w:rPr>
          <w:rFonts w:ascii="Times New Roman" w:eastAsia="Times New Roman" w:hAnsi="Times New Roman" w:cs="Times New Roman"/>
          <w:b/>
          <w:sz w:val="26"/>
          <w:szCs w:val="20"/>
          <w:lang w:eastAsia="ru-RU"/>
        </w:rPr>
      </w:pPr>
      <w:r>
        <w:rPr>
          <w:rFonts w:ascii="Times New Roman" w:eastAsia="Times New Roman" w:hAnsi="Times New Roman" w:cs="Times New Roman"/>
          <w:noProof/>
          <w:sz w:val="26"/>
          <w:szCs w:val="20"/>
          <w:lang w:eastAsia="ru-RU"/>
        </w:rPr>
        <mc:AlternateContent>
          <mc:Choice Requires="wpg">
            <w:drawing>
              <wp:anchor distT="0" distB="0" distL="114300" distR="114300" simplePos="0" relativeHeight="251662336" behindDoc="0" locked="0" layoutInCell="0" allowOverlap="1" wp14:anchorId="5A745C15" wp14:editId="3CFD7FC6">
                <wp:simplePos x="0" y="0"/>
                <wp:positionH relativeFrom="column">
                  <wp:posOffset>13970</wp:posOffset>
                </wp:positionH>
                <wp:positionV relativeFrom="paragraph">
                  <wp:posOffset>137160</wp:posOffset>
                </wp:positionV>
                <wp:extent cx="2560320" cy="182880"/>
                <wp:effectExtent l="9525" t="8255" r="11430" b="889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82880"/>
                          <a:chOff x="1296" y="4752"/>
                          <a:chExt cx="4032" cy="288"/>
                        </a:xfrm>
                      </wpg:grpSpPr>
                      <wpg:grpSp>
                        <wpg:cNvPr id="4" name="Group 6"/>
                        <wpg:cNvGrpSpPr>
                          <a:grpSpLocks/>
                        </wpg:cNvGrpSpPr>
                        <wpg:grpSpPr bwMode="auto">
                          <a:xfrm flipH="1">
                            <a:off x="5040" y="4752"/>
                            <a:ext cx="288" cy="288"/>
                            <a:chOff x="1295" y="4752"/>
                            <a:chExt cx="288" cy="288"/>
                          </a:xfrm>
                        </wpg:grpSpPr>
                        <wps:wsp>
                          <wps:cNvPr id="5" name="Line 7"/>
                          <wps:cNvCnPr/>
                          <wps:spPr bwMode="auto">
                            <a:xfrm flipV="1">
                              <a:off x="1296" y="475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rot="16104017" flipV="1">
                              <a:off x="1439"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9"/>
                        <wpg:cNvGrpSpPr>
                          <a:grpSpLocks/>
                        </wpg:cNvGrpSpPr>
                        <wpg:grpSpPr bwMode="auto">
                          <a:xfrm>
                            <a:off x="1296" y="4752"/>
                            <a:ext cx="288" cy="288"/>
                            <a:chOff x="1295" y="4752"/>
                            <a:chExt cx="288" cy="288"/>
                          </a:xfrm>
                        </wpg:grpSpPr>
                        <wps:wsp>
                          <wps:cNvPr id="8" name="Line 10"/>
                          <wps:cNvCnPr/>
                          <wps:spPr bwMode="auto">
                            <a:xfrm flipV="1">
                              <a:off x="1296" y="475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rot="16104017" flipV="1">
                              <a:off x="1439"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1.1pt;margin-top:10.8pt;width:201.6pt;height:14.4pt;z-index:251662336" coordorigin="1296,4752" coordsize="40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" o:allowincell="f">
                <v:group id="Group 6" o:spid="_x0000_s1027" style="position:absolute;left:5040;top:4752;width:288;height:288;flip:x" coordorigin="1295,4752"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line id="Line 7" o:spid="_x0000_s1028" style="position:absolute;flip:y;visibility:visible;mso-wrap-style:square" from="1296,4752" to="1296,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8" o:spid="_x0000_s1029" style="position:absolute;rotation:6003079fd;flip:y;visibility:visible;mso-wrap-style:square" from="1439,4608" to="1439,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c7cIAAADaAAAADwAAAGRycy9kb3ducmV2LnhtbESP3YrCMBSE7xd8h3AE79bURfypRhHB&#10;reuNWH2AQ3P6g81JaaLWtzcLgpfDzHzDLNedqcWdWldZVjAaRiCIM6srLhRczrvvGQjnkTXWlknB&#10;kxysV72vJcbaPvhE99QXIkDYxaig9L6JpXRZSQbd0DbEwctta9AH2RZSt/gIcFPLnyiaSIMVh4US&#10;G9qWlF3Tm1GQnna3v/R3n4wPx26qk0Tm+TxXatDvNgsQnjr/Cb/be61gAv9Xwg2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Kc7cIAAADaAAAADwAAAAAAAAAAAAAA&#10;AAChAgAAZHJzL2Rvd25yZXYueG1sUEsFBgAAAAAEAAQA+QAAAJADAAAAAA==&#10;"/>
                </v:group>
                <v:group id="Group 9" o:spid="_x0000_s1030" style="position:absolute;left:1296;top:4752;width:288;height:288" coordorigin="1295,4752"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10" o:spid="_x0000_s1031" style="position:absolute;flip:y;visibility:visible;mso-wrap-style:square" from="1296,4752" to="1296,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1" o:spid="_x0000_s1032" style="position:absolute;rotation:6003079fd;flip:y;visibility:visible;mso-wrap-style:square" from="1439,4608" to="1439,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0In8MAAADaAAAADwAAAGRycy9kb3ducmV2LnhtbESP3WrCQBSE7wXfYTkF73TTUmqNrkEK&#10;aVJvitEHOGRPfjB7NmRXE9++Wyj0cpiZb5hdMplO3GlwrWUFz6sIBHFpdcu1gss5Xb6DcB5ZY2eZ&#10;FDzIQbKfz3YYazvyie6Fr0WAsItRQeN9H0vpyoYMupXtiYNX2cGgD3KopR5wDHDTyZcoepMGWw4L&#10;Dfb00VB5LW5GQXFKb1/FZ569Hr+ntc4yWVWbSqnF03TYgvA0+f/wXzvXCjbweyXc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NCJ/DAAAA2gAAAA8AAAAAAAAAAAAA&#10;AAAAoQIAAGRycy9kb3ducmV2LnhtbFBLBQYAAAAABAAEAPkAAACRAwAAAAA=&#10;"/>
                </v:group>
              </v:group>
            </w:pict>
          </mc:Fallback>
        </mc:AlternateContent>
      </w:r>
    </w:p>
    <w:p w:rsidR="00A87864" w:rsidRPr="00A87864" w:rsidRDefault="00A87864" w:rsidP="00A87864">
      <w:pPr>
        <w:spacing w:after="0" w:line="240" w:lineRule="auto"/>
        <w:jc w:val="both"/>
        <w:rPr>
          <w:rFonts w:ascii="Times New Roman" w:eastAsia="Times New Roman" w:hAnsi="Times New Roman" w:cs="Times New Roman"/>
          <w:b/>
          <w:sz w:val="26"/>
          <w:szCs w:val="26"/>
          <w:lang w:eastAsia="ru-RU"/>
        </w:rPr>
      </w:pPr>
      <w:r w:rsidRPr="00A87864">
        <w:rPr>
          <w:rFonts w:ascii="Times New Roman" w:eastAsia="Times New Roman" w:hAnsi="Times New Roman" w:cs="Times New Roman"/>
          <w:b/>
          <w:sz w:val="26"/>
          <w:szCs w:val="26"/>
          <w:lang w:eastAsia="ru-RU"/>
        </w:rPr>
        <w:t xml:space="preserve"> Об утверждении положения об обработке и защите </w:t>
      </w:r>
    </w:p>
    <w:p w:rsidR="00A87864" w:rsidRPr="00A87864" w:rsidRDefault="00A87864" w:rsidP="00A87864">
      <w:pPr>
        <w:spacing w:after="0" w:line="240" w:lineRule="auto"/>
        <w:jc w:val="both"/>
        <w:rPr>
          <w:rFonts w:ascii="Times New Roman" w:eastAsia="Times New Roman" w:hAnsi="Times New Roman" w:cs="Times New Roman"/>
          <w:b/>
          <w:sz w:val="26"/>
          <w:szCs w:val="26"/>
          <w:lang w:eastAsia="ru-RU"/>
        </w:rPr>
      </w:pPr>
      <w:r w:rsidRPr="00A87864">
        <w:rPr>
          <w:rFonts w:ascii="Times New Roman" w:eastAsia="Times New Roman" w:hAnsi="Times New Roman" w:cs="Times New Roman"/>
          <w:b/>
          <w:sz w:val="26"/>
          <w:szCs w:val="26"/>
          <w:lang w:eastAsia="ru-RU"/>
        </w:rPr>
        <w:t xml:space="preserve">персональных данных в администрации </w:t>
      </w:r>
      <w:proofErr w:type="gramStart"/>
      <w:r w:rsidRPr="00A87864">
        <w:rPr>
          <w:rFonts w:ascii="Times New Roman" w:eastAsia="Times New Roman" w:hAnsi="Times New Roman" w:cs="Times New Roman"/>
          <w:b/>
          <w:sz w:val="26"/>
          <w:szCs w:val="26"/>
          <w:lang w:eastAsia="ru-RU"/>
        </w:rPr>
        <w:t>муниципального</w:t>
      </w:r>
      <w:proofErr w:type="gramEnd"/>
      <w:r w:rsidRPr="00A87864">
        <w:rPr>
          <w:rFonts w:ascii="Times New Roman" w:eastAsia="Times New Roman" w:hAnsi="Times New Roman" w:cs="Times New Roman"/>
          <w:b/>
          <w:sz w:val="26"/>
          <w:szCs w:val="26"/>
          <w:lang w:eastAsia="ru-RU"/>
        </w:rPr>
        <w:t xml:space="preserve"> </w:t>
      </w:r>
    </w:p>
    <w:p w:rsidR="00A87864" w:rsidRPr="00A87864" w:rsidRDefault="00A87864" w:rsidP="00A87864">
      <w:pPr>
        <w:spacing w:after="0" w:line="240" w:lineRule="auto"/>
        <w:jc w:val="both"/>
        <w:rPr>
          <w:rFonts w:ascii="Times New Roman" w:eastAsia="Times New Roman" w:hAnsi="Times New Roman" w:cs="Times New Roman"/>
          <w:b/>
          <w:sz w:val="26"/>
          <w:szCs w:val="26"/>
          <w:lang w:eastAsia="ru-RU"/>
        </w:rPr>
      </w:pPr>
      <w:r w:rsidRPr="00A87864">
        <w:rPr>
          <w:rFonts w:ascii="Times New Roman" w:eastAsia="Times New Roman" w:hAnsi="Times New Roman" w:cs="Times New Roman"/>
          <w:b/>
          <w:sz w:val="26"/>
          <w:szCs w:val="26"/>
          <w:lang w:eastAsia="ru-RU"/>
        </w:rPr>
        <w:t>района «Медынский район»</w:t>
      </w:r>
    </w:p>
    <w:p w:rsidR="00A87864" w:rsidRPr="00A87864" w:rsidRDefault="00A87864" w:rsidP="00A87864">
      <w:pPr>
        <w:spacing w:after="0" w:line="240" w:lineRule="auto"/>
        <w:jc w:val="both"/>
        <w:rPr>
          <w:rFonts w:ascii="Times New Roman" w:eastAsia="Times New Roman" w:hAnsi="Times New Roman" w:cs="Times New Roman"/>
          <w:b/>
          <w:sz w:val="26"/>
          <w:szCs w:val="26"/>
          <w:lang w:eastAsia="ru-RU"/>
        </w:rPr>
      </w:pPr>
    </w:p>
    <w:p w:rsidR="00A87864" w:rsidRPr="00A87864" w:rsidRDefault="00A87864" w:rsidP="00A87864">
      <w:pPr>
        <w:spacing w:after="0" w:line="240" w:lineRule="auto"/>
        <w:jc w:val="both"/>
        <w:rPr>
          <w:rFonts w:ascii="Times New Roman" w:eastAsia="Times New Roman" w:hAnsi="Times New Roman" w:cs="Times New Roman"/>
          <w:b/>
          <w:sz w:val="26"/>
          <w:szCs w:val="26"/>
          <w:lang w:eastAsia="ru-RU"/>
        </w:rPr>
      </w:pPr>
    </w:p>
    <w:p w:rsidR="00A87864" w:rsidRPr="00A87864" w:rsidRDefault="00A87864" w:rsidP="00A87864">
      <w:pPr>
        <w:spacing w:after="0" w:line="240" w:lineRule="auto"/>
        <w:jc w:val="both"/>
        <w:rPr>
          <w:rFonts w:ascii="Times New Roman" w:eastAsia="Times New Roman" w:hAnsi="Times New Roman" w:cs="Times New Roman"/>
          <w:sz w:val="26"/>
          <w:szCs w:val="26"/>
          <w:lang w:eastAsia="ru-RU"/>
        </w:rPr>
      </w:pPr>
      <w:r w:rsidRPr="00A87864">
        <w:rPr>
          <w:rFonts w:ascii="Times New Roman" w:eastAsia="Times New Roman" w:hAnsi="Times New Roman" w:cs="Times New Roman"/>
          <w:b/>
          <w:sz w:val="26"/>
          <w:szCs w:val="26"/>
          <w:lang w:eastAsia="ru-RU"/>
        </w:rPr>
        <w:tab/>
      </w:r>
      <w:proofErr w:type="gramStart"/>
      <w:r w:rsidRPr="00A87864">
        <w:rPr>
          <w:rFonts w:ascii="Times New Roman" w:eastAsia="Times New Roman" w:hAnsi="Times New Roman" w:cs="Times New Roman"/>
          <w:sz w:val="26"/>
          <w:szCs w:val="26"/>
          <w:lang w:eastAsia="ru-RU"/>
        </w:rPr>
        <w:t>В  соответствии с Федеральным законом от 27 июля 2006 г. № 152-ФЗ «О персональных данных» и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 администрация муниципального</w:t>
      </w:r>
      <w:proofErr w:type="gramEnd"/>
      <w:r w:rsidRPr="00A87864">
        <w:rPr>
          <w:rFonts w:ascii="Times New Roman" w:eastAsia="Times New Roman" w:hAnsi="Times New Roman" w:cs="Times New Roman"/>
          <w:sz w:val="26"/>
          <w:szCs w:val="26"/>
          <w:lang w:eastAsia="ru-RU"/>
        </w:rPr>
        <w:t xml:space="preserve"> района «Медынский район» </w:t>
      </w:r>
    </w:p>
    <w:p w:rsidR="00A87864" w:rsidRPr="00A87864" w:rsidRDefault="00A87864" w:rsidP="00A87864">
      <w:pPr>
        <w:spacing w:after="0" w:line="240" w:lineRule="auto"/>
        <w:jc w:val="both"/>
        <w:rPr>
          <w:rFonts w:ascii="Times New Roman" w:eastAsia="Times New Roman" w:hAnsi="Times New Roman" w:cs="Times New Roman"/>
          <w:b/>
          <w:sz w:val="26"/>
          <w:szCs w:val="26"/>
          <w:lang w:eastAsia="ru-RU"/>
        </w:rPr>
      </w:pPr>
    </w:p>
    <w:p w:rsidR="00A87864" w:rsidRPr="00A87864" w:rsidRDefault="00A87864" w:rsidP="00A87864">
      <w:pPr>
        <w:spacing w:after="0" w:line="240" w:lineRule="auto"/>
        <w:jc w:val="both"/>
        <w:rPr>
          <w:rFonts w:ascii="Times New Roman" w:eastAsia="Times New Roman" w:hAnsi="Times New Roman" w:cs="Times New Roman"/>
          <w:b/>
          <w:sz w:val="26"/>
          <w:szCs w:val="26"/>
          <w:lang w:eastAsia="ru-RU"/>
        </w:rPr>
      </w:pPr>
      <w:r w:rsidRPr="00A87864">
        <w:rPr>
          <w:rFonts w:ascii="Times New Roman" w:eastAsia="Times New Roman" w:hAnsi="Times New Roman" w:cs="Times New Roman"/>
          <w:b/>
          <w:sz w:val="26"/>
          <w:szCs w:val="26"/>
          <w:lang w:eastAsia="ru-RU"/>
        </w:rPr>
        <w:tab/>
      </w:r>
      <w:r w:rsidRPr="00A87864">
        <w:rPr>
          <w:rFonts w:ascii="Times New Roman" w:eastAsia="Times New Roman" w:hAnsi="Times New Roman" w:cs="Times New Roman"/>
          <w:b/>
          <w:sz w:val="26"/>
          <w:szCs w:val="26"/>
          <w:lang w:eastAsia="ru-RU"/>
        </w:rPr>
        <w:tab/>
      </w:r>
      <w:r w:rsidRPr="00A87864">
        <w:rPr>
          <w:rFonts w:ascii="Times New Roman" w:eastAsia="Times New Roman" w:hAnsi="Times New Roman" w:cs="Times New Roman"/>
          <w:b/>
          <w:sz w:val="26"/>
          <w:szCs w:val="26"/>
          <w:lang w:eastAsia="ru-RU"/>
        </w:rPr>
        <w:tab/>
      </w:r>
      <w:r w:rsidRPr="00A87864">
        <w:rPr>
          <w:rFonts w:ascii="Times New Roman" w:eastAsia="Times New Roman" w:hAnsi="Times New Roman" w:cs="Times New Roman"/>
          <w:b/>
          <w:sz w:val="26"/>
          <w:szCs w:val="26"/>
          <w:lang w:eastAsia="ru-RU"/>
        </w:rPr>
        <w:tab/>
      </w:r>
      <w:r w:rsidRPr="00A87864">
        <w:rPr>
          <w:rFonts w:ascii="Times New Roman" w:eastAsia="Times New Roman" w:hAnsi="Times New Roman" w:cs="Times New Roman"/>
          <w:b/>
          <w:sz w:val="26"/>
          <w:szCs w:val="26"/>
          <w:lang w:eastAsia="ru-RU"/>
        </w:rPr>
        <w:tab/>
        <w:t>ПОСТАНОВЛЯЕТ:</w:t>
      </w:r>
    </w:p>
    <w:p w:rsidR="00A87864" w:rsidRPr="00A87864" w:rsidRDefault="00A87864" w:rsidP="00A87864">
      <w:pPr>
        <w:spacing w:after="0" w:line="240" w:lineRule="auto"/>
        <w:jc w:val="both"/>
        <w:rPr>
          <w:rFonts w:ascii="Times New Roman" w:eastAsia="Times New Roman" w:hAnsi="Times New Roman" w:cs="Times New Roman"/>
          <w:b/>
          <w:sz w:val="26"/>
          <w:szCs w:val="26"/>
          <w:lang w:eastAsia="ru-RU"/>
        </w:rPr>
      </w:pPr>
    </w:p>
    <w:p w:rsidR="00A87864" w:rsidRPr="00A87864" w:rsidRDefault="00A87864" w:rsidP="00A87864">
      <w:pPr>
        <w:numPr>
          <w:ilvl w:val="0"/>
          <w:numId w:val="1"/>
        </w:numPr>
        <w:spacing w:after="0" w:line="240" w:lineRule="auto"/>
        <w:jc w:val="both"/>
        <w:rPr>
          <w:rFonts w:ascii="Times New Roman" w:eastAsia="Times New Roman" w:hAnsi="Times New Roman" w:cs="Times New Roman"/>
          <w:sz w:val="26"/>
          <w:szCs w:val="26"/>
          <w:lang w:eastAsia="ru-RU"/>
        </w:rPr>
      </w:pPr>
      <w:r w:rsidRPr="00A87864">
        <w:rPr>
          <w:rFonts w:ascii="Times New Roman" w:eastAsia="Times New Roman" w:hAnsi="Times New Roman" w:cs="Times New Roman"/>
          <w:sz w:val="26"/>
          <w:szCs w:val="26"/>
          <w:lang w:eastAsia="ru-RU"/>
        </w:rPr>
        <w:t xml:space="preserve">Утвердить  Положение об обработке и защите персональных данных </w:t>
      </w:r>
      <w:proofErr w:type="gramStart"/>
      <w:r w:rsidRPr="00A87864">
        <w:rPr>
          <w:rFonts w:ascii="Times New Roman" w:eastAsia="Times New Roman" w:hAnsi="Times New Roman" w:cs="Times New Roman"/>
          <w:sz w:val="26"/>
          <w:szCs w:val="26"/>
          <w:lang w:eastAsia="ru-RU"/>
        </w:rPr>
        <w:t>в</w:t>
      </w:r>
      <w:proofErr w:type="gramEnd"/>
    </w:p>
    <w:p w:rsidR="00A87864" w:rsidRPr="00A87864" w:rsidRDefault="00A87864" w:rsidP="00A87864">
      <w:pPr>
        <w:spacing w:after="0" w:line="240" w:lineRule="auto"/>
        <w:jc w:val="both"/>
        <w:rPr>
          <w:rFonts w:ascii="Times New Roman" w:eastAsia="Times New Roman" w:hAnsi="Times New Roman" w:cs="Times New Roman"/>
          <w:sz w:val="26"/>
          <w:szCs w:val="26"/>
          <w:lang w:eastAsia="ru-RU"/>
        </w:rPr>
      </w:pPr>
      <w:r w:rsidRPr="00A87864">
        <w:rPr>
          <w:rFonts w:ascii="Times New Roman" w:eastAsia="Times New Roman" w:hAnsi="Times New Roman" w:cs="Times New Roman"/>
          <w:sz w:val="26"/>
          <w:szCs w:val="26"/>
          <w:lang w:eastAsia="ru-RU"/>
        </w:rPr>
        <w:t>администрации муниципального района «Медынский район».</w:t>
      </w:r>
    </w:p>
    <w:p w:rsidR="00A87864" w:rsidRPr="00A87864" w:rsidRDefault="00A87864" w:rsidP="00A87864">
      <w:pPr>
        <w:numPr>
          <w:ilvl w:val="0"/>
          <w:numId w:val="1"/>
        </w:numPr>
        <w:spacing w:after="0" w:line="240" w:lineRule="auto"/>
        <w:jc w:val="both"/>
        <w:rPr>
          <w:rFonts w:ascii="Times New Roman" w:eastAsia="Times New Roman" w:hAnsi="Times New Roman" w:cs="Times New Roman"/>
          <w:sz w:val="26"/>
          <w:szCs w:val="26"/>
          <w:lang w:eastAsia="ru-RU"/>
        </w:rPr>
      </w:pPr>
      <w:r w:rsidRPr="00A87864">
        <w:rPr>
          <w:rFonts w:ascii="Times New Roman" w:eastAsia="Times New Roman" w:hAnsi="Times New Roman" w:cs="Times New Roman"/>
          <w:sz w:val="26"/>
          <w:szCs w:val="26"/>
          <w:lang w:eastAsia="ru-RU"/>
        </w:rPr>
        <w:t xml:space="preserve">Заместителю Главы администрации </w:t>
      </w:r>
      <w:proofErr w:type="spellStart"/>
      <w:r w:rsidRPr="00A87864">
        <w:rPr>
          <w:rFonts w:ascii="Times New Roman" w:eastAsia="Times New Roman" w:hAnsi="Times New Roman" w:cs="Times New Roman"/>
          <w:sz w:val="26"/>
          <w:szCs w:val="26"/>
          <w:lang w:eastAsia="ru-RU"/>
        </w:rPr>
        <w:t>Курилюк</w:t>
      </w:r>
      <w:proofErr w:type="spellEnd"/>
      <w:r w:rsidRPr="00A87864">
        <w:rPr>
          <w:rFonts w:ascii="Times New Roman" w:eastAsia="Times New Roman" w:hAnsi="Times New Roman" w:cs="Times New Roman"/>
          <w:sz w:val="26"/>
          <w:szCs w:val="26"/>
          <w:lang w:eastAsia="ru-RU"/>
        </w:rPr>
        <w:t xml:space="preserve"> О.В. организовать</w:t>
      </w:r>
    </w:p>
    <w:p w:rsidR="00A87864" w:rsidRPr="00A87864" w:rsidRDefault="00A87864" w:rsidP="00A87864">
      <w:pPr>
        <w:spacing w:after="0" w:line="240" w:lineRule="auto"/>
        <w:jc w:val="both"/>
        <w:rPr>
          <w:rFonts w:ascii="Times New Roman" w:eastAsia="Times New Roman" w:hAnsi="Times New Roman" w:cs="Times New Roman"/>
          <w:sz w:val="26"/>
          <w:szCs w:val="26"/>
          <w:lang w:eastAsia="ru-RU"/>
        </w:rPr>
      </w:pPr>
      <w:r w:rsidRPr="00A87864">
        <w:rPr>
          <w:rFonts w:ascii="Times New Roman" w:eastAsia="Times New Roman" w:hAnsi="Times New Roman" w:cs="Times New Roman"/>
          <w:sz w:val="26"/>
          <w:szCs w:val="26"/>
          <w:lang w:eastAsia="ru-RU"/>
        </w:rPr>
        <w:t>методическое руководство и контроль работы руководителей отделов администрации по обеспечению мер, направленных на обеспечение выполнения норм, предусмотренных Федеральным законом «ГО персональных данных» и настоящим  Постановлением.</w:t>
      </w:r>
    </w:p>
    <w:p w:rsidR="00A87864" w:rsidRPr="00A87864" w:rsidRDefault="00A87864" w:rsidP="00A87864">
      <w:pPr>
        <w:numPr>
          <w:ilvl w:val="0"/>
          <w:numId w:val="1"/>
        </w:numPr>
        <w:spacing w:after="0" w:line="240" w:lineRule="auto"/>
        <w:jc w:val="both"/>
        <w:rPr>
          <w:rFonts w:ascii="Times New Roman" w:eastAsia="Times New Roman" w:hAnsi="Times New Roman" w:cs="Times New Roman"/>
          <w:sz w:val="26"/>
          <w:szCs w:val="26"/>
          <w:lang w:eastAsia="ru-RU"/>
        </w:rPr>
      </w:pPr>
      <w:proofErr w:type="gramStart"/>
      <w:r w:rsidRPr="00A87864">
        <w:rPr>
          <w:rFonts w:ascii="Times New Roman" w:eastAsia="Times New Roman" w:hAnsi="Times New Roman" w:cs="Times New Roman"/>
          <w:sz w:val="26"/>
          <w:szCs w:val="26"/>
          <w:lang w:eastAsia="ru-RU"/>
        </w:rPr>
        <w:t>Заведующим отделов</w:t>
      </w:r>
      <w:proofErr w:type="gramEnd"/>
      <w:r w:rsidRPr="00A87864">
        <w:rPr>
          <w:rFonts w:ascii="Times New Roman" w:eastAsia="Times New Roman" w:hAnsi="Times New Roman" w:cs="Times New Roman"/>
          <w:sz w:val="26"/>
          <w:szCs w:val="26"/>
          <w:lang w:eastAsia="ru-RU"/>
        </w:rPr>
        <w:t xml:space="preserve"> администрации проанализировать состояние работы</w:t>
      </w:r>
    </w:p>
    <w:p w:rsidR="00A87864" w:rsidRPr="00A87864" w:rsidRDefault="00A87864" w:rsidP="00A87864">
      <w:pPr>
        <w:spacing w:after="0" w:line="240" w:lineRule="auto"/>
        <w:jc w:val="both"/>
        <w:rPr>
          <w:rFonts w:ascii="Times New Roman" w:eastAsia="Times New Roman" w:hAnsi="Times New Roman" w:cs="Times New Roman"/>
          <w:sz w:val="26"/>
          <w:szCs w:val="26"/>
          <w:lang w:eastAsia="ru-RU"/>
        </w:rPr>
      </w:pPr>
      <w:r w:rsidRPr="00A87864">
        <w:rPr>
          <w:rFonts w:ascii="Times New Roman" w:eastAsia="Times New Roman" w:hAnsi="Times New Roman" w:cs="Times New Roman"/>
          <w:sz w:val="26"/>
          <w:szCs w:val="26"/>
          <w:lang w:eastAsia="ru-RU"/>
        </w:rPr>
        <w:t>по защите персональных данных и принять меры по ее приведению в соответствие с требованиями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A87864" w:rsidRPr="00A87864" w:rsidRDefault="00A87864" w:rsidP="00A87864">
      <w:pPr>
        <w:numPr>
          <w:ilvl w:val="0"/>
          <w:numId w:val="1"/>
        </w:numPr>
        <w:spacing w:after="0" w:line="240" w:lineRule="auto"/>
        <w:jc w:val="both"/>
        <w:rPr>
          <w:rFonts w:ascii="Times New Roman" w:eastAsia="Times New Roman" w:hAnsi="Times New Roman" w:cs="Times New Roman"/>
          <w:sz w:val="26"/>
          <w:szCs w:val="26"/>
          <w:lang w:eastAsia="ru-RU"/>
        </w:rPr>
      </w:pPr>
      <w:r w:rsidRPr="00A87864">
        <w:rPr>
          <w:rFonts w:ascii="Times New Roman" w:eastAsia="Times New Roman" w:hAnsi="Times New Roman" w:cs="Times New Roman"/>
          <w:sz w:val="26"/>
          <w:szCs w:val="26"/>
          <w:lang w:eastAsia="ru-RU"/>
        </w:rPr>
        <w:lastRenderedPageBreak/>
        <w:t xml:space="preserve">Контроль исполнения настоящего Постановления возложить  </w:t>
      </w:r>
      <w:proofErr w:type="gramStart"/>
      <w:r w:rsidRPr="00A87864">
        <w:rPr>
          <w:rFonts w:ascii="Times New Roman" w:eastAsia="Times New Roman" w:hAnsi="Times New Roman" w:cs="Times New Roman"/>
          <w:sz w:val="26"/>
          <w:szCs w:val="26"/>
          <w:lang w:eastAsia="ru-RU"/>
        </w:rPr>
        <w:t>на</w:t>
      </w:r>
      <w:proofErr w:type="gramEnd"/>
    </w:p>
    <w:p w:rsidR="00A87864" w:rsidRPr="00A87864" w:rsidRDefault="00A87864" w:rsidP="00A87864">
      <w:pPr>
        <w:spacing w:after="0" w:line="240" w:lineRule="auto"/>
        <w:jc w:val="both"/>
        <w:rPr>
          <w:rFonts w:ascii="Times New Roman" w:eastAsia="Times New Roman" w:hAnsi="Times New Roman" w:cs="Times New Roman"/>
          <w:sz w:val="26"/>
          <w:szCs w:val="26"/>
          <w:lang w:eastAsia="ru-RU"/>
        </w:rPr>
      </w:pPr>
      <w:r w:rsidRPr="00A87864">
        <w:rPr>
          <w:rFonts w:ascii="Times New Roman" w:eastAsia="Times New Roman" w:hAnsi="Times New Roman" w:cs="Times New Roman"/>
          <w:sz w:val="26"/>
          <w:szCs w:val="26"/>
          <w:lang w:eastAsia="ru-RU"/>
        </w:rPr>
        <w:t xml:space="preserve">заместителя Главы администрации </w:t>
      </w:r>
      <w:proofErr w:type="spellStart"/>
      <w:r w:rsidRPr="00A87864">
        <w:rPr>
          <w:rFonts w:ascii="Times New Roman" w:eastAsia="Times New Roman" w:hAnsi="Times New Roman" w:cs="Times New Roman"/>
          <w:sz w:val="26"/>
          <w:szCs w:val="26"/>
          <w:lang w:eastAsia="ru-RU"/>
        </w:rPr>
        <w:t>Курилюк</w:t>
      </w:r>
      <w:proofErr w:type="spellEnd"/>
      <w:r w:rsidRPr="00A87864">
        <w:rPr>
          <w:rFonts w:ascii="Times New Roman" w:eastAsia="Times New Roman" w:hAnsi="Times New Roman" w:cs="Times New Roman"/>
          <w:sz w:val="26"/>
          <w:szCs w:val="26"/>
          <w:lang w:eastAsia="ru-RU"/>
        </w:rPr>
        <w:t xml:space="preserve"> О.В.</w:t>
      </w:r>
    </w:p>
    <w:p w:rsidR="00A87864" w:rsidRPr="00A87864" w:rsidRDefault="00A87864" w:rsidP="00A87864">
      <w:pPr>
        <w:spacing w:after="0" w:line="240" w:lineRule="auto"/>
        <w:jc w:val="both"/>
        <w:rPr>
          <w:rFonts w:ascii="Times New Roman" w:eastAsia="Times New Roman" w:hAnsi="Times New Roman" w:cs="Times New Roman"/>
          <w:sz w:val="26"/>
          <w:szCs w:val="26"/>
          <w:lang w:eastAsia="ru-RU"/>
        </w:rPr>
      </w:pPr>
    </w:p>
    <w:p w:rsidR="00A87864" w:rsidRPr="00A87864" w:rsidRDefault="00A87864" w:rsidP="00A87864">
      <w:pPr>
        <w:spacing w:after="0" w:line="240" w:lineRule="auto"/>
        <w:jc w:val="both"/>
        <w:rPr>
          <w:rFonts w:ascii="Times New Roman" w:eastAsia="Times New Roman" w:hAnsi="Times New Roman" w:cs="Times New Roman"/>
          <w:sz w:val="26"/>
          <w:szCs w:val="26"/>
          <w:lang w:eastAsia="ru-RU"/>
        </w:rPr>
      </w:pPr>
    </w:p>
    <w:p w:rsidR="00A87864" w:rsidRPr="00A87864" w:rsidRDefault="00A87864" w:rsidP="00A87864">
      <w:pPr>
        <w:spacing w:after="0" w:line="240" w:lineRule="auto"/>
        <w:rPr>
          <w:rFonts w:ascii="Times New Roman" w:eastAsia="Times New Roman" w:hAnsi="Times New Roman" w:cs="Times New Roman"/>
          <w:b/>
          <w:sz w:val="26"/>
          <w:szCs w:val="26"/>
          <w:lang w:eastAsia="ru-RU"/>
        </w:rPr>
      </w:pPr>
      <w:r w:rsidRPr="00A87864">
        <w:rPr>
          <w:rFonts w:ascii="Times New Roman" w:eastAsia="Times New Roman" w:hAnsi="Times New Roman" w:cs="Times New Roman"/>
          <w:b/>
          <w:sz w:val="26"/>
          <w:szCs w:val="26"/>
          <w:lang w:eastAsia="ru-RU"/>
        </w:rPr>
        <w:t>Глава администрации</w:t>
      </w:r>
    </w:p>
    <w:p w:rsidR="00A87864" w:rsidRPr="00A87864" w:rsidRDefault="00A87864" w:rsidP="00A87864">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drawing>
          <wp:anchor distT="0" distB="0" distL="114300" distR="114300" simplePos="0" relativeHeight="251663360" behindDoc="0" locked="0" layoutInCell="1" allowOverlap="1" wp14:anchorId="0178413A" wp14:editId="7D6AECDD">
            <wp:simplePos x="0" y="0"/>
            <wp:positionH relativeFrom="column">
              <wp:posOffset>3021330</wp:posOffset>
            </wp:positionH>
            <wp:positionV relativeFrom="paragraph">
              <wp:posOffset>138430</wp:posOffset>
            </wp:positionV>
            <wp:extent cx="571500" cy="1028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bright="-24000" contrast="60000"/>
                      <a:grayscl/>
                      <a:extLst>
                        <a:ext uri="{28A0092B-C50C-407E-A947-70E740481C1C}">
                          <a14:useLocalDpi xmlns:a14="http://schemas.microsoft.com/office/drawing/2010/main" val="0"/>
                        </a:ext>
                      </a:extLst>
                    </a:blip>
                    <a:srcRect/>
                    <a:stretch>
                      <a:fillRect/>
                    </a:stretch>
                  </pic:blipFill>
                  <pic:spPr bwMode="auto">
                    <a:xfrm>
                      <a:off x="0" y="0"/>
                      <a:ext cx="5715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864">
        <w:rPr>
          <w:rFonts w:ascii="Times New Roman" w:eastAsia="Times New Roman" w:hAnsi="Times New Roman" w:cs="Times New Roman"/>
          <w:b/>
          <w:sz w:val="26"/>
          <w:szCs w:val="26"/>
          <w:lang w:eastAsia="ru-RU"/>
        </w:rPr>
        <w:t xml:space="preserve">муниципального района </w:t>
      </w:r>
    </w:p>
    <w:p w:rsidR="00A87864" w:rsidRPr="00A87864" w:rsidRDefault="00A87864" w:rsidP="00A87864">
      <w:pPr>
        <w:tabs>
          <w:tab w:val="left" w:pos="7089"/>
        </w:tabs>
        <w:spacing w:after="0" w:line="240" w:lineRule="auto"/>
        <w:rPr>
          <w:rFonts w:ascii="Times New Roman" w:eastAsia="Times New Roman" w:hAnsi="Times New Roman" w:cs="Times New Roman"/>
          <w:b/>
          <w:sz w:val="26"/>
          <w:szCs w:val="26"/>
          <w:lang w:eastAsia="ru-RU"/>
        </w:rPr>
      </w:pPr>
      <w:r w:rsidRPr="00A87864">
        <w:rPr>
          <w:rFonts w:ascii="Times New Roman" w:eastAsia="Times New Roman" w:hAnsi="Times New Roman" w:cs="Times New Roman"/>
          <w:b/>
          <w:sz w:val="26"/>
          <w:szCs w:val="26"/>
          <w:lang w:eastAsia="ru-RU"/>
        </w:rPr>
        <w:t>«Медынский район»-</w:t>
      </w:r>
      <w:r w:rsidRPr="00A87864">
        <w:rPr>
          <w:rFonts w:ascii="Times New Roman" w:eastAsia="Times New Roman" w:hAnsi="Times New Roman" w:cs="Times New Roman"/>
          <w:b/>
          <w:sz w:val="26"/>
          <w:szCs w:val="26"/>
          <w:lang w:eastAsia="ru-RU"/>
        </w:rPr>
        <w:tab/>
        <w:t xml:space="preserve"> Н.В. КОЗЛОВ</w:t>
      </w:r>
    </w:p>
    <w:p w:rsidR="00A87864" w:rsidRPr="00A87864" w:rsidRDefault="00A87864" w:rsidP="00A87864">
      <w:pPr>
        <w:spacing w:after="0" w:line="240" w:lineRule="auto"/>
        <w:jc w:val="both"/>
        <w:rPr>
          <w:rFonts w:ascii="Times New Roman" w:eastAsia="Times New Roman" w:hAnsi="Times New Roman" w:cs="Times New Roman"/>
          <w:sz w:val="26"/>
          <w:szCs w:val="26"/>
          <w:lang w:eastAsia="ru-RU"/>
        </w:rPr>
      </w:pPr>
    </w:p>
    <w:p w:rsidR="00F853B0" w:rsidRPr="00A15117" w:rsidRDefault="00F853B0">
      <w:pPr>
        <w:widowControl w:val="0"/>
        <w:autoSpaceDE w:val="0"/>
        <w:autoSpaceDN w:val="0"/>
        <w:adjustRightInd w:val="0"/>
        <w:spacing w:after="0" w:line="240" w:lineRule="auto"/>
        <w:jc w:val="both"/>
        <w:rPr>
          <w:rFonts w:ascii="Times New Roman" w:hAnsi="Times New Roman" w:cs="Times New Roman"/>
          <w:sz w:val="28"/>
          <w:szCs w:val="28"/>
        </w:rPr>
      </w:pPr>
    </w:p>
    <w:p w:rsidR="00F853B0" w:rsidRDefault="00F853B0">
      <w:pPr>
        <w:widowControl w:val="0"/>
        <w:autoSpaceDE w:val="0"/>
        <w:autoSpaceDN w:val="0"/>
        <w:adjustRightInd w:val="0"/>
        <w:spacing w:after="0" w:line="240" w:lineRule="auto"/>
        <w:jc w:val="both"/>
        <w:rPr>
          <w:rFonts w:ascii="Times New Roman" w:hAnsi="Times New Roman" w:cs="Times New Roman"/>
        </w:rPr>
      </w:pPr>
    </w:p>
    <w:p w:rsidR="00F853B0" w:rsidRDefault="00F853B0">
      <w:pPr>
        <w:widowControl w:val="0"/>
        <w:autoSpaceDE w:val="0"/>
        <w:autoSpaceDN w:val="0"/>
        <w:adjustRightInd w:val="0"/>
        <w:spacing w:after="0" w:line="240" w:lineRule="auto"/>
        <w:jc w:val="both"/>
        <w:rPr>
          <w:rFonts w:ascii="Times New Roman" w:hAnsi="Times New Roman" w:cs="Times New Roman"/>
        </w:rPr>
      </w:pPr>
    </w:p>
    <w:p w:rsidR="00F853B0" w:rsidRDefault="00F853B0">
      <w:pPr>
        <w:widowControl w:val="0"/>
        <w:autoSpaceDE w:val="0"/>
        <w:autoSpaceDN w:val="0"/>
        <w:adjustRightInd w:val="0"/>
        <w:spacing w:after="0" w:line="240" w:lineRule="auto"/>
        <w:jc w:val="both"/>
        <w:rPr>
          <w:rFonts w:ascii="Times New Roman" w:hAnsi="Times New Roman" w:cs="Times New Roman"/>
        </w:rPr>
      </w:pPr>
    </w:p>
    <w:p w:rsidR="00F853B0" w:rsidRDefault="00F853B0">
      <w:pPr>
        <w:widowControl w:val="0"/>
        <w:autoSpaceDE w:val="0"/>
        <w:autoSpaceDN w:val="0"/>
        <w:adjustRightInd w:val="0"/>
        <w:spacing w:after="0" w:line="240" w:lineRule="auto"/>
        <w:jc w:val="both"/>
        <w:rPr>
          <w:rFonts w:ascii="Times New Roman" w:hAnsi="Times New Roman" w:cs="Times New Roman"/>
        </w:rPr>
      </w:pPr>
    </w:p>
    <w:p w:rsidR="00F853B0" w:rsidRDefault="00F853B0">
      <w:pPr>
        <w:widowControl w:val="0"/>
        <w:autoSpaceDE w:val="0"/>
        <w:autoSpaceDN w:val="0"/>
        <w:adjustRightInd w:val="0"/>
        <w:spacing w:after="0" w:line="240" w:lineRule="auto"/>
        <w:jc w:val="both"/>
        <w:rPr>
          <w:rFonts w:ascii="Times New Roman" w:hAnsi="Times New Roman" w:cs="Times New Roman"/>
        </w:rPr>
      </w:pPr>
    </w:p>
    <w:p w:rsidR="00F853B0" w:rsidRDefault="00F853B0">
      <w:pPr>
        <w:widowControl w:val="0"/>
        <w:autoSpaceDE w:val="0"/>
        <w:autoSpaceDN w:val="0"/>
        <w:adjustRightInd w:val="0"/>
        <w:spacing w:after="0" w:line="240" w:lineRule="auto"/>
        <w:jc w:val="both"/>
        <w:rPr>
          <w:rFonts w:ascii="Times New Roman" w:hAnsi="Times New Roman" w:cs="Times New Roman"/>
        </w:rPr>
      </w:pPr>
    </w:p>
    <w:p w:rsidR="006C2B46" w:rsidRDefault="006C2B46">
      <w:pPr>
        <w:widowControl w:val="0"/>
        <w:autoSpaceDE w:val="0"/>
        <w:autoSpaceDN w:val="0"/>
        <w:adjustRightInd w:val="0"/>
        <w:spacing w:after="0" w:line="240" w:lineRule="auto"/>
        <w:jc w:val="both"/>
        <w:rPr>
          <w:rFonts w:ascii="Times New Roman" w:hAnsi="Times New Roman" w:cs="Times New Roman"/>
        </w:rPr>
      </w:pPr>
    </w:p>
    <w:p w:rsidR="006C2B46" w:rsidRPr="00F853B0" w:rsidRDefault="006C2B46">
      <w:pPr>
        <w:widowControl w:val="0"/>
        <w:autoSpaceDE w:val="0"/>
        <w:autoSpaceDN w:val="0"/>
        <w:adjustRightInd w:val="0"/>
        <w:spacing w:after="0" w:line="240" w:lineRule="auto"/>
        <w:jc w:val="both"/>
        <w:rPr>
          <w:rFonts w:ascii="Times New Roman" w:hAnsi="Times New Roman" w:cs="Times New Roman"/>
        </w:rPr>
      </w:pPr>
    </w:p>
    <w:p w:rsidR="00F830D7" w:rsidRPr="00F853B0" w:rsidRDefault="00F830D7">
      <w:pPr>
        <w:widowControl w:val="0"/>
        <w:autoSpaceDE w:val="0"/>
        <w:autoSpaceDN w:val="0"/>
        <w:adjustRightInd w:val="0"/>
        <w:spacing w:after="0" w:line="240" w:lineRule="auto"/>
        <w:jc w:val="both"/>
        <w:rPr>
          <w:rFonts w:ascii="Times New Roman" w:hAnsi="Times New Roman" w:cs="Times New Roman"/>
        </w:rPr>
      </w:pPr>
    </w:p>
    <w:p w:rsidR="00F830D7" w:rsidRPr="00F853B0" w:rsidRDefault="00F830D7">
      <w:pPr>
        <w:widowControl w:val="0"/>
        <w:autoSpaceDE w:val="0"/>
        <w:autoSpaceDN w:val="0"/>
        <w:adjustRightInd w:val="0"/>
        <w:spacing w:after="0" w:line="240" w:lineRule="auto"/>
        <w:jc w:val="both"/>
        <w:rPr>
          <w:rFonts w:ascii="Times New Roman" w:hAnsi="Times New Roman" w:cs="Times New Roman"/>
        </w:rPr>
      </w:pPr>
    </w:p>
    <w:p w:rsidR="00F830D7" w:rsidRPr="00F853B0" w:rsidRDefault="00F830D7">
      <w:pPr>
        <w:widowControl w:val="0"/>
        <w:autoSpaceDE w:val="0"/>
        <w:autoSpaceDN w:val="0"/>
        <w:adjustRightInd w:val="0"/>
        <w:spacing w:after="0" w:line="240" w:lineRule="auto"/>
        <w:jc w:val="both"/>
        <w:rPr>
          <w:rFonts w:ascii="Times New Roman" w:hAnsi="Times New Roman" w:cs="Times New Roman"/>
        </w:rPr>
      </w:pPr>
    </w:p>
    <w:p w:rsidR="006C2B46" w:rsidRDefault="006C2B46">
      <w:pPr>
        <w:widowControl w:val="0"/>
        <w:autoSpaceDE w:val="0"/>
        <w:autoSpaceDN w:val="0"/>
        <w:adjustRightInd w:val="0"/>
        <w:spacing w:after="0" w:line="240" w:lineRule="auto"/>
        <w:jc w:val="right"/>
        <w:outlineLvl w:val="0"/>
        <w:rPr>
          <w:rFonts w:ascii="Times New Roman" w:hAnsi="Times New Roman" w:cs="Times New Roman"/>
        </w:rPr>
      </w:pPr>
      <w:bookmarkStart w:id="1" w:name="Par28"/>
      <w:bookmarkEnd w:id="1"/>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A87864" w:rsidRDefault="00A87864">
      <w:pPr>
        <w:widowControl w:val="0"/>
        <w:autoSpaceDE w:val="0"/>
        <w:autoSpaceDN w:val="0"/>
        <w:adjustRightInd w:val="0"/>
        <w:spacing w:after="0" w:line="240" w:lineRule="auto"/>
        <w:jc w:val="right"/>
        <w:outlineLvl w:val="0"/>
        <w:rPr>
          <w:rFonts w:ascii="Times New Roman" w:hAnsi="Times New Roman" w:cs="Times New Roman"/>
        </w:rPr>
      </w:pPr>
    </w:p>
    <w:p w:rsidR="00F830D7" w:rsidRPr="00F853B0" w:rsidRDefault="00F830D7">
      <w:pPr>
        <w:widowControl w:val="0"/>
        <w:autoSpaceDE w:val="0"/>
        <w:autoSpaceDN w:val="0"/>
        <w:adjustRightInd w:val="0"/>
        <w:spacing w:after="0" w:line="240" w:lineRule="auto"/>
        <w:jc w:val="right"/>
        <w:outlineLvl w:val="0"/>
        <w:rPr>
          <w:rFonts w:ascii="Times New Roman" w:hAnsi="Times New Roman" w:cs="Times New Roman"/>
        </w:rPr>
      </w:pPr>
      <w:r w:rsidRPr="00F853B0">
        <w:rPr>
          <w:rFonts w:ascii="Times New Roman" w:hAnsi="Times New Roman" w:cs="Times New Roman"/>
        </w:rPr>
        <w:lastRenderedPageBreak/>
        <w:t>Приложение N 1</w:t>
      </w:r>
    </w:p>
    <w:p w:rsidR="00F830D7" w:rsidRPr="00F853B0" w:rsidRDefault="00F830D7">
      <w:pPr>
        <w:widowControl w:val="0"/>
        <w:autoSpaceDE w:val="0"/>
        <w:autoSpaceDN w:val="0"/>
        <w:adjustRightInd w:val="0"/>
        <w:spacing w:after="0" w:line="240" w:lineRule="auto"/>
        <w:jc w:val="right"/>
        <w:rPr>
          <w:rFonts w:ascii="Times New Roman" w:hAnsi="Times New Roman" w:cs="Times New Roman"/>
        </w:rPr>
      </w:pPr>
      <w:r w:rsidRPr="00F853B0">
        <w:rPr>
          <w:rFonts w:ascii="Times New Roman" w:hAnsi="Times New Roman" w:cs="Times New Roman"/>
        </w:rPr>
        <w:t>к Постановлению</w:t>
      </w:r>
    </w:p>
    <w:p w:rsidR="00F830D7" w:rsidRPr="00F853B0" w:rsidRDefault="00F830D7">
      <w:pPr>
        <w:widowControl w:val="0"/>
        <w:autoSpaceDE w:val="0"/>
        <w:autoSpaceDN w:val="0"/>
        <w:adjustRightInd w:val="0"/>
        <w:spacing w:after="0" w:line="240" w:lineRule="auto"/>
        <w:jc w:val="right"/>
        <w:rPr>
          <w:rFonts w:ascii="Times New Roman" w:hAnsi="Times New Roman" w:cs="Times New Roman"/>
        </w:rPr>
      </w:pPr>
      <w:r w:rsidRPr="00F853B0">
        <w:rPr>
          <w:rFonts w:ascii="Times New Roman" w:hAnsi="Times New Roman" w:cs="Times New Roman"/>
        </w:rPr>
        <w:t>администрации</w:t>
      </w:r>
    </w:p>
    <w:p w:rsidR="00F830D7" w:rsidRPr="00F853B0" w:rsidRDefault="00F830D7">
      <w:pPr>
        <w:widowControl w:val="0"/>
        <w:autoSpaceDE w:val="0"/>
        <w:autoSpaceDN w:val="0"/>
        <w:adjustRightInd w:val="0"/>
        <w:spacing w:after="0" w:line="240" w:lineRule="auto"/>
        <w:jc w:val="right"/>
        <w:rPr>
          <w:rFonts w:ascii="Times New Roman" w:hAnsi="Times New Roman" w:cs="Times New Roman"/>
        </w:rPr>
      </w:pPr>
      <w:r w:rsidRPr="00F853B0">
        <w:rPr>
          <w:rFonts w:ascii="Times New Roman" w:hAnsi="Times New Roman" w:cs="Times New Roman"/>
        </w:rPr>
        <w:t>муниципального образования</w:t>
      </w:r>
    </w:p>
    <w:p w:rsidR="00F830D7" w:rsidRPr="00F853B0" w:rsidRDefault="00F830D7">
      <w:pPr>
        <w:widowControl w:val="0"/>
        <w:autoSpaceDE w:val="0"/>
        <w:autoSpaceDN w:val="0"/>
        <w:adjustRightInd w:val="0"/>
        <w:spacing w:after="0" w:line="240" w:lineRule="auto"/>
        <w:jc w:val="right"/>
        <w:rPr>
          <w:rFonts w:ascii="Times New Roman" w:hAnsi="Times New Roman" w:cs="Times New Roman"/>
        </w:rPr>
      </w:pPr>
      <w:r w:rsidRPr="00F853B0">
        <w:rPr>
          <w:rFonts w:ascii="Times New Roman" w:hAnsi="Times New Roman" w:cs="Times New Roman"/>
        </w:rPr>
        <w:t>муниципального района</w:t>
      </w:r>
    </w:p>
    <w:p w:rsidR="00F830D7" w:rsidRPr="00F853B0" w:rsidRDefault="00F830D7">
      <w:pPr>
        <w:widowControl w:val="0"/>
        <w:autoSpaceDE w:val="0"/>
        <w:autoSpaceDN w:val="0"/>
        <w:adjustRightInd w:val="0"/>
        <w:spacing w:after="0" w:line="240" w:lineRule="auto"/>
        <w:jc w:val="right"/>
        <w:rPr>
          <w:rFonts w:ascii="Times New Roman" w:hAnsi="Times New Roman" w:cs="Times New Roman"/>
        </w:rPr>
      </w:pPr>
      <w:r w:rsidRPr="00F853B0">
        <w:rPr>
          <w:rFonts w:ascii="Times New Roman" w:hAnsi="Times New Roman" w:cs="Times New Roman"/>
        </w:rPr>
        <w:t>"</w:t>
      </w:r>
      <w:r w:rsidR="00825DF6">
        <w:rPr>
          <w:rFonts w:ascii="Times New Roman" w:hAnsi="Times New Roman" w:cs="Times New Roman"/>
        </w:rPr>
        <w:t xml:space="preserve">Медынский </w:t>
      </w:r>
      <w:r w:rsidRPr="00F853B0">
        <w:rPr>
          <w:rFonts w:ascii="Times New Roman" w:hAnsi="Times New Roman" w:cs="Times New Roman"/>
        </w:rPr>
        <w:t xml:space="preserve"> район"</w:t>
      </w:r>
    </w:p>
    <w:p w:rsidR="00F830D7" w:rsidRPr="006C2B46" w:rsidRDefault="006C2B46" w:rsidP="006C2B46">
      <w:pPr>
        <w:widowControl w:val="0"/>
        <w:tabs>
          <w:tab w:val="left" w:pos="6060"/>
          <w:tab w:val="left" w:pos="780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от </w:t>
      </w:r>
      <w:r w:rsidR="00A87864">
        <w:rPr>
          <w:rFonts w:ascii="Times New Roman" w:hAnsi="Times New Roman" w:cs="Times New Roman"/>
        </w:rPr>
        <w:t>29.12.2014</w:t>
      </w:r>
      <w:r>
        <w:rPr>
          <w:rFonts w:ascii="Times New Roman" w:hAnsi="Times New Roman" w:cs="Times New Roman"/>
        </w:rPr>
        <w:tab/>
        <w:t>№</w:t>
      </w:r>
      <w:r w:rsidR="00047408">
        <w:rPr>
          <w:rFonts w:ascii="Times New Roman" w:hAnsi="Times New Roman" w:cs="Times New Roman"/>
        </w:rPr>
        <w:t xml:space="preserve"> </w:t>
      </w:r>
      <w:r w:rsidR="00A87864">
        <w:rPr>
          <w:rFonts w:ascii="Times New Roman" w:hAnsi="Times New Roman" w:cs="Times New Roman"/>
        </w:rPr>
        <w:t>1966</w:t>
      </w:r>
    </w:p>
    <w:p w:rsidR="006C2B46" w:rsidRDefault="006C2B46">
      <w:pPr>
        <w:widowControl w:val="0"/>
        <w:autoSpaceDE w:val="0"/>
        <w:autoSpaceDN w:val="0"/>
        <w:adjustRightInd w:val="0"/>
        <w:spacing w:after="0" w:line="240" w:lineRule="auto"/>
        <w:jc w:val="both"/>
        <w:rPr>
          <w:rFonts w:ascii="Times New Roman" w:hAnsi="Times New Roman" w:cs="Times New Roman"/>
        </w:rPr>
      </w:pPr>
    </w:p>
    <w:p w:rsidR="006C2B46" w:rsidRPr="00F853B0" w:rsidRDefault="006C2B46">
      <w:pPr>
        <w:widowControl w:val="0"/>
        <w:autoSpaceDE w:val="0"/>
        <w:autoSpaceDN w:val="0"/>
        <w:adjustRightInd w:val="0"/>
        <w:spacing w:after="0" w:line="240" w:lineRule="auto"/>
        <w:jc w:val="both"/>
        <w:rPr>
          <w:rFonts w:ascii="Times New Roman" w:hAnsi="Times New Roman" w:cs="Times New Roman"/>
        </w:rPr>
      </w:pPr>
    </w:p>
    <w:p w:rsidR="00F830D7" w:rsidRPr="00F853B0" w:rsidRDefault="00F830D7">
      <w:pPr>
        <w:widowControl w:val="0"/>
        <w:autoSpaceDE w:val="0"/>
        <w:autoSpaceDN w:val="0"/>
        <w:adjustRightInd w:val="0"/>
        <w:spacing w:after="0" w:line="240" w:lineRule="auto"/>
        <w:jc w:val="center"/>
        <w:rPr>
          <w:rFonts w:ascii="Times New Roman" w:hAnsi="Times New Roman" w:cs="Times New Roman"/>
          <w:b/>
          <w:bCs/>
        </w:rPr>
      </w:pPr>
      <w:bookmarkStart w:id="2" w:name="Par36"/>
      <w:bookmarkEnd w:id="2"/>
      <w:r w:rsidRPr="00F853B0">
        <w:rPr>
          <w:rFonts w:ascii="Times New Roman" w:hAnsi="Times New Roman" w:cs="Times New Roman"/>
          <w:b/>
          <w:bCs/>
        </w:rPr>
        <w:t>ПОЛОЖЕНИЕ</w:t>
      </w:r>
    </w:p>
    <w:p w:rsidR="00F830D7" w:rsidRPr="00F853B0" w:rsidRDefault="00F830D7">
      <w:pPr>
        <w:widowControl w:val="0"/>
        <w:autoSpaceDE w:val="0"/>
        <w:autoSpaceDN w:val="0"/>
        <w:adjustRightInd w:val="0"/>
        <w:spacing w:after="0" w:line="240" w:lineRule="auto"/>
        <w:jc w:val="center"/>
        <w:rPr>
          <w:rFonts w:ascii="Times New Roman" w:hAnsi="Times New Roman" w:cs="Times New Roman"/>
          <w:b/>
          <w:bCs/>
        </w:rPr>
      </w:pPr>
      <w:r w:rsidRPr="00F853B0">
        <w:rPr>
          <w:rFonts w:ascii="Times New Roman" w:hAnsi="Times New Roman" w:cs="Times New Roman"/>
          <w:b/>
          <w:bCs/>
        </w:rPr>
        <w:t>ОБ ОБРАБОТКЕ И ЗАЩИТЕ ПЕРСОНАЛЬНЫХ ДАННЫХ В АДМИНИСТРАЦИИ</w:t>
      </w:r>
    </w:p>
    <w:p w:rsidR="00F830D7" w:rsidRPr="00F853B0" w:rsidRDefault="00F830D7">
      <w:pPr>
        <w:widowControl w:val="0"/>
        <w:autoSpaceDE w:val="0"/>
        <w:autoSpaceDN w:val="0"/>
        <w:adjustRightInd w:val="0"/>
        <w:spacing w:after="0" w:line="240" w:lineRule="auto"/>
        <w:jc w:val="center"/>
        <w:rPr>
          <w:rFonts w:ascii="Times New Roman" w:hAnsi="Times New Roman" w:cs="Times New Roman"/>
          <w:b/>
          <w:bCs/>
        </w:rPr>
      </w:pPr>
      <w:r w:rsidRPr="00F853B0">
        <w:rPr>
          <w:rFonts w:ascii="Times New Roman" w:hAnsi="Times New Roman" w:cs="Times New Roman"/>
          <w:b/>
          <w:bCs/>
        </w:rPr>
        <w:t>МУНИЦИПАЛЬНОГО РАЙОНА</w:t>
      </w:r>
    </w:p>
    <w:p w:rsidR="00F830D7" w:rsidRPr="00F853B0" w:rsidRDefault="00F830D7">
      <w:pPr>
        <w:widowControl w:val="0"/>
        <w:autoSpaceDE w:val="0"/>
        <w:autoSpaceDN w:val="0"/>
        <w:adjustRightInd w:val="0"/>
        <w:spacing w:after="0" w:line="240" w:lineRule="auto"/>
        <w:jc w:val="center"/>
        <w:rPr>
          <w:rFonts w:ascii="Times New Roman" w:hAnsi="Times New Roman" w:cs="Times New Roman"/>
          <w:b/>
          <w:bCs/>
        </w:rPr>
      </w:pPr>
      <w:r w:rsidRPr="00F853B0">
        <w:rPr>
          <w:rFonts w:ascii="Times New Roman" w:hAnsi="Times New Roman" w:cs="Times New Roman"/>
          <w:b/>
          <w:bCs/>
        </w:rPr>
        <w:t>"</w:t>
      </w:r>
      <w:r w:rsidR="000C4DC5">
        <w:rPr>
          <w:rFonts w:ascii="Times New Roman" w:hAnsi="Times New Roman" w:cs="Times New Roman"/>
          <w:b/>
          <w:bCs/>
        </w:rPr>
        <w:t>МЕДЫНСКИЙ</w:t>
      </w:r>
      <w:r w:rsidRPr="00F853B0">
        <w:rPr>
          <w:rFonts w:ascii="Times New Roman" w:hAnsi="Times New Roman" w:cs="Times New Roman"/>
          <w:b/>
          <w:bCs/>
        </w:rPr>
        <w:t xml:space="preserve"> РАЙОН"</w:t>
      </w:r>
    </w:p>
    <w:p w:rsidR="00F830D7" w:rsidRPr="00F853B0" w:rsidRDefault="00F830D7">
      <w:pPr>
        <w:widowControl w:val="0"/>
        <w:autoSpaceDE w:val="0"/>
        <w:autoSpaceDN w:val="0"/>
        <w:adjustRightInd w:val="0"/>
        <w:spacing w:after="0" w:line="240" w:lineRule="auto"/>
        <w:jc w:val="both"/>
        <w:rPr>
          <w:rFonts w:ascii="Times New Roman" w:hAnsi="Times New Roman" w:cs="Times New Roman"/>
        </w:rPr>
      </w:pPr>
    </w:p>
    <w:p w:rsidR="00F830D7" w:rsidRPr="00F853B0" w:rsidRDefault="00F830D7">
      <w:pPr>
        <w:widowControl w:val="0"/>
        <w:autoSpaceDE w:val="0"/>
        <w:autoSpaceDN w:val="0"/>
        <w:adjustRightInd w:val="0"/>
        <w:spacing w:after="0" w:line="240" w:lineRule="auto"/>
        <w:jc w:val="center"/>
        <w:outlineLvl w:val="1"/>
        <w:rPr>
          <w:rFonts w:ascii="Times New Roman" w:hAnsi="Times New Roman" w:cs="Times New Roman"/>
        </w:rPr>
      </w:pPr>
      <w:bookmarkStart w:id="3" w:name="Par41"/>
      <w:bookmarkEnd w:id="3"/>
      <w:r w:rsidRPr="00F853B0">
        <w:rPr>
          <w:rFonts w:ascii="Times New Roman" w:hAnsi="Times New Roman" w:cs="Times New Roman"/>
        </w:rPr>
        <w:t>1. Общие положения</w:t>
      </w:r>
    </w:p>
    <w:p w:rsidR="00F830D7" w:rsidRPr="00F853B0" w:rsidRDefault="00F830D7">
      <w:pPr>
        <w:widowControl w:val="0"/>
        <w:autoSpaceDE w:val="0"/>
        <w:autoSpaceDN w:val="0"/>
        <w:adjustRightInd w:val="0"/>
        <w:spacing w:after="0" w:line="240" w:lineRule="auto"/>
        <w:jc w:val="both"/>
        <w:rPr>
          <w:rFonts w:ascii="Times New Roman" w:hAnsi="Times New Roman" w:cs="Times New Roman"/>
        </w:rPr>
      </w:pP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1.1. </w:t>
      </w:r>
      <w:proofErr w:type="gramStart"/>
      <w:r w:rsidRPr="00047408">
        <w:rPr>
          <w:rFonts w:ascii="Times New Roman" w:hAnsi="Times New Roman" w:cs="Times New Roman"/>
          <w:sz w:val="26"/>
          <w:szCs w:val="26"/>
        </w:rPr>
        <w:t>Положение об обработке и защите персональных данных в администрации муниципального образования муниципального района "</w:t>
      </w:r>
      <w:r w:rsidR="000425CE" w:rsidRPr="00047408">
        <w:rPr>
          <w:rFonts w:ascii="Times New Roman" w:hAnsi="Times New Roman" w:cs="Times New Roman"/>
          <w:sz w:val="26"/>
          <w:szCs w:val="26"/>
        </w:rPr>
        <w:t xml:space="preserve">Медынский </w:t>
      </w:r>
      <w:r w:rsidRPr="00047408">
        <w:rPr>
          <w:rFonts w:ascii="Times New Roman" w:hAnsi="Times New Roman" w:cs="Times New Roman"/>
          <w:sz w:val="26"/>
          <w:szCs w:val="26"/>
        </w:rPr>
        <w:t xml:space="preserve"> район"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 муниципального образования муниципального района "</w:t>
      </w:r>
      <w:r w:rsidR="000425CE" w:rsidRPr="00047408">
        <w:rPr>
          <w:rFonts w:ascii="Times New Roman" w:hAnsi="Times New Roman" w:cs="Times New Roman"/>
          <w:sz w:val="26"/>
          <w:szCs w:val="26"/>
        </w:rPr>
        <w:t xml:space="preserve">Медынский </w:t>
      </w:r>
      <w:r w:rsidRPr="00047408">
        <w:rPr>
          <w:rFonts w:ascii="Times New Roman" w:hAnsi="Times New Roman" w:cs="Times New Roman"/>
          <w:sz w:val="26"/>
          <w:szCs w:val="26"/>
        </w:rPr>
        <w:t xml:space="preserve"> район" (далее - администрации).</w:t>
      </w:r>
      <w:proofErr w:type="gramEnd"/>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1.2. Настоящее Положение определяет политику администрации как оператора, осуществляющего обработку персональных данных, в отношении обработки и защиты персональных данных.</w:t>
      </w:r>
    </w:p>
    <w:p w:rsidR="00F830D7" w:rsidRPr="00047408" w:rsidRDefault="00F830D7">
      <w:pPr>
        <w:widowControl w:val="0"/>
        <w:pBdr>
          <w:top w:val="single" w:sz="6" w:space="0" w:color="auto"/>
        </w:pBdr>
        <w:autoSpaceDE w:val="0"/>
        <w:autoSpaceDN w:val="0"/>
        <w:adjustRightInd w:val="0"/>
        <w:spacing w:before="100" w:after="100" w:line="240" w:lineRule="auto"/>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1.3. Настоящее Положение разработано в соответствии с Трудовым </w:t>
      </w:r>
      <w:hyperlink r:id="rId9" w:history="1">
        <w:r w:rsidRPr="00047408">
          <w:rPr>
            <w:rFonts w:ascii="Times New Roman" w:hAnsi="Times New Roman" w:cs="Times New Roman"/>
            <w:sz w:val="26"/>
            <w:szCs w:val="26"/>
          </w:rPr>
          <w:t>кодексом</w:t>
        </w:r>
      </w:hyperlink>
      <w:r w:rsidRPr="00047408">
        <w:rPr>
          <w:rFonts w:ascii="Times New Roman" w:hAnsi="Times New Roman" w:cs="Times New Roman"/>
          <w:sz w:val="26"/>
          <w:szCs w:val="26"/>
        </w:rPr>
        <w:t xml:space="preserve"> Российской Федерации (Собрание законодательства Российской Федерации, 2002, N 1, ст. 3; </w:t>
      </w:r>
      <w:proofErr w:type="gramStart"/>
      <w:r w:rsidRPr="00047408">
        <w:rPr>
          <w:rFonts w:ascii="Times New Roman" w:hAnsi="Times New Roman" w:cs="Times New Roman"/>
          <w:sz w:val="26"/>
          <w:szCs w:val="26"/>
        </w:rPr>
        <w:t xml:space="preserve">2012, N 53, ст. 7605) (далее - Трудовой кодекс Российской Федерации), </w:t>
      </w:r>
      <w:hyperlink r:id="rId10" w:history="1">
        <w:r w:rsidRPr="00047408">
          <w:rPr>
            <w:rFonts w:ascii="Times New Roman" w:hAnsi="Times New Roman" w:cs="Times New Roman"/>
            <w:sz w:val="26"/>
            <w:szCs w:val="26"/>
          </w:rPr>
          <w:t>Кодексом</w:t>
        </w:r>
      </w:hyperlink>
      <w:r w:rsidRPr="00047408">
        <w:rPr>
          <w:rFonts w:ascii="Times New Roman" w:hAnsi="Times New Roman" w:cs="Times New Roman"/>
          <w:sz w:val="26"/>
          <w:szCs w:val="26"/>
        </w:rPr>
        <w:t xml:space="preserve"> Российской Федерации об административных правонарушениях, Федеральным </w:t>
      </w:r>
      <w:hyperlink r:id="rId11" w:history="1">
        <w:r w:rsidRPr="00047408">
          <w:rPr>
            <w:rFonts w:ascii="Times New Roman" w:hAnsi="Times New Roman" w:cs="Times New Roman"/>
            <w:sz w:val="26"/>
            <w:szCs w:val="26"/>
          </w:rPr>
          <w:t>законом</w:t>
        </w:r>
      </w:hyperlink>
      <w:r w:rsidRPr="00047408">
        <w:rPr>
          <w:rFonts w:ascii="Times New Roman" w:hAnsi="Times New Roman" w:cs="Times New Roman"/>
          <w:sz w:val="26"/>
          <w:szCs w:val="26"/>
        </w:rPr>
        <w:t xml:space="preserve"> от 27 июля 2006 г. N 152-ФЗ "О персональных данных" (далее - Федеральный закон "О персональных данных"), Федеральным </w:t>
      </w:r>
      <w:hyperlink r:id="rId12" w:history="1">
        <w:r w:rsidRPr="00047408">
          <w:rPr>
            <w:rFonts w:ascii="Times New Roman" w:hAnsi="Times New Roman" w:cs="Times New Roman"/>
            <w:sz w:val="26"/>
            <w:szCs w:val="26"/>
          </w:rPr>
          <w:t>законом</w:t>
        </w:r>
      </w:hyperlink>
      <w:r w:rsidRPr="00047408">
        <w:rPr>
          <w:rFonts w:ascii="Times New Roman" w:hAnsi="Times New Roman" w:cs="Times New Roman"/>
          <w:sz w:val="26"/>
          <w:szCs w:val="26"/>
        </w:rPr>
        <w:t xml:space="preserve"> от 27 июля 2006 г. N 149-ФЗ "Об информации, информационных технологиях и о защите информации", Федеральным </w:t>
      </w:r>
      <w:hyperlink r:id="rId13" w:history="1">
        <w:r w:rsidRPr="00047408">
          <w:rPr>
            <w:rFonts w:ascii="Times New Roman" w:hAnsi="Times New Roman" w:cs="Times New Roman"/>
            <w:sz w:val="26"/>
            <w:szCs w:val="26"/>
          </w:rPr>
          <w:t>законом</w:t>
        </w:r>
      </w:hyperlink>
      <w:r w:rsidRPr="00047408">
        <w:rPr>
          <w:rFonts w:ascii="Times New Roman" w:hAnsi="Times New Roman" w:cs="Times New Roman"/>
          <w:sz w:val="26"/>
          <w:szCs w:val="26"/>
        </w:rPr>
        <w:t xml:space="preserve"> от 2 марта 2007 года N 25-ФЗ</w:t>
      </w:r>
      <w:proofErr w:type="gramEnd"/>
      <w:r w:rsidRPr="00047408">
        <w:rPr>
          <w:rFonts w:ascii="Times New Roman" w:hAnsi="Times New Roman" w:cs="Times New Roman"/>
          <w:sz w:val="26"/>
          <w:szCs w:val="26"/>
        </w:rPr>
        <w:t xml:space="preserve"> "</w:t>
      </w:r>
      <w:proofErr w:type="gramStart"/>
      <w:r w:rsidRPr="00047408">
        <w:rPr>
          <w:rFonts w:ascii="Times New Roman" w:hAnsi="Times New Roman" w:cs="Times New Roman"/>
          <w:sz w:val="26"/>
          <w:szCs w:val="26"/>
        </w:rPr>
        <w:t xml:space="preserve">О муниципальной службе в Российской Федерации", </w:t>
      </w:r>
      <w:hyperlink r:id="rId14" w:history="1">
        <w:r w:rsidRPr="00047408">
          <w:rPr>
            <w:rFonts w:ascii="Times New Roman" w:hAnsi="Times New Roman" w:cs="Times New Roman"/>
            <w:sz w:val="26"/>
            <w:szCs w:val="26"/>
          </w:rPr>
          <w:t>Законом</w:t>
        </w:r>
      </w:hyperlink>
      <w:r w:rsidRPr="00047408">
        <w:rPr>
          <w:rFonts w:ascii="Times New Roman" w:hAnsi="Times New Roman" w:cs="Times New Roman"/>
          <w:sz w:val="26"/>
          <w:szCs w:val="26"/>
        </w:rPr>
        <w:t xml:space="preserve"> Калужской области от 3 декабря 2007 года N 382-ОЗ "О муниципальной службе в Калужской области" (принят постановлением Законодательного Собрания Калужской области от 22 ноября 2007 г. N 840), </w:t>
      </w:r>
      <w:hyperlink r:id="rId15" w:history="1">
        <w:r w:rsidRPr="00047408">
          <w:rPr>
            <w:rFonts w:ascii="Times New Roman" w:hAnsi="Times New Roman" w:cs="Times New Roman"/>
            <w:sz w:val="26"/>
            <w:szCs w:val="26"/>
          </w:rPr>
          <w:t>постановлением</w:t>
        </w:r>
      </w:hyperlink>
      <w:r w:rsidRPr="00047408">
        <w:rPr>
          <w:rFonts w:ascii="Times New Roman" w:hAnsi="Times New Roman" w:cs="Times New Roman"/>
          <w:sz w:val="26"/>
          <w:szCs w:val="26"/>
        </w:rPr>
        <w:t xml:space="preserve"> Правительства Российской Федерации от 8 сентября 2010 года N 700 "О порядке сообщения работодателем при заключении трудового договора с гражданином, замещавшим должности государственной или</w:t>
      </w:r>
      <w:proofErr w:type="gramEnd"/>
      <w:r w:rsidRPr="00047408">
        <w:rPr>
          <w:rFonts w:ascii="Times New Roman" w:hAnsi="Times New Roman" w:cs="Times New Roman"/>
          <w:sz w:val="26"/>
          <w:szCs w:val="26"/>
        </w:rPr>
        <w:t xml:space="preserve"> </w:t>
      </w:r>
      <w:proofErr w:type="gramStart"/>
      <w:r w:rsidRPr="00047408">
        <w:rPr>
          <w:rFonts w:ascii="Times New Roman" w:hAnsi="Times New Roman" w:cs="Times New Roman"/>
          <w:sz w:val="26"/>
          <w:szCs w:val="26"/>
        </w:rPr>
        <w:t xml:space="preserve">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Федеральным </w:t>
      </w:r>
      <w:hyperlink r:id="rId16" w:history="1">
        <w:r w:rsidRPr="00047408">
          <w:rPr>
            <w:rFonts w:ascii="Times New Roman" w:hAnsi="Times New Roman" w:cs="Times New Roman"/>
            <w:sz w:val="26"/>
            <w:szCs w:val="26"/>
          </w:rPr>
          <w:t>законом</w:t>
        </w:r>
      </w:hyperlink>
      <w:r w:rsidRPr="00047408">
        <w:rPr>
          <w:rFonts w:ascii="Times New Roman" w:hAnsi="Times New Roman" w:cs="Times New Roman"/>
          <w:sz w:val="26"/>
          <w:szCs w:val="26"/>
        </w:rPr>
        <w:t xml:space="preserve"> от 25 декабря 2008 г. N 273-ФЗ "О противодействии коррупции", </w:t>
      </w:r>
      <w:hyperlink r:id="rId17" w:history="1">
        <w:r w:rsidRPr="00047408">
          <w:rPr>
            <w:rFonts w:ascii="Times New Roman" w:hAnsi="Times New Roman" w:cs="Times New Roman"/>
            <w:sz w:val="26"/>
            <w:szCs w:val="26"/>
          </w:rPr>
          <w:t>Законом</w:t>
        </w:r>
      </w:hyperlink>
      <w:r w:rsidRPr="00047408">
        <w:rPr>
          <w:rFonts w:ascii="Times New Roman" w:hAnsi="Times New Roman" w:cs="Times New Roman"/>
          <w:sz w:val="26"/>
          <w:szCs w:val="26"/>
        </w:rPr>
        <w:t xml:space="preserve"> Калужской области от 27 апреля 2007 года N 305-ОЗ</w:t>
      </w:r>
      <w:proofErr w:type="gramEnd"/>
      <w:r w:rsidRPr="00047408">
        <w:rPr>
          <w:rFonts w:ascii="Times New Roman" w:hAnsi="Times New Roman" w:cs="Times New Roman"/>
          <w:sz w:val="26"/>
          <w:szCs w:val="26"/>
        </w:rPr>
        <w:t xml:space="preserve"> "</w:t>
      </w:r>
      <w:proofErr w:type="gramStart"/>
      <w:r w:rsidRPr="00047408">
        <w:rPr>
          <w:rFonts w:ascii="Times New Roman" w:hAnsi="Times New Roman" w:cs="Times New Roman"/>
          <w:sz w:val="26"/>
          <w:szCs w:val="26"/>
        </w:rPr>
        <w:t xml:space="preserve">О противодействии коррупции в Калужской области" (принят постановлением Законодательного Собрания Калужской области </w:t>
      </w:r>
      <w:r w:rsidRPr="00047408">
        <w:rPr>
          <w:rFonts w:ascii="Times New Roman" w:hAnsi="Times New Roman" w:cs="Times New Roman"/>
          <w:sz w:val="26"/>
          <w:szCs w:val="26"/>
        </w:rPr>
        <w:lastRenderedPageBreak/>
        <w:t xml:space="preserve">от 19 апреля 2007 г. N 673), Федеральным </w:t>
      </w:r>
      <w:hyperlink r:id="rId18" w:history="1">
        <w:r w:rsidRPr="00047408">
          <w:rPr>
            <w:rFonts w:ascii="Times New Roman" w:hAnsi="Times New Roman" w:cs="Times New Roman"/>
            <w:sz w:val="26"/>
            <w:szCs w:val="26"/>
          </w:rPr>
          <w:t>законом</w:t>
        </w:r>
      </w:hyperlink>
      <w:r w:rsidRPr="0004740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w:t>
      </w:r>
      <w:hyperlink r:id="rId19" w:history="1">
        <w:r w:rsidRPr="00047408">
          <w:rPr>
            <w:rFonts w:ascii="Times New Roman" w:hAnsi="Times New Roman" w:cs="Times New Roman"/>
            <w:sz w:val="26"/>
            <w:szCs w:val="26"/>
          </w:rPr>
          <w:t>законом</w:t>
        </w:r>
      </w:hyperlink>
      <w:r w:rsidRPr="00047408">
        <w:rPr>
          <w:rFonts w:ascii="Times New Roman" w:hAnsi="Times New Roman" w:cs="Times New Roman"/>
          <w:sz w:val="26"/>
          <w:szCs w:val="26"/>
        </w:rPr>
        <w:t xml:space="preserve"> от 2 сентября 2006 г. N 59-ФЗ "О порядке рассмотрения обращений граждан Российской</w:t>
      </w:r>
      <w:proofErr w:type="gramEnd"/>
      <w:r w:rsidRPr="00047408">
        <w:rPr>
          <w:rFonts w:ascii="Times New Roman" w:hAnsi="Times New Roman" w:cs="Times New Roman"/>
          <w:sz w:val="26"/>
          <w:szCs w:val="26"/>
        </w:rPr>
        <w:t xml:space="preserve"> </w:t>
      </w:r>
      <w:proofErr w:type="gramStart"/>
      <w:r w:rsidRPr="00047408">
        <w:rPr>
          <w:rFonts w:ascii="Times New Roman" w:hAnsi="Times New Roman" w:cs="Times New Roman"/>
          <w:sz w:val="26"/>
          <w:szCs w:val="26"/>
        </w:rPr>
        <w:t xml:space="preserve">Федерации (далее - Федеральный закон "О порядке рассмотрения обращений граждан Российской Федерации"), </w:t>
      </w:r>
      <w:hyperlink r:id="rId20" w:history="1">
        <w:r w:rsidRPr="00047408">
          <w:rPr>
            <w:rFonts w:ascii="Times New Roman" w:hAnsi="Times New Roman" w:cs="Times New Roman"/>
            <w:sz w:val="26"/>
            <w:szCs w:val="26"/>
          </w:rPr>
          <w:t>Законом</w:t>
        </w:r>
      </w:hyperlink>
      <w:r w:rsidRPr="00047408">
        <w:rPr>
          <w:rFonts w:ascii="Times New Roman" w:hAnsi="Times New Roman" w:cs="Times New Roman"/>
          <w:sz w:val="26"/>
          <w:szCs w:val="26"/>
        </w:rPr>
        <w:t xml:space="preserve"> Калужской области от 27 марта 2008 года N 419-ОЗ "О дополнительных гарантиях права граждан на обращение" (принят постановлением Законодательного Собрания Калужской области от 20 марта 2008 г. N 936), </w:t>
      </w:r>
      <w:hyperlink r:id="rId21" w:history="1">
        <w:r w:rsidRPr="00047408">
          <w:rPr>
            <w:rFonts w:ascii="Times New Roman" w:hAnsi="Times New Roman" w:cs="Times New Roman"/>
            <w:sz w:val="26"/>
            <w:szCs w:val="26"/>
          </w:rPr>
          <w:t>постановлением</w:t>
        </w:r>
      </w:hyperlink>
      <w:r w:rsidRPr="00047408">
        <w:rPr>
          <w:rFonts w:ascii="Times New Roman" w:hAnsi="Times New Roman" w:cs="Times New Roman"/>
          <w:sz w:val="26"/>
          <w:szCs w:val="26"/>
        </w:rPr>
        <w:t xml:space="preserve"> Правительства Российской Федерации от 1 ноября 2012 г. N 1119 "Об утверждении требований к защите персональных данных при</w:t>
      </w:r>
      <w:proofErr w:type="gramEnd"/>
      <w:r w:rsidRPr="00047408">
        <w:rPr>
          <w:rFonts w:ascii="Times New Roman" w:hAnsi="Times New Roman" w:cs="Times New Roman"/>
          <w:sz w:val="26"/>
          <w:szCs w:val="26"/>
        </w:rPr>
        <w:t xml:space="preserve"> </w:t>
      </w:r>
      <w:proofErr w:type="gramStart"/>
      <w:r w:rsidRPr="00047408">
        <w:rPr>
          <w:rFonts w:ascii="Times New Roman" w:hAnsi="Times New Roman" w:cs="Times New Roman"/>
          <w:sz w:val="26"/>
          <w:szCs w:val="26"/>
        </w:rPr>
        <w:t xml:space="preserve">их обработке в информационных системах персональных данных" (Собрание законодательства Российской Федерации, 2012, N 45, ст. 6257), </w:t>
      </w:r>
      <w:hyperlink r:id="rId22" w:history="1">
        <w:r w:rsidRPr="00047408">
          <w:rPr>
            <w:rFonts w:ascii="Times New Roman" w:hAnsi="Times New Roman" w:cs="Times New Roman"/>
            <w:sz w:val="26"/>
            <w:szCs w:val="26"/>
          </w:rPr>
          <w:t>постановлением</w:t>
        </w:r>
      </w:hyperlink>
      <w:r w:rsidRPr="00047408">
        <w:rPr>
          <w:rFonts w:ascii="Times New Roman" w:hAnsi="Times New Roman" w:cs="Times New Roman"/>
          <w:sz w:val="26"/>
          <w:szCs w:val="26"/>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roofErr w:type="gramEnd"/>
      <w:r w:rsidRPr="00047408">
        <w:rPr>
          <w:rFonts w:ascii="Times New Roman" w:hAnsi="Times New Roman" w:cs="Times New Roman"/>
          <w:sz w:val="26"/>
          <w:szCs w:val="26"/>
        </w:rPr>
        <w:t xml:space="preserve"> </w:t>
      </w:r>
      <w:proofErr w:type="gramStart"/>
      <w:r w:rsidRPr="00047408">
        <w:rPr>
          <w:rFonts w:ascii="Times New Roman" w:hAnsi="Times New Roman" w:cs="Times New Roman"/>
          <w:sz w:val="26"/>
          <w:szCs w:val="26"/>
        </w:rPr>
        <w:t xml:space="preserve">2012, N 53, ст. 7958), </w:t>
      </w:r>
      <w:hyperlink r:id="rId23" w:history="1">
        <w:r w:rsidRPr="00047408">
          <w:rPr>
            <w:rFonts w:ascii="Times New Roman" w:hAnsi="Times New Roman" w:cs="Times New Roman"/>
            <w:sz w:val="26"/>
            <w:szCs w:val="26"/>
          </w:rPr>
          <w:t>постановлением</w:t>
        </w:r>
      </w:hyperlink>
      <w:r w:rsidRPr="00047408">
        <w:rPr>
          <w:rFonts w:ascii="Times New Roman" w:hAnsi="Times New Roman" w:cs="Times New Roman"/>
          <w:sz w:val="26"/>
          <w:szCs w:val="26"/>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 </w:t>
      </w:r>
      <w:hyperlink r:id="rId24" w:history="1">
        <w:r w:rsidRPr="00047408">
          <w:rPr>
            <w:rFonts w:ascii="Times New Roman" w:hAnsi="Times New Roman" w:cs="Times New Roman"/>
            <w:sz w:val="26"/>
            <w:szCs w:val="26"/>
          </w:rPr>
          <w:t>постановлением</w:t>
        </w:r>
      </w:hyperlink>
      <w:r w:rsidRPr="00047408">
        <w:rPr>
          <w:rFonts w:ascii="Times New Roman" w:hAnsi="Times New Roman" w:cs="Times New Roman"/>
          <w:sz w:val="26"/>
          <w:szCs w:val="26"/>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w:t>
      </w:r>
      <w:proofErr w:type="gramEnd"/>
      <w:r w:rsidRPr="00047408">
        <w:rPr>
          <w:rFonts w:ascii="Times New Roman" w:hAnsi="Times New Roman" w:cs="Times New Roman"/>
          <w:sz w:val="26"/>
          <w:szCs w:val="26"/>
        </w:rPr>
        <w:t xml:space="preserve"> </w:t>
      </w:r>
      <w:proofErr w:type="gramStart"/>
      <w:r w:rsidRPr="00047408">
        <w:rPr>
          <w:rFonts w:ascii="Times New Roman" w:hAnsi="Times New Roman" w:cs="Times New Roman"/>
          <w:sz w:val="26"/>
          <w:szCs w:val="26"/>
        </w:rPr>
        <w:t xml:space="preserve">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w:t>
      </w:r>
      <w:hyperlink r:id="rId25" w:history="1">
        <w:r w:rsidRPr="00047408">
          <w:rPr>
            <w:rFonts w:ascii="Times New Roman" w:hAnsi="Times New Roman" w:cs="Times New Roman"/>
            <w:sz w:val="26"/>
            <w:szCs w:val="26"/>
          </w:rPr>
          <w:t>постановлением</w:t>
        </w:r>
      </w:hyperlink>
      <w:r w:rsidRPr="00047408">
        <w:rPr>
          <w:rFonts w:ascii="Times New Roman" w:hAnsi="Times New Roman" w:cs="Times New Roman"/>
          <w:sz w:val="26"/>
          <w:szCs w:val="26"/>
        </w:rPr>
        <w:t xml:space="preserve"> Правительства Российской Федерации от 10 сентября 2009 г. N 723 "О порядке ввода в эксплуатацию отдел</w:t>
      </w:r>
      <w:r w:rsidR="000425CE" w:rsidRPr="00047408">
        <w:rPr>
          <w:rFonts w:ascii="Times New Roman" w:hAnsi="Times New Roman" w:cs="Times New Roman"/>
          <w:sz w:val="26"/>
          <w:szCs w:val="26"/>
        </w:rPr>
        <w:t>ь</w:t>
      </w:r>
      <w:r w:rsidRPr="00047408">
        <w:rPr>
          <w:rFonts w:ascii="Times New Roman" w:hAnsi="Times New Roman" w:cs="Times New Roman"/>
          <w:sz w:val="26"/>
          <w:szCs w:val="26"/>
        </w:rPr>
        <w:t>ных государственных информационных систем" (Собрание законодательства Российской Федерации, 2009, N 37, ст. 4416;</w:t>
      </w:r>
      <w:proofErr w:type="gramEnd"/>
      <w:r w:rsidRPr="00047408">
        <w:rPr>
          <w:rFonts w:ascii="Times New Roman" w:hAnsi="Times New Roman" w:cs="Times New Roman"/>
          <w:sz w:val="26"/>
          <w:szCs w:val="26"/>
        </w:rPr>
        <w:t xml:space="preserve"> </w:t>
      </w:r>
      <w:proofErr w:type="gramStart"/>
      <w:r w:rsidRPr="00047408">
        <w:rPr>
          <w:rFonts w:ascii="Times New Roman" w:hAnsi="Times New Roman" w:cs="Times New Roman"/>
          <w:sz w:val="26"/>
          <w:szCs w:val="26"/>
        </w:rPr>
        <w:t xml:space="preserve">2012, N 53, ст. 7958), </w:t>
      </w:r>
      <w:hyperlink r:id="rId26" w:history="1">
        <w:r w:rsidRPr="00047408">
          <w:rPr>
            <w:rFonts w:ascii="Times New Roman" w:hAnsi="Times New Roman" w:cs="Times New Roman"/>
            <w:sz w:val="26"/>
            <w:szCs w:val="26"/>
          </w:rPr>
          <w:t>приказом</w:t>
        </w:r>
      </w:hyperlink>
      <w:r w:rsidRPr="00047408">
        <w:rPr>
          <w:rFonts w:ascii="Times New Roman" w:hAnsi="Times New Roman" w:cs="Times New Roman"/>
          <w:sz w:val="26"/>
          <w:szCs w:val="26"/>
        </w:rPr>
        <w:t xml:space="preserve"> ФСТЭК России, ФСБ России, </w:t>
      </w:r>
      <w:proofErr w:type="spellStart"/>
      <w:r w:rsidRPr="00047408">
        <w:rPr>
          <w:rFonts w:ascii="Times New Roman" w:hAnsi="Times New Roman" w:cs="Times New Roman"/>
          <w:sz w:val="26"/>
          <w:szCs w:val="26"/>
        </w:rPr>
        <w:t>Мининформсвязи</w:t>
      </w:r>
      <w:proofErr w:type="spellEnd"/>
      <w:r w:rsidRPr="00047408">
        <w:rPr>
          <w:rFonts w:ascii="Times New Roman" w:hAnsi="Times New Roman" w:cs="Times New Roman"/>
          <w:sz w:val="26"/>
          <w:szCs w:val="26"/>
        </w:rPr>
        <w:t xml:space="preserve"> России от 13 февраля 2008 г. N 55/86/20 "Об утверждении Порядка проведения классификации информационных систем персональных данных" (зарегистрирован Министерством юстиции Российской Федерации 3 апреля 2008 г., регистрационный N 11462; Российская газета, 2008, N 80).</w:t>
      </w:r>
      <w:proofErr w:type="gramEnd"/>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1.4. Обработка персональных данных в администрации осуществляется с соблюдением принципов и условий, предусмотренных настоящим Положением и законодательством Российской Федерации и Калужской области в области персональных данных.</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52"/>
      <w:bookmarkEnd w:id="4"/>
      <w:r w:rsidRPr="00047408">
        <w:rPr>
          <w:rFonts w:ascii="Times New Roman" w:hAnsi="Times New Roman" w:cs="Times New Roman"/>
          <w:sz w:val="26"/>
          <w:szCs w:val="26"/>
        </w:rPr>
        <w:t>2. Условия и порядок обработки персональных данных</w:t>
      </w:r>
    </w:p>
    <w:p w:rsidR="00F830D7" w:rsidRPr="00047408" w:rsidRDefault="00F830D7">
      <w:pPr>
        <w:widowControl w:val="0"/>
        <w:autoSpaceDE w:val="0"/>
        <w:autoSpaceDN w:val="0"/>
        <w:adjustRightInd w:val="0"/>
        <w:spacing w:after="0" w:line="240" w:lineRule="auto"/>
        <w:jc w:val="center"/>
        <w:rPr>
          <w:rFonts w:ascii="Times New Roman" w:hAnsi="Times New Roman" w:cs="Times New Roman"/>
          <w:sz w:val="26"/>
          <w:szCs w:val="26"/>
        </w:rPr>
      </w:pPr>
      <w:r w:rsidRPr="00047408">
        <w:rPr>
          <w:rFonts w:ascii="Times New Roman" w:hAnsi="Times New Roman" w:cs="Times New Roman"/>
          <w:sz w:val="26"/>
          <w:szCs w:val="26"/>
        </w:rPr>
        <w:t>работников администрации</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55"/>
      <w:bookmarkEnd w:id="5"/>
      <w:r w:rsidRPr="00047408">
        <w:rPr>
          <w:rFonts w:ascii="Times New Roman" w:hAnsi="Times New Roman" w:cs="Times New Roman"/>
          <w:sz w:val="26"/>
          <w:szCs w:val="26"/>
        </w:rPr>
        <w:t xml:space="preserve">2.1. </w:t>
      </w:r>
      <w:proofErr w:type="gramStart"/>
      <w:r w:rsidRPr="00047408">
        <w:rPr>
          <w:rFonts w:ascii="Times New Roman" w:hAnsi="Times New Roman" w:cs="Times New Roman"/>
          <w:sz w:val="26"/>
          <w:szCs w:val="26"/>
        </w:rPr>
        <w:t xml:space="preserve">Персональные данные работников администрации - граждан, претендующих на замещение должностей работников администрации, обрабатываются в целях обеспечения кадровой работы, в том числе в целях содействия работникам администрации в прохождении службы, формирования кадрового резерва, обучения и должностного роста, учета результатов исполнения </w:t>
      </w:r>
      <w:r w:rsidRPr="00047408">
        <w:rPr>
          <w:rFonts w:ascii="Times New Roman" w:hAnsi="Times New Roman" w:cs="Times New Roman"/>
          <w:sz w:val="26"/>
          <w:szCs w:val="26"/>
        </w:rPr>
        <w:lastRenderedPageBreak/>
        <w:t>работниками администрации должностных обязанностей, обеспечения личной безопасности работников администрации и членов их семей, обеспечения работников администрации установленных законодательством Российской Федерации условий труда</w:t>
      </w:r>
      <w:proofErr w:type="gramEnd"/>
      <w:r w:rsidRPr="00047408">
        <w:rPr>
          <w:rFonts w:ascii="Times New Roman" w:hAnsi="Times New Roman" w:cs="Times New Roman"/>
          <w:sz w:val="26"/>
          <w:szCs w:val="26"/>
        </w:rPr>
        <w:t>, гарантий и компенсаций, сохранности принадлежащего им имущества, а также в целях противодействия коррупции.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56"/>
      <w:bookmarkEnd w:id="6"/>
      <w:r w:rsidRPr="00047408">
        <w:rPr>
          <w:rFonts w:ascii="Times New Roman" w:hAnsi="Times New Roman" w:cs="Times New Roman"/>
          <w:sz w:val="26"/>
          <w:szCs w:val="26"/>
        </w:rPr>
        <w:t xml:space="preserve">2.2. В целях, указанных в </w:t>
      </w:r>
      <w:hyperlink w:anchor="Par55" w:history="1">
        <w:r w:rsidRPr="00047408">
          <w:rPr>
            <w:rFonts w:ascii="Times New Roman" w:hAnsi="Times New Roman" w:cs="Times New Roman"/>
            <w:sz w:val="26"/>
            <w:szCs w:val="26"/>
          </w:rPr>
          <w:t>пункте 2.1</w:t>
        </w:r>
      </w:hyperlink>
      <w:r w:rsidRPr="00047408">
        <w:rPr>
          <w:rFonts w:ascii="Times New Roman" w:hAnsi="Times New Roman" w:cs="Times New Roman"/>
          <w:sz w:val="26"/>
          <w:szCs w:val="26"/>
        </w:rPr>
        <w:t xml:space="preserve"> настоящего Положения, обрабатываются следующие категории персональных данных работников администрации, граждан, претендующих на замещение должностей работников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 Фамилия, имя, отчество (в том числе предыдущие фамилии, имена и (или) отчества, в случае их изменения);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2.2.2. Число, месяц, год рождения;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2.2.3. Место рождения;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2.2.4. Информация о гражданстве (в том числе предыдущие гражданства, иные гражданства);</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2.2.5. Вид, серия, номер документа, удостоверяющего личность, наименование органа, выдавшего его, дата выдачи;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2.2.6. Адрес места жительства (адрес регистрации, фактического проживания);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2.2.7. Номер контактного телефона или сведения о других способах связи;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2.2.8. Реквизиты страхового свидетельства государственного пенсионного страхования;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2.2.9. Идентификационный номер налогоплательщика;</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2.2.10. Реквизиты страхового медицинского полиса обязательного медицинского страхования;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2.2.11. Реквизиты свидетельства государственной регистрации актов гражданского состояния;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2.2.12. Семейное положение, состав семьи и сведения о близких родственниках (в том числе бывших);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2.2.13. Сведения о трудовой деятельности;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2.2.14. Сведения о воинском учете и реквизиты документов воинского учета;</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2.2.16. Сведения об ученой степени;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2.2.17. Информация о владении иностранными языками, степень владения;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2.2.18. Медицинское заключение по установленной форме об отсутствии у гражданина заболевания, препятствующего поступлению на муниципальную и техническую службу или ее прохождению;</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2.2.19. Фотография;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2.2.20. </w:t>
      </w:r>
      <w:proofErr w:type="gramStart"/>
      <w:r w:rsidRPr="00047408">
        <w:rPr>
          <w:rFonts w:ascii="Times New Roman" w:hAnsi="Times New Roman" w:cs="Times New Roman"/>
          <w:sz w:val="26"/>
          <w:szCs w:val="26"/>
        </w:rPr>
        <w:t>Сведения о прохождении государственной гражданской службы или муниципальной службы (далее - службы), в том числе: дата, основания поступления на службу и назначения на должность, дата, основания назначения, перевода, перемещения на иную должность, наименование замещаемых должностей службы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roofErr w:type="gramEnd"/>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2.2.21. Информация, содержащаяся в договоре, дополнительных соглашениях к договору;</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lastRenderedPageBreak/>
        <w:t>2.2.22. Сведения о пребывании за границей;</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2.2.24. Информация о наличии или отсутствии судимости;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2.2.25. Информация об оформленных допусках к государственной тайне;</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2.2.26. Государственные награды, иные награды и знаки отличия;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2.2.27. Сведения о профессиональной переподготовке и (или) повышении квалификации;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2.2.28. Информация о ежегодных оплачиваемых отпусках, учебных отпусках и отпусках без сохранения денежного содержания, отпусках по беременности и родам, отпусках по уходу за ребенком;</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2.2.29. Сведения о доходах, об имуществе и обязательствах имущественного характера, сведения о расходах;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2.2.30. Номера расчетных счетов;</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2.2.31. Номера банковских карт;</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2.2.32. Иные персональные данные, необходимые для достижения целей, предусмотренных </w:t>
      </w:r>
      <w:hyperlink w:anchor="Par55" w:history="1">
        <w:r w:rsidRPr="00047408">
          <w:rPr>
            <w:rFonts w:ascii="Times New Roman" w:hAnsi="Times New Roman" w:cs="Times New Roman"/>
            <w:sz w:val="26"/>
            <w:szCs w:val="26"/>
          </w:rPr>
          <w:t>пунктом 2.1</w:t>
        </w:r>
      </w:hyperlink>
      <w:r w:rsidRPr="00047408">
        <w:rPr>
          <w:rFonts w:ascii="Times New Roman" w:hAnsi="Times New Roman" w:cs="Times New Roman"/>
          <w:sz w:val="26"/>
          <w:szCs w:val="26"/>
        </w:rPr>
        <w:t xml:space="preserve"> настоящего Положения.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2.3. Обработка персональных данных работников администрации, граждан, претендующих на замещение должностей работников администрации, осуществляется при условии получения согласия указанных лиц в следующих случаях: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2.3.1.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2.3.2. При трансграничной передаче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2.3.3.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2.4. В случаях, предусмотренных </w:t>
      </w:r>
      <w:hyperlink w:anchor="Par94" w:history="1">
        <w:r w:rsidRPr="00047408">
          <w:rPr>
            <w:rFonts w:ascii="Times New Roman" w:hAnsi="Times New Roman" w:cs="Times New Roman"/>
            <w:sz w:val="26"/>
            <w:szCs w:val="26"/>
          </w:rPr>
          <w:t>пунктом 2.5</w:t>
        </w:r>
      </w:hyperlink>
      <w:r w:rsidRPr="00047408">
        <w:rPr>
          <w:rFonts w:ascii="Times New Roman" w:hAnsi="Times New Roman" w:cs="Times New Roman"/>
          <w:sz w:val="26"/>
          <w:szCs w:val="26"/>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27" w:history="1">
        <w:r w:rsidRPr="00047408">
          <w:rPr>
            <w:rFonts w:ascii="Times New Roman" w:hAnsi="Times New Roman" w:cs="Times New Roman"/>
            <w:sz w:val="26"/>
            <w:szCs w:val="26"/>
          </w:rPr>
          <w:t>законом</w:t>
        </w:r>
      </w:hyperlink>
      <w:r w:rsidRPr="00047408">
        <w:rPr>
          <w:rFonts w:ascii="Times New Roman" w:hAnsi="Times New Roman" w:cs="Times New Roman"/>
          <w:sz w:val="26"/>
          <w:szCs w:val="26"/>
        </w:rPr>
        <w:t xml:space="preserve"> "О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94"/>
      <w:bookmarkEnd w:id="7"/>
      <w:r w:rsidRPr="00047408">
        <w:rPr>
          <w:rFonts w:ascii="Times New Roman" w:hAnsi="Times New Roman" w:cs="Times New Roman"/>
          <w:sz w:val="26"/>
          <w:szCs w:val="26"/>
        </w:rPr>
        <w:t xml:space="preserve">2.5. </w:t>
      </w:r>
      <w:proofErr w:type="gramStart"/>
      <w:r w:rsidRPr="00047408">
        <w:rPr>
          <w:rFonts w:ascii="Times New Roman" w:hAnsi="Times New Roman" w:cs="Times New Roman"/>
          <w:sz w:val="26"/>
          <w:szCs w:val="26"/>
        </w:rPr>
        <w:t>Обработка персональных данных работников администрации, граждан, претендующих на замещение должностей работников администрации,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2.6. </w:t>
      </w:r>
      <w:proofErr w:type="gramStart"/>
      <w:r w:rsidRPr="00047408">
        <w:rPr>
          <w:rFonts w:ascii="Times New Roman" w:hAnsi="Times New Roman" w:cs="Times New Roman"/>
          <w:sz w:val="26"/>
          <w:szCs w:val="26"/>
        </w:rPr>
        <w:t>Сбор, запись, систематизация, накопление и уточнение (обновление, изменение) персональных данных работников администрации, граждан, претендующих на замещение должностей работников администрации, осуществляются путем:</w:t>
      </w:r>
      <w:proofErr w:type="gramEnd"/>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2.6.1. Получения оригиналов необходимых документов (заявление, трудовая книжка, автобиография, иные документы, представляемые в кадровое </w:t>
      </w:r>
      <w:r w:rsidRPr="00047408">
        <w:rPr>
          <w:rFonts w:ascii="Times New Roman" w:hAnsi="Times New Roman" w:cs="Times New Roman"/>
          <w:sz w:val="26"/>
          <w:szCs w:val="26"/>
        </w:rPr>
        <w:lastRenderedPageBreak/>
        <w:t>подразделение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2.6.2. Копирования оригиналов документов;</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2.6.3. Внесения сведений в учетные формы (на бумажных и электронных носителях);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2.6.4. Формирования персональных данных в ходе кадровой работы;</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2.6.5. Внесения персональных данных в информационную систему администрации, используемую кадровым подразделением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2.7.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работников администрации, граждан, претендующих на замещение должностей работников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2.8. В случае </w:t>
      </w:r>
      <w:proofErr w:type="gramStart"/>
      <w:r w:rsidRPr="00047408">
        <w:rPr>
          <w:rFonts w:ascii="Times New Roman" w:hAnsi="Times New Roman" w:cs="Times New Roman"/>
          <w:sz w:val="26"/>
          <w:szCs w:val="26"/>
        </w:rPr>
        <w:t>возникновения необходимости получения персональных данных работника администрации</w:t>
      </w:r>
      <w:proofErr w:type="gramEnd"/>
      <w:r w:rsidRPr="00047408">
        <w:rPr>
          <w:rFonts w:ascii="Times New Roman" w:hAnsi="Times New Roman" w:cs="Times New Roman"/>
          <w:sz w:val="26"/>
          <w:szCs w:val="26"/>
        </w:rPr>
        <w:t xml:space="preserve"> у третьей стороны следует известить об этом работника заранее, получить его письменное согласие и сообщить ему о целях, предполагаемых источниках и способах получения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2.9. Запрещается получать, обрабатывать и приобщать к личному делу работника администрации персональные данные, не предусмотренные </w:t>
      </w:r>
      <w:hyperlink w:anchor="Par56" w:history="1">
        <w:r w:rsidRPr="00047408">
          <w:rPr>
            <w:rFonts w:ascii="Times New Roman" w:hAnsi="Times New Roman" w:cs="Times New Roman"/>
            <w:sz w:val="26"/>
            <w:szCs w:val="26"/>
          </w:rPr>
          <w:t>пунктом 2.2</w:t>
        </w:r>
      </w:hyperlink>
      <w:r w:rsidRPr="00047408">
        <w:rPr>
          <w:rFonts w:ascii="Times New Roman" w:hAnsi="Times New Roman" w:cs="Times New Roman"/>
          <w:sz w:val="26"/>
          <w:szCs w:val="26"/>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2.10. При сборе персональных данных сотрудник кадрового подразделения администрации, осуществляющий сбор (получение) персональных данных непосредственно от работника администрации, граждан, претендующих на замещение должностей администрации, обязан разъяснить указанным субъектам персональных данных юридические последствия отказа представить их персональные данные.</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2.11. Передача (распространение, предоставление) и использование персональных данных работника администрации, граждан, претендующих на замещение должностей администрации, осуществляются лишь в случаях и в порядке, предусмотренных федеральными законами.</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8" w:name="Par107"/>
      <w:bookmarkEnd w:id="8"/>
      <w:r w:rsidRPr="00047408">
        <w:rPr>
          <w:rFonts w:ascii="Times New Roman" w:hAnsi="Times New Roman" w:cs="Times New Roman"/>
          <w:sz w:val="26"/>
          <w:szCs w:val="26"/>
        </w:rPr>
        <w:t>3. Условия и порядок обработки персональных данных</w:t>
      </w:r>
    </w:p>
    <w:p w:rsidR="00F830D7" w:rsidRPr="00047408" w:rsidRDefault="00F830D7">
      <w:pPr>
        <w:widowControl w:val="0"/>
        <w:autoSpaceDE w:val="0"/>
        <w:autoSpaceDN w:val="0"/>
        <w:adjustRightInd w:val="0"/>
        <w:spacing w:after="0" w:line="240" w:lineRule="auto"/>
        <w:jc w:val="center"/>
        <w:rPr>
          <w:rFonts w:ascii="Times New Roman" w:hAnsi="Times New Roman" w:cs="Times New Roman"/>
          <w:sz w:val="26"/>
          <w:szCs w:val="26"/>
        </w:rPr>
      </w:pPr>
      <w:r w:rsidRPr="00047408">
        <w:rPr>
          <w:rFonts w:ascii="Times New Roman" w:hAnsi="Times New Roman" w:cs="Times New Roman"/>
          <w:sz w:val="26"/>
          <w:szCs w:val="26"/>
        </w:rPr>
        <w:t>субъектов в связи с предоставлением государственных</w:t>
      </w:r>
    </w:p>
    <w:p w:rsidR="00F830D7" w:rsidRPr="00047408" w:rsidRDefault="00F830D7">
      <w:pPr>
        <w:widowControl w:val="0"/>
        <w:autoSpaceDE w:val="0"/>
        <w:autoSpaceDN w:val="0"/>
        <w:adjustRightInd w:val="0"/>
        <w:spacing w:after="0" w:line="240" w:lineRule="auto"/>
        <w:jc w:val="center"/>
        <w:rPr>
          <w:rFonts w:ascii="Times New Roman" w:hAnsi="Times New Roman" w:cs="Times New Roman"/>
          <w:sz w:val="26"/>
          <w:szCs w:val="26"/>
        </w:rPr>
      </w:pPr>
      <w:r w:rsidRPr="00047408">
        <w:rPr>
          <w:rFonts w:ascii="Times New Roman" w:hAnsi="Times New Roman" w:cs="Times New Roman"/>
          <w:sz w:val="26"/>
          <w:szCs w:val="26"/>
        </w:rPr>
        <w:t>и муниципальных услуг и исполнением государственных</w:t>
      </w:r>
    </w:p>
    <w:p w:rsidR="00F830D7" w:rsidRPr="00047408" w:rsidRDefault="00F830D7">
      <w:pPr>
        <w:widowControl w:val="0"/>
        <w:autoSpaceDE w:val="0"/>
        <w:autoSpaceDN w:val="0"/>
        <w:adjustRightInd w:val="0"/>
        <w:spacing w:after="0" w:line="240" w:lineRule="auto"/>
        <w:jc w:val="center"/>
        <w:rPr>
          <w:rFonts w:ascii="Times New Roman" w:hAnsi="Times New Roman" w:cs="Times New Roman"/>
          <w:sz w:val="26"/>
          <w:szCs w:val="26"/>
        </w:rPr>
      </w:pPr>
      <w:r w:rsidRPr="00047408">
        <w:rPr>
          <w:rFonts w:ascii="Times New Roman" w:hAnsi="Times New Roman" w:cs="Times New Roman"/>
          <w:sz w:val="26"/>
          <w:szCs w:val="26"/>
        </w:rPr>
        <w:t>и муниципальных функций</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3.1. В администрации обработка персональных данных физических лиц осуществляется в целях предоставления государственных и муниципальных услуг и исполнения государственных и муниципальных функций.</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3.2. Персональные данные граждан, обратившихся в администрации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и лиц без гражданства.</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3.3. </w:t>
      </w:r>
      <w:proofErr w:type="gramStart"/>
      <w:r w:rsidRPr="00047408">
        <w:rPr>
          <w:rFonts w:ascii="Times New Roman" w:hAnsi="Times New Roman" w:cs="Times New Roman"/>
          <w:sz w:val="26"/>
          <w:szCs w:val="26"/>
        </w:rPr>
        <w:t xml:space="preserve">Обработка персональных данных, необходимых в связи с </w:t>
      </w:r>
      <w:r w:rsidRPr="00047408">
        <w:rPr>
          <w:rFonts w:ascii="Times New Roman" w:hAnsi="Times New Roman" w:cs="Times New Roman"/>
          <w:sz w:val="26"/>
          <w:szCs w:val="26"/>
        </w:rPr>
        <w:lastRenderedPageBreak/>
        <w:t xml:space="preserve">предоставлением государственных и муниципальных услуг и исполнением государственных и муниципальных функций, осуществляется без согласия субъектов персональных данных в соответствии с </w:t>
      </w:r>
      <w:hyperlink r:id="rId28" w:history="1">
        <w:r w:rsidRPr="00047408">
          <w:rPr>
            <w:rFonts w:ascii="Times New Roman" w:hAnsi="Times New Roman" w:cs="Times New Roman"/>
            <w:sz w:val="26"/>
            <w:szCs w:val="26"/>
          </w:rPr>
          <w:t>пунктом 4 части 1 статьи 6</w:t>
        </w:r>
      </w:hyperlink>
      <w:r w:rsidRPr="00047408">
        <w:rPr>
          <w:rFonts w:ascii="Times New Roman" w:hAnsi="Times New Roman" w:cs="Times New Roman"/>
          <w:sz w:val="26"/>
          <w:szCs w:val="26"/>
        </w:rPr>
        <w:t xml:space="preserve"> Федерального закона "О персональных данных", Федеральными законами "</w:t>
      </w:r>
      <w:hyperlink r:id="rId29" w:history="1">
        <w:r w:rsidRPr="00047408">
          <w:rPr>
            <w:rFonts w:ascii="Times New Roman" w:hAnsi="Times New Roman" w:cs="Times New Roman"/>
            <w:sz w:val="26"/>
            <w:szCs w:val="26"/>
          </w:rPr>
          <w:t>Об организации</w:t>
        </w:r>
      </w:hyperlink>
      <w:r w:rsidRPr="00047408">
        <w:rPr>
          <w:rFonts w:ascii="Times New Roman" w:hAnsi="Times New Roman" w:cs="Times New Roman"/>
          <w:sz w:val="26"/>
          <w:szCs w:val="26"/>
        </w:rPr>
        <w:t xml:space="preserve"> предоставления государственных и муниципальных услуг", "</w:t>
      </w:r>
      <w:hyperlink r:id="rId30" w:history="1">
        <w:r w:rsidRPr="00047408">
          <w:rPr>
            <w:rFonts w:ascii="Times New Roman" w:hAnsi="Times New Roman" w:cs="Times New Roman"/>
            <w:sz w:val="26"/>
            <w:szCs w:val="26"/>
          </w:rPr>
          <w:t>О порядке рассмотрения</w:t>
        </w:r>
      </w:hyperlink>
      <w:r w:rsidRPr="00047408">
        <w:rPr>
          <w:rFonts w:ascii="Times New Roman" w:hAnsi="Times New Roman" w:cs="Times New Roman"/>
          <w:sz w:val="26"/>
          <w:szCs w:val="26"/>
        </w:rPr>
        <w:t xml:space="preserve"> обращений граждан Российской Федерации" и иными нормативными правовыми актами, определяющими</w:t>
      </w:r>
      <w:proofErr w:type="gramEnd"/>
      <w:r w:rsidRPr="00047408">
        <w:rPr>
          <w:rFonts w:ascii="Times New Roman" w:hAnsi="Times New Roman" w:cs="Times New Roman"/>
          <w:sz w:val="26"/>
          <w:szCs w:val="26"/>
        </w:rPr>
        <w:t xml:space="preserve"> предоставление государственных и муниципальных услуг и исполнение государственных и муниципальных функций в установленной сфере ведения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3.4. </w:t>
      </w:r>
      <w:proofErr w:type="gramStart"/>
      <w:r w:rsidRPr="00047408">
        <w:rPr>
          <w:rFonts w:ascii="Times New Roman" w:hAnsi="Times New Roman" w:cs="Times New Roman"/>
          <w:sz w:val="26"/>
          <w:szCs w:val="26"/>
        </w:rPr>
        <w:t>Обработка персональных данных, необходимых в связи с предоставлением государственных и муниципальных услуг и исполнением государственных и муниципальных функций, осуществляется структурными подразделениями администрации, предоставляющими соответствующие государственные и муниципальные услуги (далее - услуги) (или) исполняющими государственные и муниципальные функции (далее -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047408">
        <w:rPr>
          <w:rFonts w:ascii="Times New Roman" w:hAnsi="Times New Roman" w:cs="Times New Roman"/>
          <w:sz w:val="26"/>
          <w:szCs w:val="26"/>
        </w:rPr>
        <w:t>, удаление, уничтожение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3.5. Сбор, запись, систематизация, накопление и уточнение (обновление, изменение) персональных данных субъектов, обратившихся в администрацию для получения услуги или в целях исполнения функции, осуществляются путем:</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3.5.1. Получения оригиналов необходимых документов (заявление);</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3.5.2. </w:t>
      </w:r>
      <w:proofErr w:type="gramStart"/>
      <w:r w:rsidRPr="00047408">
        <w:rPr>
          <w:rFonts w:ascii="Times New Roman" w:hAnsi="Times New Roman" w:cs="Times New Roman"/>
          <w:sz w:val="26"/>
          <w:szCs w:val="26"/>
        </w:rPr>
        <w:t>Заверения копий</w:t>
      </w:r>
      <w:proofErr w:type="gramEnd"/>
      <w:r w:rsidRPr="00047408">
        <w:rPr>
          <w:rFonts w:ascii="Times New Roman" w:hAnsi="Times New Roman" w:cs="Times New Roman"/>
          <w:sz w:val="26"/>
          <w:szCs w:val="26"/>
        </w:rPr>
        <w:t xml:space="preserve"> документов;</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3.5.3. Внесения сведений в учетные формы (на бумажных и электронных носителях).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3.6.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3.7. При предоставлении услуги или исполнении функции администрацией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3.8. При сборе персональных данных уполномоченное должностное лицо структурного подразделения администрации, осуществляющее получение персональных данных непосредственно от субъектов персональных данных, обратившихся за предоставлением услуги или в связи с исполнением функции, обязано разъяснить указанным субъектам персональных данных юридические последствия отказа представить персональные данные.</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3.9. Передача (распространение, предоставление) и использование персональных данных заявителей (субъектов персональных данных) администрацией осуществляется лишь в случаях и в порядке, предусмотренных федеральными законами.</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9" w:name="Par126"/>
      <w:bookmarkEnd w:id="9"/>
      <w:r w:rsidRPr="00047408">
        <w:rPr>
          <w:rFonts w:ascii="Times New Roman" w:hAnsi="Times New Roman" w:cs="Times New Roman"/>
          <w:sz w:val="26"/>
          <w:szCs w:val="26"/>
        </w:rPr>
        <w:t>4. Порядок обработки персональных данных субъектов</w:t>
      </w:r>
    </w:p>
    <w:p w:rsidR="00F830D7" w:rsidRPr="00047408" w:rsidRDefault="00F830D7">
      <w:pPr>
        <w:widowControl w:val="0"/>
        <w:autoSpaceDE w:val="0"/>
        <w:autoSpaceDN w:val="0"/>
        <w:adjustRightInd w:val="0"/>
        <w:spacing w:after="0" w:line="240" w:lineRule="auto"/>
        <w:jc w:val="center"/>
        <w:rPr>
          <w:rFonts w:ascii="Times New Roman" w:hAnsi="Times New Roman" w:cs="Times New Roman"/>
          <w:sz w:val="26"/>
          <w:szCs w:val="26"/>
        </w:rPr>
      </w:pPr>
      <w:r w:rsidRPr="00047408">
        <w:rPr>
          <w:rFonts w:ascii="Times New Roman" w:hAnsi="Times New Roman" w:cs="Times New Roman"/>
          <w:sz w:val="26"/>
          <w:szCs w:val="26"/>
        </w:rPr>
        <w:t>персональных данных в информационных системах</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29"/>
      <w:bookmarkEnd w:id="10"/>
      <w:r w:rsidRPr="00047408">
        <w:rPr>
          <w:rFonts w:ascii="Times New Roman" w:hAnsi="Times New Roman" w:cs="Times New Roman"/>
          <w:sz w:val="26"/>
          <w:szCs w:val="26"/>
        </w:rPr>
        <w:t xml:space="preserve">4.1. Работникам администрации, имеющим право осуществлять обработку </w:t>
      </w:r>
      <w:r w:rsidRPr="00047408">
        <w:rPr>
          <w:rFonts w:ascii="Times New Roman" w:hAnsi="Times New Roman" w:cs="Times New Roman"/>
          <w:sz w:val="26"/>
          <w:szCs w:val="26"/>
        </w:rPr>
        <w:lastRenderedPageBreak/>
        <w:t>персональных данных в информационных системах администрации, предоставляется уникальный логин и пароль для доступа к соответствующей информационной системе. Доступ предоставляется к прикладным программным подсистемам в соответствии с функциями, предусмотренными должностными инструкциями работников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администрации,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4.2.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4.2.1. Определение угроз безопасности персональных данных при их обработке в информационных системах персональных данных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4.2.2.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4.2.3. Применение прошедших в установленном порядке </w:t>
      </w:r>
      <w:proofErr w:type="gramStart"/>
      <w:r w:rsidRPr="00047408">
        <w:rPr>
          <w:rFonts w:ascii="Times New Roman" w:hAnsi="Times New Roman" w:cs="Times New Roman"/>
          <w:sz w:val="26"/>
          <w:szCs w:val="26"/>
        </w:rPr>
        <w:t>процедур оценки соответствия средств защиты информации</w:t>
      </w:r>
      <w:proofErr w:type="gramEnd"/>
      <w:r w:rsidRPr="00047408">
        <w:rPr>
          <w:rFonts w:ascii="Times New Roman" w:hAnsi="Times New Roman" w:cs="Times New Roman"/>
          <w:sz w:val="26"/>
          <w:szCs w:val="26"/>
        </w:rPr>
        <w:t>;</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4.2.4.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4.2.5. Учет машинных носителей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4.2.6. Обнаружение фактов несанкционированного доступа к персональным данным и принятие мер;</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4.2.7. Восстановление персональных данных, модифицированных или удаленных, уничтоженных вследствие несанкционированного доступа к ним;</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4.2.8. Установление правил доступа к персональным данным, обрабатываемым в информационных системах персональных данных администрации, а также обеспечение регистрации и учета всех действий, совершаемых с персональными данными в информационных системах персональных данных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4.2.9. </w:t>
      </w:r>
      <w:proofErr w:type="gramStart"/>
      <w:r w:rsidRPr="00047408">
        <w:rPr>
          <w:rFonts w:ascii="Times New Roman" w:hAnsi="Times New Roman" w:cs="Times New Roman"/>
          <w:sz w:val="26"/>
          <w:szCs w:val="26"/>
        </w:rPr>
        <w:t>Контроль за</w:t>
      </w:r>
      <w:proofErr w:type="gramEnd"/>
      <w:r w:rsidRPr="00047408">
        <w:rPr>
          <w:rFonts w:ascii="Times New Roman" w:hAnsi="Times New Roman" w:cs="Times New Roman"/>
          <w:sz w:val="26"/>
          <w:szCs w:val="26"/>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4.3. В случае выявления нарушений порядка обработки персональных данных уполномоченными должностными лицами незамедлительно принимаются меры по установлению причин нарушений и их устранению.</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1" w:name="Par143"/>
      <w:bookmarkEnd w:id="11"/>
      <w:r w:rsidRPr="00047408">
        <w:rPr>
          <w:rFonts w:ascii="Times New Roman" w:hAnsi="Times New Roman" w:cs="Times New Roman"/>
          <w:sz w:val="26"/>
          <w:szCs w:val="26"/>
        </w:rPr>
        <w:t>5. Сроки обработки и хранения персональных данных</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45"/>
      <w:bookmarkEnd w:id="12"/>
      <w:r w:rsidRPr="00047408">
        <w:rPr>
          <w:rFonts w:ascii="Times New Roman" w:hAnsi="Times New Roman" w:cs="Times New Roman"/>
          <w:sz w:val="26"/>
          <w:szCs w:val="26"/>
        </w:rPr>
        <w:t xml:space="preserve">5.1. Сроки обработки и хранения персональных данных работников </w:t>
      </w:r>
      <w:r w:rsidRPr="00047408">
        <w:rPr>
          <w:rFonts w:ascii="Times New Roman" w:hAnsi="Times New Roman" w:cs="Times New Roman"/>
          <w:sz w:val="26"/>
          <w:szCs w:val="26"/>
        </w:rPr>
        <w:lastRenderedPageBreak/>
        <w:t>администрации, граждан, претендующих на замещение должностей работников администрации,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работников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5.1.1. </w:t>
      </w:r>
      <w:proofErr w:type="gramStart"/>
      <w:r w:rsidRPr="00047408">
        <w:rPr>
          <w:rFonts w:ascii="Times New Roman" w:hAnsi="Times New Roman" w:cs="Times New Roman"/>
          <w:sz w:val="26"/>
          <w:szCs w:val="26"/>
        </w:rPr>
        <w:t>Персональные данные, содержащиеся в приказах, распоряжениях по личному составу администрации (о приеме, о переводе, об увольнении, об установлении надбавок, о дисциплинарных взысканиях), подлежат хранению в кадровом подразделении администрации в течение трех лет с последующим формированием и передачей указанных документов в районный архив в порядке, предусмотренном законодательством Российской Федерации, где хранятся в течение 75 лет.</w:t>
      </w:r>
      <w:proofErr w:type="gramEnd"/>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5.1.2. Персональные данные, содержащиеся в личных делах работников администрации, а также личных карточках работников администрации, хранятся в кадровом подразделении администрации в течение десяти лет с последующим формированием и передачей указанных документов в районный архив в порядке, предусмотренном законодательством Российской Федерации, где хранятся в течение 75 лет.</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5.1.3. Персональные данные, содержащиеся в распоряжениях о поощрениях, материальной помощи работников администрации, подлежат хранению в течение трех лет в общем отделе администрации с последующим формированием и передачей указанных документов в районный архив в порядке, предусмотренном законодательством Российской Федерации, где хранятся в течение 75 лет.</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5.1.4. Персональные данные, содержащиеся в распоряжениях о предоставлении отпусков, о краткосрочных внутрироссийских и зарубежных командировках (о командировках - в общем отделе) работников администрации, подлежат хранению в кадровом подразделении администрации в течение пяти лет с последующим уничтожением.</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5.1.5. Персональные данные, содержащиеся в документах претендентов на замещение вакантной должности работников администрации, не допущенных к участию в конкурсе, и кандидатов, участвовавших в конкурсе, хранятся в кадровом подразделении администрации в течение 3 лет со дня завершения конкурса, после чего подлежат уничтожению.</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5.2. Сроки обработки и хранения персональных данных, представляемых субъектами персональных данных в администрацию в связи с получением услуг и исполнением функций, указанных в </w:t>
      </w:r>
      <w:hyperlink w:anchor="Par129" w:history="1">
        <w:r w:rsidRPr="00047408">
          <w:rPr>
            <w:rFonts w:ascii="Times New Roman" w:hAnsi="Times New Roman" w:cs="Times New Roman"/>
            <w:sz w:val="26"/>
            <w:szCs w:val="26"/>
          </w:rPr>
          <w:t>пункте 4.1</w:t>
        </w:r>
      </w:hyperlink>
      <w:r w:rsidRPr="00047408">
        <w:rPr>
          <w:rFonts w:ascii="Times New Roman" w:hAnsi="Times New Roman" w:cs="Times New Roman"/>
          <w:sz w:val="26"/>
          <w:szCs w:val="26"/>
        </w:rPr>
        <w:t xml:space="preserve"> настоящего Положения, определяются нормативными правовыми актами, регламентирующими порядок их сбора и обработки.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5.3.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5.4. Персональные данные, предоставляемые субъектами на бумажном носителе в связи с предоставлением администрацией услуг и исполнением функций, хранятся на бумажных носителях в структурных подразделениях администрации, к полномочиям которых относится обработка персональных данных в связи с предоставлением услуги или исполнением функции, в соответствии с утвержденными положениями о соответствующих структурных подразделениях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lastRenderedPageBreak/>
        <w:t>5.5.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5.6.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5.7. </w:t>
      </w:r>
      <w:proofErr w:type="gramStart"/>
      <w:r w:rsidRPr="00047408">
        <w:rPr>
          <w:rFonts w:ascii="Times New Roman" w:hAnsi="Times New Roman" w:cs="Times New Roman"/>
          <w:sz w:val="26"/>
          <w:szCs w:val="26"/>
        </w:rPr>
        <w:t>Контроль за</w:t>
      </w:r>
      <w:proofErr w:type="gramEnd"/>
      <w:r w:rsidRPr="00047408">
        <w:rPr>
          <w:rFonts w:ascii="Times New Roman" w:hAnsi="Times New Roman" w:cs="Times New Roman"/>
          <w:sz w:val="26"/>
          <w:szCs w:val="26"/>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5.8. Срок хранения персональных данных, внесенных в информационную систему персональных данных администрации, указанную в </w:t>
      </w:r>
      <w:hyperlink w:anchor="Par145" w:history="1">
        <w:r w:rsidRPr="00047408">
          <w:rPr>
            <w:rFonts w:ascii="Times New Roman" w:hAnsi="Times New Roman" w:cs="Times New Roman"/>
            <w:sz w:val="26"/>
            <w:szCs w:val="26"/>
          </w:rPr>
          <w:t>пункте 5.1</w:t>
        </w:r>
      </w:hyperlink>
      <w:r w:rsidRPr="00047408">
        <w:rPr>
          <w:rFonts w:ascii="Times New Roman" w:hAnsi="Times New Roman" w:cs="Times New Roman"/>
          <w:sz w:val="26"/>
          <w:szCs w:val="26"/>
        </w:rPr>
        <w:t xml:space="preserve"> настоящего Положения, должен соответствовать сроку хранения бумажных оригиналов.</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3" w:name="Par159"/>
      <w:bookmarkEnd w:id="13"/>
      <w:r w:rsidRPr="00047408">
        <w:rPr>
          <w:rFonts w:ascii="Times New Roman" w:hAnsi="Times New Roman" w:cs="Times New Roman"/>
          <w:sz w:val="26"/>
          <w:szCs w:val="26"/>
        </w:rPr>
        <w:t>6. Порядок уничтожения персональных данных при достижении</w:t>
      </w:r>
    </w:p>
    <w:p w:rsidR="00F830D7" w:rsidRPr="00047408" w:rsidRDefault="00F830D7">
      <w:pPr>
        <w:widowControl w:val="0"/>
        <w:autoSpaceDE w:val="0"/>
        <w:autoSpaceDN w:val="0"/>
        <w:adjustRightInd w:val="0"/>
        <w:spacing w:after="0" w:line="240" w:lineRule="auto"/>
        <w:jc w:val="center"/>
        <w:rPr>
          <w:rFonts w:ascii="Times New Roman" w:hAnsi="Times New Roman" w:cs="Times New Roman"/>
          <w:sz w:val="26"/>
          <w:szCs w:val="26"/>
        </w:rPr>
      </w:pPr>
      <w:r w:rsidRPr="00047408">
        <w:rPr>
          <w:rFonts w:ascii="Times New Roman" w:hAnsi="Times New Roman" w:cs="Times New Roman"/>
          <w:sz w:val="26"/>
          <w:szCs w:val="26"/>
        </w:rPr>
        <w:t>целей обработки или при наступлении иных законных оснований</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6.1. Структурным подразделением администрации,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6.2. Вопрос об уничтожении выделенных документов, содержащих персональные данные, рассматривается на заседании экспертной комиссии администрации (далее - </w:t>
      </w:r>
      <w:proofErr w:type="gramStart"/>
      <w:r w:rsidRPr="00047408">
        <w:rPr>
          <w:rFonts w:ascii="Times New Roman" w:hAnsi="Times New Roman" w:cs="Times New Roman"/>
          <w:sz w:val="26"/>
          <w:szCs w:val="26"/>
        </w:rPr>
        <w:t>ЭК</w:t>
      </w:r>
      <w:proofErr w:type="gramEnd"/>
      <w:r w:rsidRPr="00047408">
        <w:rPr>
          <w:rFonts w:ascii="Times New Roman" w:hAnsi="Times New Roman" w:cs="Times New Roman"/>
          <w:sz w:val="26"/>
          <w:szCs w:val="26"/>
        </w:rPr>
        <w:t xml:space="preserve"> администрации), состав которой утверждается распоряжением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Pr="00047408">
        <w:rPr>
          <w:rFonts w:ascii="Times New Roman" w:hAnsi="Times New Roman" w:cs="Times New Roman"/>
          <w:sz w:val="26"/>
          <w:szCs w:val="26"/>
        </w:rPr>
        <w:t>ЭК</w:t>
      </w:r>
      <w:proofErr w:type="gramEnd"/>
      <w:r w:rsidRPr="00047408">
        <w:rPr>
          <w:rFonts w:ascii="Times New Roman" w:hAnsi="Times New Roman" w:cs="Times New Roman"/>
          <w:sz w:val="26"/>
          <w:szCs w:val="26"/>
        </w:rPr>
        <w:t xml:space="preserve"> администрации и утверждается Главой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6.3.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администрации,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6.4. По окончании процедуры уничтожения подрядчиком и должностным лицом администрации, ответственным за архивную деятельность, составляется соответствующий Акт об уничтожении документов, содержащих персональные данные.</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6.5.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4" w:name="Par169"/>
      <w:bookmarkEnd w:id="14"/>
      <w:r w:rsidRPr="00047408">
        <w:rPr>
          <w:rFonts w:ascii="Times New Roman" w:hAnsi="Times New Roman" w:cs="Times New Roman"/>
          <w:sz w:val="26"/>
          <w:szCs w:val="26"/>
        </w:rPr>
        <w:lastRenderedPageBreak/>
        <w:t>7. Рассмотрение запросов субъектов персональных данных</w:t>
      </w:r>
    </w:p>
    <w:p w:rsidR="00F830D7" w:rsidRPr="00047408" w:rsidRDefault="00F830D7">
      <w:pPr>
        <w:widowControl w:val="0"/>
        <w:autoSpaceDE w:val="0"/>
        <w:autoSpaceDN w:val="0"/>
        <w:adjustRightInd w:val="0"/>
        <w:spacing w:after="0" w:line="240" w:lineRule="auto"/>
        <w:jc w:val="center"/>
        <w:rPr>
          <w:rFonts w:ascii="Times New Roman" w:hAnsi="Times New Roman" w:cs="Times New Roman"/>
          <w:sz w:val="26"/>
          <w:szCs w:val="26"/>
        </w:rPr>
      </w:pPr>
      <w:r w:rsidRPr="00047408">
        <w:rPr>
          <w:rFonts w:ascii="Times New Roman" w:hAnsi="Times New Roman" w:cs="Times New Roman"/>
          <w:sz w:val="26"/>
          <w:szCs w:val="26"/>
        </w:rPr>
        <w:t>или их представителей</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7.1. Работники администрации, граждане, претендующие на замещение </w:t>
      </w:r>
      <w:bookmarkStart w:id="15" w:name="_GoBack"/>
      <w:r w:rsidRPr="00047408">
        <w:rPr>
          <w:rFonts w:ascii="Times New Roman" w:hAnsi="Times New Roman" w:cs="Times New Roman"/>
          <w:sz w:val="26"/>
          <w:szCs w:val="26"/>
        </w:rPr>
        <w:t xml:space="preserve">должностей работников администрации и подавшие документы на участие в </w:t>
      </w:r>
      <w:bookmarkEnd w:id="15"/>
      <w:r w:rsidRPr="00047408">
        <w:rPr>
          <w:rFonts w:ascii="Times New Roman" w:hAnsi="Times New Roman" w:cs="Times New Roman"/>
          <w:sz w:val="26"/>
          <w:szCs w:val="26"/>
        </w:rPr>
        <w:t>конкурсе, а также граждане, персональные данные которых обрабатываются в администрации в связи с предоставлением услуг и функций, имеют право на получение информации, касающейся обработки их персональных данных, в том числе содержащей:</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6" w:name="Par173"/>
      <w:bookmarkEnd w:id="16"/>
      <w:r w:rsidRPr="00047408">
        <w:rPr>
          <w:rFonts w:ascii="Times New Roman" w:hAnsi="Times New Roman" w:cs="Times New Roman"/>
          <w:sz w:val="26"/>
          <w:szCs w:val="26"/>
        </w:rPr>
        <w:t>7.1.1. Подтверждение факта обработки персональных данных в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7.1.2. Правовые основания и цели обработки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7.1.3. Применяемые в администрации способы обработки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7.1.4. Наименование и место нахождения администрации, сведения о лицах,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7.1.6. Сроки обработки персональных данных, в том числе сроки их хранения в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7.1.8.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7" w:name="Par181"/>
      <w:bookmarkEnd w:id="17"/>
      <w:r w:rsidRPr="00047408">
        <w:rPr>
          <w:rFonts w:ascii="Times New Roman" w:hAnsi="Times New Roman" w:cs="Times New Roman"/>
          <w:sz w:val="26"/>
          <w:szCs w:val="26"/>
        </w:rPr>
        <w:t>7.1.9. Иные сведения, предусмотренные законодательством Российской Федерации в области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7.2. Лица, указанные в </w:t>
      </w:r>
      <w:hyperlink w:anchor="Par195" w:history="1">
        <w:r w:rsidRPr="00047408">
          <w:rPr>
            <w:rFonts w:ascii="Times New Roman" w:hAnsi="Times New Roman" w:cs="Times New Roman"/>
            <w:sz w:val="26"/>
            <w:szCs w:val="26"/>
          </w:rPr>
          <w:t>пункте 8.1</w:t>
        </w:r>
      </w:hyperlink>
      <w:r w:rsidRPr="00047408">
        <w:rPr>
          <w:rFonts w:ascii="Times New Roman" w:hAnsi="Times New Roman" w:cs="Times New Roman"/>
          <w:sz w:val="26"/>
          <w:szCs w:val="26"/>
        </w:rPr>
        <w:t xml:space="preserve"> настоящего Положения (далее - субъекты персональных данных), вправе требовать от администрации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7.3. Сведения, указанные в </w:t>
      </w:r>
      <w:hyperlink w:anchor="Par173" w:history="1">
        <w:r w:rsidRPr="00047408">
          <w:rPr>
            <w:rFonts w:ascii="Times New Roman" w:hAnsi="Times New Roman" w:cs="Times New Roman"/>
            <w:sz w:val="26"/>
            <w:szCs w:val="26"/>
          </w:rPr>
          <w:t>подпунктах 7.1.1</w:t>
        </w:r>
      </w:hyperlink>
      <w:r w:rsidRPr="00047408">
        <w:rPr>
          <w:rFonts w:ascii="Times New Roman" w:hAnsi="Times New Roman" w:cs="Times New Roman"/>
          <w:sz w:val="26"/>
          <w:szCs w:val="26"/>
        </w:rPr>
        <w:t xml:space="preserve"> - </w:t>
      </w:r>
      <w:hyperlink w:anchor="Par181" w:history="1">
        <w:r w:rsidRPr="00047408">
          <w:rPr>
            <w:rFonts w:ascii="Times New Roman" w:hAnsi="Times New Roman" w:cs="Times New Roman"/>
            <w:sz w:val="26"/>
            <w:szCs w:val="26"/>
          </w:rPr>
          <w:t>7.1.9 пункта 7.1</w:t>
        </w:r>
      </w:hyperlink>
      <w:r w:rsidRPr="00047408">
        <w:rPr>
          <w:rFonts w:ascii="Times New Roman" w:hAnsi="Times New Roman" w:cs="Times New Roman"/>
          <w:sz w:val="26"/>
          <w:szCs w:val="26"/>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8" w:name="Par184"/>
      <w:bookmarkEnd w:id="18"/>
      <w:r w:rsidRPr="00047408">
        <w:rPr>
          <w:rFonts w:ascii="Times New Roman" w:hAnsi="Times New Roman" w:cs="Times New Roman"/>
          <w:sz w:val="26"/>
          <w:szCs w:val="26"/>
        </w:rPr>
        <w:t xml:space="preserve">7.4. Сведения, указанные в </w:t>
      </w:r>
      <w:hyperlink w:anchor="Par173" w:history="1">
        <w:r w:rsidRPr="00047408">
          <w:rPr>
            <w:rFonts w:ascii="Times New Roman" w:hAnsi="Times New Roman" w:cs="Times New Roman"/>
            <w:sz w:val="26"/>
            <w:szCs w:val="26"/>
          </w:rPr>
          <w:t>подпунктах 7.1.1</w:t>
        </w:r>
      </w:hyperlink>
      <w:r w:rsidRPr="00047408">
        <w:rPr>
          <w:rFonts w:ascii="Times New Roman" w:hAnsi="Times New Roman" w:cs="Times New Roman"/>
          <w:sz w:val="26"/>
          <w:szCs w:val="26"/>
        </w:rPr>
        <w:t xml:space="preserve"> - </w:t>
      </w:r>
      <w:hyperlink w:anchor="Par181" w:history="1">
        <w:r w:rsidRPr="00047408">
          <w:rPr>
            <w:rFonts w:ascii="Times New Roman" w:hAnsi="Times New Roman" w:cs="Times New Roman"/>
            <w:sz w:val="26"/>
            <w:szCs w:val="26"/>
          </w:rPr>
          <w:t>7.1.9 пункта 7.1</w:t>
        </w:r>
      </w:hyperlink>
      <w:r w:rsidRPr="00047408">
        <w:rPr>
          <w:rFonts w:ascii="Times New Roman" w:hAnsi="Times New Roman" w:cs="Times New Roman"/>
          <w:sz w:val="26"/>
          <w:szCs w:val="26"/>
        </w:rP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администрации, осуществляющего обработку соответствующих персональных данных при обращении либо при получении запроса субъекта персональных </w:t>
      </w:r>
      <w:r w:rsidRPr="00047408">
        <w:rPr>
          <w:rFonts w:ascii="Times New Roman" w:hAnsi="Times New Roman" w:cs="Times New Roman"/>
          <w:sz w:val="26"/>
          <w:szCs w:val="26"/>
        </w:rPr>
        <w:lastRenderedPageBreak/>
        <w:t>данных или его представителя. Запрос должен содержать:</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7.4.2. Сведения, подтверждающие участие субъекта персональных данных в правоотношениях с администрацией (документ, подтверждающий прием документов на участие в конкурсе на замещение вакантных должностей работников администрации, оказание администрацией услуги или функции), либо сведения, иным образом подтверждающие факт обработки персональных данных в администрации,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9" w:name="Par187"/>
      <w:bookmarkEnd w:id="19"/>
      <w:r w:rsidRPr="00047408">
        <w:rPr>
          <w:rFonts w:ascii="Times New Roman" w:hAnsi="Times New Roman" w:cs="Times New Roman"/>
          <w:sz w:val="26"/>
          <w:szCs w:val="26"/>
        </w:rPr>
        <w:t xml:space="preserve">7.5. </w:t>
      </w:r>
      <w:proofErr w:type="gramStart"/>
      <w:r w:rsidRPr="00047408">
        <w:rPr>
          <w:rFonts w:ascii="Times New Roman" w:hAnsi="Times New Roman" w:cs="Times New Roman"/>
          <w:sz w:val="26"/>
          <w:szCs w:val="26"/>
        </w:rPr>
        <w:t xml:space="preserve">В случае если сведения, указанные в </w:t>
      </w:r>
      <w:hyperlink w:anchor="Par173" w:history="1">
        <w:r w:rsidRPr="00047408">
          <w:rPr>
            <w:rFonts w:ascii="Times New Roman" w:hAnsi="Times New Roman" w:cs="Times New Roman"/>
            <w:sz w:val="26"/>
            <w:szCs w:val="26"/>
          </w:rPr>
          <w:t>подпунктах 7.1.1</w:t>
        </w:r>
      </w:hyperlink>
      <w:r w:rsidRPr="00047408">
        <w:rPr>
          <w:rFonts w:ascii="Times New Roman" w:hAnsi="Times New Roman" w:cs="Times New Roman"/>
          <w:sz w:val="26"/>
          <w:szCs w:val="26"/>
        </w:rPr>
        <w:t xml:space="preserve"> - </w:t>
      </w:r>
      <w:hyperlink w:anchor="Par181" w:history="1">
        <w:r w:rsidRPr="00047408">
          <w:rPr>
            <w:rFonts w:ascii="Times New Roman" w:hAnsi="Times New Roman" w:cs="Times New Roman"/>
            <w:sz w:val="26"/>
            <w:szCs w:val="26"/>
          </w:rPr>
          <w:t>7.1.9 пункта 7.1</w:t>
        </w:r>
      </w:hyperlink>
      <w:r w:rsidRPr="00047408">
        <w:rPr>
          <w:rFonts w:ascii="Times New Roman" w:hAnsi="Times New Roman" w:cs="Times New Roman"/>
          <w:sz w:val="26"/>
          <w:szCs w:val="26"/>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w:t>
      </w:r>
      <w:proofErr w:type="gramEnd"/>
      <w:r w:rsidRPr="00047408">
        <w:rPr>
          <w:rFonts w:ascii="Times New Roman" w:hAnsi="Times New Roman" w:cs="Times New Roman"/>
          <w:sz w:val="26"/>
          <w:szCs w:val="26"/>
        </w:rPr>
        <w:t xml:space="preserve">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188"/>
      <w:bookmarkEnd w:id="20"/>
      <w:r w:rsidRPr="00047408">
        <w:rPr>
          <w:rFonts w:ascii="Times New Roman" w:hAnsi="Times New Roman" w:cs="Times New Roman"/>
          <w:sz w:val="26"/>
          <w:szCs w:val="26"/>
        </w:rPr>
        <w:t xml:space="preserve">7.6. </w:t>
      </w:r>
      <w:proofErr w:type="gramStart"/>
      <w:r w:rsidRPr="00047408">
        <w:rPr>
          <w:rFonts w:ascii="Times New Roman" w:hAnsi="Times New Roman" w:cs="Times New Roman"/>
          <w:sz w:val="26"/>
          <w:szCs w:val="26"/>
        </w:rPr>
        <w:t xml:space="preserve">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w:anchor="Par173" w:history="1">
        <w:r w:rsidRPr="00047408">
          <w:rPr>
            <w:rFonts w:ascii="Times New Roman" w:hAnsi="Times New Roman" w:cs="Times New Roman"/>
            <w:sz w:val="26"/>
            <w:szCs w:val="26"/>
          </w:rPr>
          <w:t>подпунктах 7.1.1</w:t>
        </w:r>
      </w:hyperlink>
      <w:r w:rsidRPr="00047408">
        <w:rPr>
          <w:rFonts w:ascii="Times New Roman" w:hAnsi="Times New Roman" w:cs="Times New Roman"/>
          <w:sz w:val="26"/>
          <w:szCs w:val="26"/>
        </w:rPr>
        <w:t xml:space="preserve"> - </w:t>
      </w:r>
      <w:hyperlink w:anchor="Par181" w:history="1">
        <w:r w:rsidRPr="00047408">
          <w:rPr>
            <w:rFonts w:ascii="Times New Roman" w:hAnsi="Times New Roman" w:cs="Times New Roman"/>
            <w:sz w:val="26"/>
            <w:szCs w:val="26"/>
          </w:rPr>
          <w:t>7.1.9 пункта 7.1</w:t>
        </w:r>
      </w:hyperlink>
      <w:r w:rsidRPr="00047408">
        <w:rPr>
          <w:rFonts w:ascii="Times New Roman" w:hAnsi="Times New Roman" w:cs="Times New Roman"/>
          <w:sz w:val="26"/>
          <w:szCs w:val="26"/>
        </w:rPr>
        <w:t xml:space="preserve"> настоящего Положения, а также в целях ознакомления с обрабатываемыми персональными данными до истечения срока, указанного в </w:t>
      </w:r>
      <w:hyperlink w:anchor="Par187" w:history="1">
        <w:r w:rsidRPr="00047408">
          <w:rPr>
            <w:rFonts w:ascii="Times New Roman" w:hAnsi="Times New Roman" w:cs="Times New Roman"/>
            <w:sz w:val="26"/>
            <w:szCs w:val="26"/>
          </w:rPr>
          <w:t>пункте 7.5</w:t>
        </w:r>
      </w:hyperlink>
      <w:r w:rsidRPr="00047408">
        <w:rPr>
          <w:rFonts w:ascii="Times New Roman" w:hAnsi="Times New Roman" w:cs="Times New Roman"/>
          <w:sz w:val="26"/>
          <w:szCs w:val="26"/>
        </w:rPr>
        <w:t xml:space="preserve"> настоящего Положения, в случае, если такие сведения и (или) обрабатываемые персональные данные не были предоставлены ему для ознакомления в</w:t>
      </w:r>
      <w:proofErr w:type="gramEnd"/>
      <w:r w:rsidRPr="00047408">
        <w:rPr>
          <w:rFonts w:ascii="Times New Roman" w:hAnsi="Times New Roman" w:cs="Times New Roman"/>
          <w:sz w:val="26"/>
          <w:szCs w:val="26"/>
        </w:rPr>
        <w:t xml:space="preserve"> полном </w:t>
      </w:r>
      <w:proofErr w:type="gramStart"/>
      <w:r w:rsidRPr="00047408">
        <w:rPr>
          <w:rFonts w:ascii="Times New Roman" w:hAnsi="Times New Roman" w:cs="Times New Roman"/>
          <w:sz w:val="26"/>
          <w:szCs w:val="26"/>
        </w:rPr>
        <w:t>объеме</w:t>
      </w:r>
      <w:proofErr w:type="gramEnd"/>
      <w:r w:rsidRPr="00047408">
        <w:rPr>
          <w:rFonts w:ascii="Times New Roman" w:hAnsi="Times New Roman" w:cs="Times New Roman"/>
          <w:sz w:val="26"/>
          <w:szCs w:val="26"/>
        </w:rPr>
        <w:t xml:space="preserve"> по результатам рассмотрения первоначального обращения. Повторный запрос наряду со сведениями, указанными в </w:t>
      </w:r>
      <w:hyperlink w:anchor="Par184" w:history="1">
        <w:r w:rsidRPr="00047408">
          <w:rPr>
            <w:rFonts w:ascii="Times New Roman" w:hAnsi="Times New Roman" w:cs="Times New Roman"/>
            <w:sz w:val="26"/>
            <w:szCs w:val="26"/>
          </w:rPr>
          <w:t>пункте 7.4</w:t>
        </w:r>
      </w:hyperlink>
      <w:r w:rsidRPr="00047408">
        <w:rPr>
          <w:rFonts w:ascii="Times New Roman" w:hAnsi="Times New Roman" w:cs="Times New Roman"/>
          <w:sz w:val="26"/>
          <w:szCs w:val="26"/>
        </w:rPr>
        <w:t xml:space="preserve"> настоящего Положения, должен содержать обоснование направления повторного запроса.</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7.7. Администрация (уполномоченное должностное лицо администрации) вправе отказать субъекту персональных данных в выполнении повторного запроса, не соответствующего условиям, предусмотренным </w:t>
      </w:r>
      <w:hyperlink w:anchor="Par187" w:history="1">
        <w:r w:rsidRPr="00047408">
          <w:rPr>
            <w:rFonts w:ascii="Times New Roman" w:hAnsi="Times New Roman" w:cs="Times New Roman"/>
            <w:sz w:val="26"/>
            <w:szCs w:val="26"/>
          </w:rPr>
          <w:t>пунктами 7.5</w:t>
        </w:r>
      </w:hyperlink>
      <w:r w:rsidRPr="00047408">
        <w:rPr>
          <w:rFonts w:ascii="Times New Roman" w:hAnsi="Times New Roman" w:cs="Times New Roman"/>
          <w:sz w:val="26"/>
          <w:szCs w:val="26"/>
        </w:rPr>
        <w:t xml:space="preserve"> и </w:t>
      </w:r>
      <w:hyperlink w:anchor="Par188" w:history="1">
        <w:r w:rsidRPr="00047408">
          <w:rPr>
            <w:rFonts w:ascii="Times New Roman" w:hAnsi="Times New Roman" w:cs="Times New Roman"/>
            <w:sz w:val="26"/>
            <w:szCs w:val="26"/>
          </w:rPr>
          <w:t>7.6</w:t>
        </w:r>
      </w:hyperlink>
      <w:r w:rsidRPr="00047408">
        <w:rPr>
          <w:rFonts w:ascii="Times New Roman" w:hAnsi="Times New Roman" w:cs="Times New Roman"/>
          <w:sz w:val="26"/>
          <w:szCs w:val="26"/>
        </w:rPr>
        <w:t xml:space="preserve"> настоящего Положения. Такой отказ должен быть мотивированным.</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7.8.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047408">
        <w:rPr>
          <w:rFonts w:ascii="Times New Roman" w:hAnsi="Times New Roman" w:cs="Times New Roman"/>
          <w:sz w:val="26"/>
          <w:szCs w:val="26"/>
        </w:rPr>
        <w:t>числе</w:t>
      </w:r>
      <w:proofErr w:type="gramEnd"/>
      <w:r w:rsidRPr="00047408">
        <w:rPr>
          <w:rFonts w:ascii="Times New Roman" w:hAnsi="Times New Roman" w:cs="Times New Roman"/>
          <w:sz w:val="26"/>
          <w:szCs w:val="26"/>
        </w:rPr>
        <w:t xml:space="preserve"> если доступ субъекта персональных данных к его персональным данным нарушает права и законные интересы третьих лиц.</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1" w:name="Par192"/>
      <w:bookmarkEnd w:id="21"/>
      <w:r w:rsidRPr="00047408">
        <w:rPr>
          <w:rFonts w:ascii="Times New Roman" w:hAnsi="Times New Roman" w:cs="Times New Roman"/>
          <w:sz w:val="26"/>
          <w:szCs w:val="26"/>
        </w:rPr>
        <w:t>8. Лицо, ответственное за организацию обработки</w:t>
      </w:r>
    </w:p>
    <w:p w:rsidR="00F830D7" w:rsidRPr="00047408" w:rsidRDefault="00F830D7">
      <w:pPr>
        <w:widowControl w:val="0"/>
        <w:autoSpaceDE w:val="0"/>
        <w:autoSpaceDN w:val="0"/>
        <w:adjustRightInd w:val="0"/>
        <w:spacing w:after="0" w:line="240" w:lineRule="auto"/>
        <w:jc w:val="center"/>
        <w:rPr>
          <w:rFonts w:ascii="Times New Roman" w:hAnsi="Times New Roman" w:cs="Times New Roman"/>
          <w:sz w:val="26"/>
          <w:szCs w:val="26"/>
        </w:rPr>
      </w:pPr>
      <w:r w:rsidRPr="00047408">
        <w:rPr>
          <w:rFonts w:ascii="Times New Roman" w:hAnsi="Times New Roman" w:cs="Times New Roman"/>
          <w:sz w:val="26"/>
          <w:szCs w:val="26"/>
        </w:rPr>
        <w:t>персональных данных в администрации</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2" w:name="Par195"/>
      <w:bookmarkEnd w:id="22"/>
      <w:r w:rsidRPr="00047408">
        <w:rPr>
          <w:rFonts w:ascii="Times New Roman" w:hAnsi="Times New Roman" w:cs="Times New Roman"/>
          <w:sz w:val="26"/>
          <w:szCs w:val="26"/>
        </w:rPr>
        <w:t xml:space="preserve">8.1. </w:t>
      </w:r>
      <w:proofErr w:type="gramStart"/>
      <w:r w:rsidRPr="00047408">
        <w:rPr>
          <w:rFonts w:ascii="Times New Roman" w:hAnsi="Times New Roman" w:cs="Times New Roman"/>
          <w:sz w:val="26"/>
          <w:szCs w:val="26"/>
        </w:rPr>
        <w:t>Ответственный</w:t>
      </w:r>
      <w:proofErr w:type="gramEnd"/>
      <w:r w:rsidRPr="00047408">
        <w:rPr>
          <w:rFonts w:ascii="Times New Roman" w:hAnsi="Times New Roman" w:cs="Times New Roman"/>
          <w:sz w:val="26"/>
          <w:szCs w:val="26"/>
        </w:rPr>
        <w:t xml:space="preserve"> за организацию обработки персональных данных в администрации назначается Главой администрации из числа работников </w:t>
      </w:r>
      <w:r w:rsidRPr="00047408">
        <w:rPr>
          <w:rFonts w:ascii="Times New Roman" w:hAnsi="Times New Roman" w:cs="Times New Roman"/>
          <w:sz w:val="26"/>
          <w:szCs w:val="26"/>
        </w:rPr>
        <w:lastRenderedPageBreak/>
        <w:t>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8.2. </w:t>
      </w:r>
      <w:proofErr w:type="gramStart"/>
      <w:r w:rsidRPr="00047408">
        <w:rPr>
          <w:rFonts w:ascii="Times New Roman" w:hAnsi="Times New Roman" w:cs="Times New Roman"/>
          <w:sz w:val="26"/>
          <w:szCs w:val="26"/>
        </w:rPr>
        <w:t>Ответственный</w:t>
      </w:r>
      <w:proofErr w:type="gramEnd"/>
      <w:r w:rsidRPr="00047408">
        <w:rPr>
          <w:rFonts w:ascii="Times New Roman" w:hAnsi="Times New Roman" w:cs="Times New Roman"/>
          <w:sz w:val="26"/>
          <w:szCs w:val="26"/>
        </w:rPr>
        <w:t xml:space="preserve"> за обработку персональных данных администрации в своей работе руководствуется законодательством Российской Федерации в области персональных данных и настоящим Положением.</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8.3. </w:t>
      </w:r>
      <w:proofErr w:type="gramStart"/>
      <w:r w:rsidRPr="00047408">
        <w:rPr>
          <w:rFonts w:ascii="Times New Roman" w:hAnsi="Times New Roman" w:cs="Times New Roman"/>
          <w:sz w:val="26"/>
          <w:szCs w:val="26"/>
        </w:rPr>
        <w:t>Ответственный</w:t>
      </w:r>
      <w:proofErr w:type="gramEnd"/>
      <w:r w:rsidRPr="00047408">
        <w:rPr>
          <w:rFonts w:ascii="Times New Roman" w:hAnsi="Times New Roman" w:cs="Times New Roman"/>
          <w:sz w:val="26"/>
          <w:szCs w:val="26"/>
        </w:rPr>
        <w:t xml:space="preserve"> за обработку персональных данных администрации обязан:</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8.3.1.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8.3.2. Осуществлять внутренний </w:t>
      </w:r>
      <w:proofErr w:type="gramStart"/>
      <w:r w:rsidRPr="00047408">
        <w:rPr>
          <w:rFonts w:ascii="Times New Roman" w:hAnsi="Times New Roman" w:cs="Times New Roman"/>
          <w:sz w:val="26"/>
          <w:szCs w:val="26"/>
        </w:rPr>
        <w:t>контроль за</w:t>
      </w:r>
      <w:proofErr w:type="gramEnd"/>
      <w:r w:rsidRPr="00047408">
        <w:rPr>
          <w:rFonts w:ascii="Times New Roman" w:hAnsi="Times New Roman" w:cs="Times New Roman"/>
          <w:sz w:val="26"/>
          <w:szCs w:val="26"/>
        </w:rPr>
        <w:t xml:space="preserve"> соблюдением работниками администрации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8.3.3. Доводить до сведения </w:t>
      </w:r>
      <w:proofErr w:type="gramStart"/>
      <w:r w:rsidRPr="00047408">
        <w:rPr>
          <w:rFonts w:ascii="Times New Roman" w:hAnsi="Times New Roman" w:cs="Times New Roman"/>
          <w:sz w:val="26"/>
          <w:szCs w:val="26"/>
        </w:rPr>
        <w:t>работников администрации положения законодательства Российской Федерации</w:t>
      </w:r>
      <w:proofErr w:type="gramEnd"/>
      <w:r w:rsidRPr="00047408">
        <w:rPr>
          <w:rFonts w:ascii="Times New Roman" w:hAnsi="Times New Roman" w:cs="Times New Roman"/>
          <w:sz w:val="26"/>
          <w:szCs w:val="26"/>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8.3.4.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047408">
        <w:rPr>
          <w:rFonts w:ascii="Times New Roman" w:hAnsi="Times New Roman" w:cs="Times New Roman"/>
          <w:sz w:val="26"/>
          <w:szCs w:val="26"/>
        </w:rPr>
        <w:t>контроль за</w:t>
      </w:r>
      <w:proofErr w:type="gramEnd"/>
      <w:r w:rsidRPr="00047408">
        <w:rPr>
          <w:rFonts w:ascii="Times New Roman" w:hAnsi="Times New Roman" w:cs="Times New Roman"/>
          <w:sz w:val="26"/>
          <w:szCs w:val="26"/>
        </w:rPr>
        <w:t xml:space="preserve"> приемом и обработкой таких обращений и запросов в администрации;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8.3.5.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8.4. </w:t>
      </w:r>
      <w:proofErr w:type="gramStart"/>
      <w:r w:rsidRPr="00047408">
        <w:rPr>
          <w:rFonts w:ascii="Times New Roman" w:hAnsi="Times New Roman" w:cs="Times New Roman"/>
          <w:sz w:val="26"/>
          <w:szCs w:val="26"/>
        </w:rPr>
        <w:t>Ответственный</w:t>
      </w:r>
      <w:proofErr w:type="gramEnd"/>
      <w:r w:rsidRPr="00047408">
        <w:rPr>
          <w:rFonts w:ascii="Times New Roman" w:hAnsi="Times New Roman" w:cs="Times New Roman"/>
          <w:sz w:val="26"/>
          <w:szCs w:val="26"/>
        </w:rPr>
        <w:t xml:space="preserve"> за обработку персональных данных вправе:</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8.4.1. Иметь доступ к информации, касающейся обработки персональных данных в администрации и включающей:</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8.4.1.1. Цели обработки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8.4.1.2. Категории обрабатываемых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8.4.1.3. Категории субъектов, персональные данные которых обрабатываются;</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8.4.1.4. Правовые основания обработки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8.4.1.5. Перечень действий с персональными данными, общее описание используемых в администрации способов обработки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 xml:space="preserve">8.4.1.6. Описание мер, предусмотренных </w:t>
      </w:r>
      <w:hyperlink r:id="rId31" w:history="1">
        <w:r w:rsidRPr="00047408">
          <w:rPr>
            <w:rFonts w:ascii="Times New Roman" w:hAnsi="Times New Roman" w:cs="Times New Roman"/>
            <w:sz w:val="26"/>
            <w:szCs w:val="26"/>
          </w:rPr>
          <w:t>статьями 18.1</w:t>
        </w:r>
      </w:hyperlink>
      <w:r w:rsidRPr="00047408">
        <w:rPr>
          <w:rFonts w:ascii="Times New Roman" w:hAnsi="Times New Roman" w:cs="Times New Roman"/>
          <w:sz w:val="26"/>
          <w:szCs w:val="26"/>
        </w:rPr>
        <w:t xml:space="preserve"> и </w:t>
      </w:r>
      <w:hyperlink r:id="rId32" w:history="1">
        <w:r w:rsidRPr="00047408">
          <w:rPr>
            <w:rFonts w:ascii="Times New Roman" w:hAnsi="Times New Roman" w:cs="Times New Roman"/>
            <w:sz w:val="26"/>
            <w:szCs w:val="26"/>
          </w:rPr>
          <w:t>19</w:t>
        </w:r>
      </w:hyperlink>
      <w:r w:rsidRPr="00047408">
        <w:rPr>
          <w:rFonts w:ascii="Times New Roman" w:hAnsi="Times New Roman" w:cs="Times New Roman"/>
          <w:sz w:val="26"/>
          <w:szCs w:val="26"/>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8.4.1.7. Дату начала обработки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8.4.1.8. Срок или условия прекращения обработки персональных данных;</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8.4.1.9. Сведения о наличии или об отсутствии трансграничной передачи персональных данных в процессе их обработки;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t>8.4.2. Привлекать к реализации мер, направленных на обеспечение безопасности персональных данных, обрабатываемых в администрации, иных работников администрации с возложением на них соответствующих обязанностей и закреплением ответственности.</w:t>
      </w:r>
    </w:p>
    <w:p w:rsidR="00F830D7" w:rsidRPr="00047408" w:rsidRDefault="00F83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7408">
        <w:rPr>
          <w:rFonts w:ascii="Times New Roman" w:hAnsi="Times New Roman" w:cs="Times New Roman"/>
          <w:sz w:val="26"/>
          <w:szCs w:val="26"/>
        </w:rPr>
        <w:lastRenderedPageBreak/>
        <w:t xml:space="preserve">8.5. Ответственный за обработку персональных данных в администрации несет ответственность </w:t>
      </w:r>
      <w:proofErr w:type="gramStart"/>
      <w:r w:rsidRPr="00047408">
        <w:rPr>
          <w:rFonts w:ascii="Times New Roman" w:hAnsi="Times New Roman" w:cs="Times New Roman"/>
          <w:sz w:val="26"/>
          <w:szCs w:val="26"/>
        </w:rPr>
        <w:t>за надлежащее выполнение возложенных функций по организации обработки персональных данных в администрации в соответствии с положениями</w:t>
      </w:r>
      <w:proofErr w:type="gramEnd"/>
      <w:r w:rsidRPr="00047408">
        <w:rPr>
          <w:rFonts w:ascii="Times New Roman" w:hAnsi="Times New Roman" w:cs="Times New Roman"/>
          <w:sz w:val="26"/>
          <w:szCs w:val="26"/>
        </w:rPr>
        <w:t xml:space="preserve"> законодательства Российской Федерации в области персональных данных.</w:t>
      </w: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autoSpaceDE w:val="0"/>
        <w:autoSpaceDN w:val="0"/>
        <w:adjustRightInd w:val="0"/>
        <w:spacing w:after="0" w:line="240" w:lineRule="auto"/>
        <w:jc w:val="both"/>
        <w:rPr>
          <w:rFonts w:ascii="Times New Roman" w:hAnsi="Times New Roman" w:cs="Times New Roman"/>
          <w:sz w:val="26"/>
          <w:szCs w:val="26"/>
        </w:rPr>
      </w:pPr>
    </w:p>
    <w:p w:rsidR="00F830D7" w:rsidRPr="00047408" w:rsidRDefault="00F830D7">
      <w:pPr>
        <w:widowControl w:val="0"/>
        <w:pBdr>
          <w:top w:val="single" w:sz="6" w:space="0" w:color="auto"/>
        </w:pBdr>
        <w:autoSpaceDE w:val="0"/>
        <w:autoSpaceDN w:val="0"/>
        <w:adjustRightInd w:val="0"/>
        <w:spacing w:before="100" w:after="100" w:line="240" w:lineRule="auto"/>
        <w:rPr>
          <w:rFonts w:ascii="Times New Roman" w:hAnsi="Times New Roman" w:cs="Times New Roman"/>
          <w:sz w:val="26"/>
          <w:szCs w:val="26"/>
          <w:u w:val="single"/>
        </w:rPr>
      </w:pPr>
    </w:p>
    <w:p w:rsidR="00C47F5D" w:rsidRPr="00047408" w:rsidRDefault="00C47F5D">
      <w:pPr>
        <w:rPr>
          <w:rFonts w:ascii="Times New Roman" w:hAnsi="Times New Roman" w:cs="Times New Roman"/>
          <w:sz w:val="26"/>
          <w:szCs w:val="26"/>
        </w:rPr>
      </w:pPr>
    </w:p>
    <w:p w:rsidR="00F853B0" w:rsidRPr="00047408" w:rsidRDefault="00F853B0">
      <w:pPr>
        <w:rPr>
          <w:rFonts w:ascii="Times New Roman" w:hAnsi="Times New Roman" w:cs="Times New Roman"/>
          <w:sz w:val="26"/>
          <w:szCs w:val="26"/>
        </w:rPr>
      </w:pPr>
    </w:p>
    <w:sectPr w:rsidR="00F853B0" w:rsidRPr="00047408" w:rsidSect="003B0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7EBE"/>
    <w:multiLevelType w:val="hybridMultilevel"/>
    <w:tmpl w:val="06985360"/>
    <w:lvl w:ilvl="0" w:tplc="EDE071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D7"/>
    <w:rsid w:val="000425CE"/>
    <w:rsid w:val="00047408"/>
    <w:rsid w:val="000C4DC5"/>
    <w:rsid w:val="001B77D4"/>
    <w:rsid w:val="006C2B46"/>
    <w:rsid w:val="0079626D"/>
    <w:rsid w:val="00825DF6"/>
    <w:rsid w:val="00935494"/>
    <w:rsid w:val="00A15117"/>
    <w:rsid w:val="00A87864"/>
    <w:rsid w:val="00B60DCA"/>
    <w:rsid w:val="00C47F5D"/>
    <w:rsid w:val="00F830D7"/>
    <w:rsid w:val="00F85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7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D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DC5"/>
    <w:rPr>
      <w:rFonts w:ascii="Tahoma" w:hAnsi="Tahoma" w:cs="Tahoma"/>
      <w:sz w:val="16"/>
      <w:szCs w:val="16"/>
    </w:rPr>
  </w:style>
  <w:style w:type="character" w:customStyle="1" w:styleId="10">
    <w:name w:val="Заголовок 1 Знак"/>
    <w:basedOn w:val="a0"/>
    <w:link w:val="1"/>
    <w:uiPriority w:val="9"/>
    <w:rsid w:val="00A878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7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D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DC5"/>
    <w:rPr>
      <w:rFonts w:ascii="Tahoma" w:hAnsi="Tahoma" w:cs="Tahoma"/>
      <w:sz w:val="16"/>
      <w:szCs w:val="16"/>
    </w:rPr>
  </w:style>
  <w:style w:type="character" w:customStyle="1" w:styleId="10">
    <w:name w:val="Заголовок 1 Знак"/>
    <w:basedOn w:val="a0"/>
    <w:link w:val="1"/>
    <w:uiPriority w:val="9"/>
    <w:rsid w:val="00A878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931D9291F26794991CD03C8D4F3586D216F6E45AE04F3A27F4577F28C8F416B61710CBD81F9EE447A0vEJ" TargetMode="External"/><Relationship Id="rId18" Type="http://schemas.openxmlformats.org/officeDocument/2006/relationships/hyperlink" Target="consultantplus://offline/ref=931D9291F26794991CD03C8D4F3586D216F7E35CE54D3A27F4577F28C8AFv4J" TargetMode="External"/><Relationship Id="rId26" Type="http://schemas.openxmlformats.org/officeDocument/2006/relationships/hyperlink" Target="consultantplus://offline/ref=931D9291F26794991CD03C8D4F3586D210F7E65EE443672DFC0E732AACvFJ" TargetMode="External"/><Relationship Id="rId3" Type="http://schemas.openxmlformats.org/officeDocument/2006/relationships/styles" Target="styles.xml"/><Relationship Id="rId21" Type="http://schemas.openxmlformats.org/officeDocument/2006/relationships/hyperlink" Target="consultantplus://offline/ref=931D9291F26794991CD03C8D4F3586D216F2E15CE04E3A27F4577F28C8AFv4J"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931D9291F26794991CD03C8D4F3586D216F7E356E2493A27F4577F28C8AFv4J" TargetMode="External"/><Relationship Id="rId17" Type="http://schemas.openxmlformats.org/officeDocument/2006/relationships/hyperlink" Target="consultantplus://offline/ref=931D9291F26794991CD022805959D8DC10FAB852E34F3876A10824759FFD1CE1A5v0J" TargetMode="External"/><Relationship Id="rId25" Type="http://schemas.openxmlformats.org/officeDocument/2006/relationships/hyperlink" Target="consultantplus://offline/ref=931D9291F26794991CD03C8D4F3586D216F5EF5AE24F3A27F4577F28C8AFv4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1D9291F26794991CD03C8D4F3586D216F6E45AE04B3A27F4577F28C8AFv4J" TargetMode="External"/><Relationship Id="rId20" Type="http://schemas.openxmlformats.org/officeDocument/2006/relationships/hyperlink" Target="consultantplus://offline/ref=931D9291F26794991CD022805959D8DC10FAB852E64C3874A10824759FFD1CE1A5v0J" TargetMode="External"/><Relationship Id="rId29" Type="http://schemas.openxmlformats.org/officeDocument/2006/relationships/hyperlink" Target="consultantplus://offline/ref=931D9291F26794991CD03C8D4F3586D216F7E35CE54D3A27F4577F28C8AFv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1D9291F26794991CD03C8D4F3586D216F7E05FE0493A27F4577F28C8F416B61710CBD81F9EE447A0v3J" TargetMode="External"/><Relationship Id="rId24" Type="http://schemas.openxmlformats.org/officeDocument/2006/relationships/hyperlink" Target="consultantplus://offline/ref=931D9291F26794991CD03C8D4F3586D216F7EE5BE64D3A27F4577F28C8AFv4J" TargetMode="External"/><Relationship Id="rId32" Type="http://schemas.openxmlformats.org/officeDocument/2006/relationships/hyperlink" Target="consultantplus://offline/ref=931D9291F26794991CD03C8D4F3586D216F7E05FE0493A27F4577F28C8F416B61710CBD81F9EE545A0v3J" TargetMode="External"/><Relationship Id="rId5" Type="http://schemas.openxmlformats.org/officeDocument/2006/relationships/settings" Target="settings.xml"/><Relationship Id="rId15" Type="http://schemas.openxmlformats.org/officeDocument/2006/relationships/hyperlink" Target="consultantplus://offline/ref=931D9291F26794991CD03C8D4F3586D216F1E25AEC483A27F4577F28C8AFv4J" TargetMode="External"/><Relationship Id="rId23" Type="http://schemas.openxmlformats.org/officeDocument/2006/relationships/hyperlink" Target="consultantplus://offline/ref=931D9291F26794991CD03C8D4F3586D21FF1E65DED43672DFC0E732AACvFJ" TargetMode="External"/><Relationship Id="rId28" Type="http://schemas.openxmlformats.org/officeDocument/2006/relationships/hyperlink" Target="consultantplus://offline/ref=931D9291F26794991CD03C8D4F3586D216F7E05FE0493A27F4577F28C8F416B61710CBADvFJ" TargetMode="External"/><Relationship Id="rId10" Type="http://schemas.openxmlformats.org/officeDocument/2006/relationships/hyperlink" Target="consultantplus://offline/ref=931D9291F26794991CD03C8D4F3586D216F6E75BE3483A27F4577F28C8AFv4J" TargetMode="External"/><Relationship Id="rId19" Type="http://schemas.openxmlformats.org/officeDocument/2006/relationships/hyperlink" Target="consultantplus://offline/ref=931D9291F26794991CD03C8D4F3586D216F6E75DE04C3A27F4577F28C8AFv4J" TargetMode="External"/><Relationship Id="rId31" Type="http://schemas.openxmlformats.org/officeDocument/2006/relationships/hyperlink" Target="consultantplus://offline/ref=931D9291F26794991CD03C8D4F3586D216F7E05FE0493A27F4577F28C8F416B61710CBD81F9EE546A0vCJ" TargetMode="External"/><Relationship Id="rId4" Type="http://schemas.microsoft.com/office/2007/relationships/stylesWithEffects" Target="stylesWithEffects.xml"/><Relationship Id="rId9" Type="http://schemas.openxmlformats.org/officeDocument/2006/relationships/hyperlink" Target="consultantplus://offline/ref=931D9291F26794991CD03C8D4F3586D216F7E357ED4E3A27F4577F28C8F416B61710CBD81F9EE040A0vEJ" TargetMode="External"/><Relationship Id="rId14" Type="http://schemas.openxmlformats.org/officeDocument/2006/relationships/hyperlink" Target="consultantplus://offline/ref=931D9291F26794991CD022805959D8DC10FAB852E2413473AD0824759FFD1CE1A5v0J" TargetMode="External"/><Relationship Id="rId22" Type="http://schemas.openxmlformats.org/officeDocument/2006/relationships/hyperlink" Target="consultantplus://offline/ref=931D9291F26794991CD03C8D4F3586D216F5E65FE5413A27F4577F28C8AFv4J" TargetMode="External"/><Relationship Id="rId27" Type="http://schemas.openxmlformats.org/officeDocument/2006/relationships/hyperlink" Target="consultantplus://offline/ref=931D9291F26794991CD03C8D4F3586D216F7E05FE0493A27F4577F28C8AFv4J" TargetMode="External"/><Relationship Id="rId30" Type="http://schemas.openxmlformats.org/officeDocument/2006/relationships/hyperlink" Target="consultantplus://offline/ref=931D9291F26794991CD03C8D4F3586D216F6E75DE04C3A27F4577F28C8AF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7048-261C-401F-BD69-6B3DEE2F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5928</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8</cp:revision>
  <cp:lastPrinted>2015-03-03T07:00:00Z</cp:lastPrinted>
  <dcterms:created xsi:type="dcterms:W3CDTF">2015-02-27T09:46:00Z</dcterms:created>
  <dcterms:modified xsi:type="dcterms:W3CDTF">2015-03-04T13:37:00Z</dcterms:modified>
</cp:coreProperties>
</file>